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1C6E" w14:textId="77777777" w:rsidR="00F252E2" w:rsidRPr="00914AA8" w:rsidRDefault="00F252E2" w:rsidP="00F252E2">
      <w:pPr>
        <w:pStyle w:val="BodyText"/>
        <w:jc w:val="both"/>
        <w:rPr>
          <w:sz w:val="20"/>
        </w:rPr>
      </w:pPr>
      <w:r w:rsidRPr="00914AA8">
        <w:rPr>
          <w:noProof/>
          <w:lang w:val="en-US"/>
        </w:rPr>
        <mc:AlternateContent>
          <mc:Choice Requires="wps">
            <w:drawing>
              <wp:anchor distT="0" distB="0" distL="114300" distR="114300" simplePos="0" relativeHeight="251659264" behindDoc="0" locked="0" layoutInCell="1" allowOverlap="1" wp14:anchorId="7FB87650" wp14:editId="629FD2F2">
                <wp:simplePos x="0" y="0"/>
                <wp:positionH relativeFrom="page">
                  <wp:posOffset>338455</wp:posOffset>
                </wp:positionH>
                <wp:positionV relativeFrom="page">
                  <wp:posOffset>372745</wp:posOffset>
                </wp:positionV>
                <wp:extent cx="38100" cy="9944100"/>
                <wp:effectExtent l="0" t="1270" r="4445"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9944100"/>
                        </a:xfrm>
                        <a:custGeom>
                          <a:avLst/>
                          <a:gdLst>
                            <a:gd name="T0" fmla="+- 0 553 533"/>
                            <a:gd name="T1" fmla="*/ T0 w 60"/>
                            <a:gd name="T2" fmla="+- 0 587 587"/>
                            <a:gd name="T3" fmla="*/ 587 h 15660"/>
                            <a:gd name="T4" fmla="+- 0 533 533"/>
                            <a:gd name="T5" fmla="*/ T4 w 60"/>
                            <a:gd name="T6" fmla="+- 0 587 587"/>
                            <a:gd name="T7" fmla="*/ 587 h 15660"/>
                            <a:gd name="T8" fmla="+- 0 533 533"/>
                            <a:gd name="T9" fmla="*/ T8 w 60"/>
                            <a:gd name="T10" fmla="+- 0 16247 587"/>
                            <a:gd name="T11" fmla="*/ 16247 h 15660"/>
                            <a:gd name="T12" fmla="+- 0 553 533"/>
                            <a:gd name="T13" fmla="*/ T12 w 60"/>
                            <a:gd name="T14" fmla="+- 0 16247 587"/>
                            <a:gd name="T15" fmla="*/ 16247 h 15660"/>
                            <a:gd name="T16" fmla="+- 0 553 533"/>
                            <a:gd name="T17" fmla="*/ T16 w 60"/>
                            <a:gd name="T18" fmla="+- 0 587 587"/>
                            <a:gd name="T19" fmla="*/ 587 h 15660"/>
                            <a:gd name="T20" fmla="+- 0 593 533"/>
                            <a:gd name="T21" fmla="*/ T20 w 60"/>
                            <a:gd name="T22" fmla="+- 0 587 587"/>
                            <a:gd name="T23" fmla="*/ 587 h 15660"/>
                            <a:gd name="T24" fmla="+- 0 573 533"/>
                            <a:gd name="T25" fmla="*/ T24 w 60"/>
                            <a:gd name="T26" fmla="+- 0 587 587"/>
                            <a:gd name="T27" fmla="*/ 587 h 15660"/>
                            <a:gd name="T28" fmla="+- 0 573 533"/>
                            <a:gd name="T29" fmla="*/ T28 w 60"/>
                            <a:gd name="T30" fmla="+- 0 16247 587"/>
                            <a:gd name="T31" fmla="*/ 16247 h 15660"/>
                            <a:gd name="T32" fmla="+- 0 593 533"/>
                            <a:gd name="T33" fmla="*/ T32 w 60"/>
                            <a:gd name="T34" fmla="+- 0 16247 587"/>
                            <a:gd name="T35" fmla="*/ 16247 h 15660"/>
                            <a:gd name="T36" fmla="+- 0 593 533"/>
                            <a:gd name="T37" fmla="*/ T36 w 60"/>
                            <a:gd name="T38" fmla="+- 0 587 587"/>
                            <a:gd name="T39" fmla="*/ 587 h 15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15660">
                              <a:moveTo>
                                <a:pt x="20" y="0"/>
                              </a:moveTo>
                              <a:lnTo>
                                <a:pt x="0" y="0"/>
                              </a:lnTo>
                              <a:lnTo>
                                <a:pt x="0" y="15660"/>
                              </a:lnTo>
                              <a:lnTo>
                                <a:pt x="20" y="15660"/>
                              </a:lnTo>
                              <a:lnTo>
                                <a:pt x="20" y="0"/>
                              </a:lnTo>
                              <a:close/>
                              <a:moveTo>
                                <a:pt x="60" y="0"/>
                              </a:moveTo>
                              <a:lnTo>
                                <a:pt x="40" y="0"/>
                              </a:lnTo>
                              <a:lnTo>
                                <a:pt x="40" y="15660"/>
                              </a:lnTo>
                              <a:lnTo>
                                <a:pt x="60" y="15660"/>
                              </a:lnTo>
                              <a:lnTo>
                                <a:pt x="6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EC3BC" id="Freeform 2" o:spid="_x0000_s1026" style="position:absolute;margin-left:26.65pt;margin-top:29.35pt;width:3pt;height:7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zM5QMAAIcNAAAOAAAAZHJzL2Uyb0RvYy54bWysV+2umzgQ/b9S38HiZ1e9BAj50s2tqlZ3&#10;tVL3Qyr7AA6YgAqYtZ2Qu0+/MwbnGgoUVVUkAvgwnDlnjMeP729lQa5MyJxXR8d7WDmEVTFP8up8&#10;dP6Jnt/tHCIVrRJa8IodnRcmnfdPb355bOoD83nGi4QJAkEqeWjqo5MpVR9cV8YZK6l84DWrYDDl&#10;oqQKLsXZTQRtIHpZuP5qtXEbLpJa8JhJCXc/tYPOk46fpixWf6WpZIoURwe4KX0U+njCo/v0SA9n&#10;Qessjzsa9AdYlDSv4KX3UJ+oouQi8m9ClXksuOSpeoh56fI0zWOmc4BsvNUgmy8ZrZnOBcSR9V0m&#10;+fPCxn9ev9R/C6Qu6888/ipBEbep5eE+ghcSMOTU/MET8JBeFNfJ3lJR4pOQBrlpTV/umrKbIjHc&#10;DHbeCoSPYWS/X6/xAt9AD+bh+CLVb4zrQPT6WarWkgTOtKAJqWgJb40gSloW4M6v78iKhGFAwiDo&#10;DLyDPAN665JoRRqyMR7fIb6BtHF2WxLutsM4gQFBHBgmGfHCzbex1gbWxgpGOYUGhJzWo5w2BjLH&#10;aWtA85xgxtk6jXPaGxBy2o1y8vqCext/PSqVZ2veoibU8gbST1hoax95/ji5vvLT5Gzx58kNPJgg&#10;Z5sQeZtxcgMLxkvMsz2YqTG/70O4Hy0y33Yh8idKf2DAODHfNmCOWN+DcDtOzHYg8sfr3x+IP0HM&#10;Fn+O2ED/CWK2/pE/PgmCvviTdRbY8s/WWTDwYNxO+LJ1sxgnaDA+CYK+AdPkbAvmyQ18mCBn+xAF&#10;45MgGJgwbmlgmzCwFBaJs1kGaGZWhvhWdUsDnBGKfcZKr0Y1l7gKReAELDaRXhogBKBwHZkAgzII&#10;1t//74KBK4Lhg9cuYfOhPbBQw8NlcBBVw/eL4DjfEQ6TdQkZv0vUX5ap36UKZb0kOlYrkgmWpRp0&#10;qYL5VvRW/s5bAZ3bsGcTDoGe7YTP0ENNFZaEOSXN0YHlmWTQhOqFGgdKfmUR1xCFpYFfUqBpOpDX&#10;4aKyYX2UGTP/tQ7VYu49AXA34+a/xXWvXAw03EyUuOCS6YRf2baRMdsFyaz7MBPX/LexOtD3WXYv&#10;XQycSgf0QgN1I3h3EgvAagYlL/LkOS8KNFCK8+ljIciVQiO/fcZfVzs9WKHnesXxsba08I7uZ7GF&#10;xW2BPJx48gLtrODtbgB2L3CScfGfQxrYCRwd+e+FCuaQ4vcKWu29t0Z9lL5Yh1u0VNgjJ3uEVjGE&#10;OjrKgW8Tnn5U7XbjUov8nMGbPP21qvgHaKPTHNtdza9l1V1At6+16XYmuJ2wrzXqdf/09D8AAAD/&#10;/wMAUEsDBBQABgAIAAAAIQBEyz654AAAAAkBAAAPAAAAZHJzL2Rvd25yZXYueG1sTI9LT8MwEITv&#10;SPwHa5G4UYeWpiXEqapKvXCo+kAKRyfePCBeR7Hbhn/f5QSn1Wg+zc6kq9F24oKDbx0peJ5EIJBK&#10;Z1qqFXyctk9LED5oMrpzhAp+0MMqu79LdWLclQ54OYZacAj5RCtoQugTKX3ZoNV+4nok9io3WB1Y&#10;DrU0g75yuO3kNIpiaXVL/KHRPW4aLL+PZ6vga/8+bnefhzrfnNbxLi+qHONKqceHcf0GIuAY/mD4&#10;rc/VIeNOhTuT8aJTMJ/NmOS7XIBgf/7KumAunr4sQGap/L8guwEAAP//AwBQSwECLQAUAAYACAAA&#10;ACEAtoM4kv4AAADhAQAAEwAAAAAAAAAAAAAAAAAAAAAAW0NvbnRlbnRfVHlwZXNdLnhtbFBLAQIt&#10;ABQABgAIAAAAIQA4/SH/1gAAAJQBAAALAAAAAAAAAAAAAAAAAC8BAABfcmVscy8ucmVsc1BLAQIt&#10;ABQABgAIAAAAIQAQfuzM5QMAAIcNAAAOAAAAAAAAAAAAAAAAAC4CAABkcnMvZTJvRG9jLnhtbFBL&#10;AQItABQABgAIAAAAIQBEyz654AAAAAkBAAAPAAAAAAAAAAAAAAAAAD8GAABkcnMvZG93bnJldi54&#10;bWxQSwUGAAAAAAQABADzAAAATAcAAAAA&#10;" path="m20,l,,,15660r20,l20,xm60,l40,r,15660l60,15660,60,xe" fillcolor="#7f7f7f" stroked="f">
                <v:path arrowok="t" o:connecttype="custom" o:connectlocs="12700,372745;0,372745;0,10316845;12700,10316845;12700,372745;38100,372745;25400,372745;25400,10316845;38100,10316845;38100,372745" o:connectangles="0,0,0,0,0,0,0,0,0,0"/>
                <w10:wrap anchorx="page" anchory="page"/>
              </v:shape>
            </w:pict>
          </mc:Fallback>
        </mc:AlternateContent>
      </w:r>
      <w:r w:rsidRPr="00914AA8">
        <w:rPr>
          <w:sz w:val="20"/>
        </w:rPr>
        <w:t xml:space="preserve">           </w:t>
      </w:r>
    </w:p>
    <w:p w14:paraId="1B0E9223" w14:textId="77777777" w:rsidR="00F252E2" w:rsidRPr="00914AA8" w:rsidRDefault="00F252E2" w:rsidP="00F252E2">
      <w:pPr>
        <w:pStyle w:val="BodyText"/>
        <w:jc w:val="both"/>
        <w:rPr>
          <w:sz w:val="20"/>
        </w:rPr>
      </w:pPr>
    </w:p>
    <w:p w14:paraId="19090AF4" w14:textId="77777777" w:rsidR="00F252E2" w:rsidRPr="00914AA8" w:rsidRDefault="00F252E2" w:rsidP="00F252E2">
      <w:pPr>
        <w:pStyle w:val="BodyText"/>
        <w:jc w:val="both"/>
        <w:rPr>
          <w:sz w:val="20"/>
        </w:rPr>
      </w:pPr>
    </w:p>
    <w:p w14:paraId="0AF5FC00" w14:textId="77777777" w:rsidR="00F252E2" w:rsidRPr="00914AA8" w:rsidRDefault="00F252E2" w:rsidP="00F252E2">
      <w:pPr>
        <w:pStyle w:val="BodyText"/>
        <w:jc w:val="both"/>
        <w:rPr>
          <w:sz w:val="20"/>
        </w:rPr>
      </w:pPr>
    </w:p>
    <w:p w14:paraId="19D138CF" w14:textId="77777777" w:rsidR="00F252E2" w:rsidRPr="00914AA8" w:rsidRDefault="00F252E2" w:rsidP="00F252E2">
      <w:pPr>
        <w:pStyle w:val="BodyText"/>
        <w:jc w:val="both"/>
        <w:rPr>
          <w:sz w:val="20"/>
        </w:rPr>
      </w:pPr>
    </w:p>
    <w:p w14:paraId="0A7D2881" w14:textId="77777777" w:rsidR="00F252E2" w:rsidRPr="00914AA8" w:rsidRDefault="00F252E2" w:rsidP="00F252E2">
      <w:pPr>
        <w:pStyle w:val="BodyText"/>
        <w:jc w:val="both"/>
        <w:rPr>
          <w:sz w:val="20"/>
        </w:rPr>
      </w:pPr>
    </w:p>
    <w:p w14:paraId="7E87A564" w14:textId="77777777" w:rsidR="00F252E2" w:rsidRPr="00914AA8" w:rsidRDefault="00F252E2" w:rsidP="00F252E2">
      <w:pPr>
        <w:pStyle w:val="BodyText"/>
        <w:jc w:val="both"/>
        <w:rPr>
          <w:sz w:val="20"/>
        </w:rPr>
      </w:pPr>
    </w:p>
    <w:p w14:paraId="34E0E6F0" w14:textId="18C0B122" w:rsidR="00F252E2" w:rsidRPr="00FB2C89" w:rsidRDefault="00FB2C89" w:rsidP="00F252E2">
      <w:pPr>
        <w:pStyle w:val="BodyText"/>
        <w:jc w:val="both"/>
        <w:rPr>
          <w:sz w:val="20"/>
        </w:rPr>
      </w:pPr>
      <w:r>
        <w:rPr>
          <w:sz w:val="32"/>
          <w:szCs w:val="36"/>
        </w:rPr>
        <w:t xml:space="preserve">                                                                                                  </w:t>
      </w:r>
      <w:r w:rsidR="005B5D4A">
        <w:rPr>
          <w:sz w:val="32"/>
          <w:szCs w:val="36"/>
        </w:rPr>
        <w:t>Prijedlog</w:t>
      </w:r>
    </w:p>
    <w:p w14:paraId="33085789" w14:textId="77777777" w:rsidR="00F252E2" w:rsidRPr="00914AA8" w:rsidRDefault="00F252E2" w:rsidP="00F252E2">
      <w:pPr>
        <w:pStyle w:val="BodyText"/>
        <w:jc w:val="both"/>
        <w:rPr>
          <w:sz w:val="20"/>
        </w:rPr>
      </w:pPr>
    </w:p>
    <w:p w14:paraId="6212EE25" w14:textId="77777777" w:rsidR="00F252E2" w:rsidRPr="00914AA8" w:rsidRDefault="00F252E2" w:rsidP="00F252E2">
      <w:pPr>
        <w:pStyle w:val="BodyText"/>
        <w:jc w:val="both"/>
        <w:rPr>
          <w:sz w:val="20"/>
        </w:rPr>
      </w:pPr>
    </w:p>
    <w:p w14:paraId="0B46F74F" w14:textId="77777777" w:rsidR="00F252E2" w:rsidRPr="00914AA8" w:rsidRDefault="00F252E2" w:rsidP="00F252E2">
      <w:pPr>
        <w:pStyle w:val="BodyText"/>
        <w:jc w:val="both"/>
        <w:rPr>
          <w:sz w:val="20"/>
        </w:rPr>
      </w:pPr>
    </w:p>
    <w:p w14:paraId="3C8A3A76" w14:textId="77777777" w:rsidR="00F252E2" w:rsidRPr="00914AA8" w:rsidRDefault="00F252E2" w:rsidP="00F252E2">
      <w:pPr>
        <w:pStyle w:val="BodyText"/>
        <w:jc w:val="both"/>
        <w:rPr>
          <w:sz w:val="20"/>
        </w:rPr>
      </w:pPr>
    </w:p>
    <w:p w14:paraId="1DF19384" w14:textId="77777777" w:rsidR="00F252E2" w:rsidRPr="00914AA8" w:rsidRDefault="00F252E2" w:rsidP="00F252E2">
      <w:pPr>
        <w:pStyle w:val="BodyText"/>
        <w:jc w:val="both"/>
        <w:rPr>
          <w:sz w:val="20"/>
        </w:rPr>
      </w:pPr>
    </w:p>
    <w:p w14:paraId="57B4EFD7" w14:textId="77777777" w:rsidR="00F252E2" w:rsidRPr="00914AA8" w:rsidRDefault="00F252E2" w:rsidP="00F252E2">
      <w:pPr>
        <w:pStyle w:val="BodyText"/>
        <w:jc w:val="both"/>
        <w:rPr>
          <w:sz w:val="20"/>
        </w:rPr>
      </w:pPr>
    </w:p>
    <w:p w14:paraId="5361F07C" w14:textId="77777777" w:rsidR="00F252E2" w:rsidRPr="00914AA8" w:rsidRDefault="00F252E2" w:rsidP="00F252E2">
      <w:pPr>
        <w:pStyle w:val="BodyText"/>
        <w:jc w:val="both"/>
        <w:rPr>
          <w:sz w:val="20"/>
        </w:rPr>
      </w:pPr>
    </w:p>
    <w:p w14:paraId="6F5395AB" w14:textId="77777777" w:rsidR="00F252E2" w:rsidRPr="00914AA8" w:rsidRDefault="00F252E2" w:rsidP="00F252E2">
      <w:pPr>
        <w:pStyle w:val="BodyText"/>
        <w:spacing w:before="5"/>
        <w:jc w:val="both"/>
        <w:rPr>
          <w:sz w:val="23"/>
        </w:rPr>
      </w:pPr>
    </w:p>
    <w:p w14:paraId="74A1AC0A" w14:textId="77777777" w:rsidR="00F252E2" w:rsidRPr="00914AA8" w:rsidRDefault="00F252E2" w:rsidP="00F252E2">
      <w:pPr>
        <w:pStyle w:val="BodyText"/>
        <w:ind w:left="2284"/>
        <w:jc w:val="both"/>
        <w:rPr>
          <w:sz w:val="20"/>
        </w:rPr>
      </w:pPr>
      <w:r w:rsidRPr="00914AA8">
        <w:rPr>
          <w:noProof/>
          <w:sz w:val="20"/>
          <w:lang w:val="en-US"/>
        </w:rPr>
        <w:drawing>
          <wp:inline distT="0" distB="0" distL="0" distR="0" wp14:anchorId="286C7FBB" wp14:editId="656CFF66">
            <wp:extent cx="30480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790700"/>
                    </a:xfrm>
                    <a:prstGeom prst="rect">
                      <a:avLst/>
                    </a:prstGeom>
                    <a:noFill/>
                    <a:ln>
                      <a:noFill/>
                    </a:ln>
                  </pic:spPr>
                </pic:pic>
              </a:graphicData>
            </a:graphic>
          </wp:inline>
        </w:drawing>
      </w:r>
    </w:p>
    <w:p w14:paraId="795203A0" w14:textId="77777777" w:rsidR="00F252E2" w:rsidRPr="00914AA8" w:rsidRDefault="00F252E2" w:rsidP="00F252E2">
      <w:pPr>
        <w:pStyle w:val="BodyText"/>
        <w:jc w:val="both"/>
        <w:rPr>
          <w:sz w:val="20"/>
        </w:rPr>
      </w:pPr>
    </w:p>
    <w:p w14:paraId="5A62050A" w14:textId="77777777" w:rsidR="00F252E2" w:rsidRPr="00914AA8" w:rsidRDefault="00F252E2" w:rsidP="00F252E2">
      <w:pPr>
        <w:pStyle w:val="BodyText"/>
        <w:jc w:val="both"/>
        <w:rPr>
          <w:sz w:val="20"/>
        </w:rPr>
      </w:pPr>
    </w:p>
    <w:p w14:paraId="7D682A78" w14:textId="77777777" w:rsidR="00F252E2" w:rsidRPr="00914AA8" w:rsidRDefault="00F252E2" w:rsidP="00F252E2">
      <w:pPr>
        <w:pStyle w:val="BodyText"/>
        <w:jc w:val="both"/>
        <w:rPr>
          <w:sz w:val="20"/>
        </w:rPr>
      </w:pPr>
    </w:p>
    <w:p w14:paraId="203235A2" w14:textId="77777777" w:rsidR="00F252E2" w:rsidRPr="00914AA8" w:rsidRDefault="00F252E2" w:rsidP="00F252E2">
      <w:pPr>
        <w:pStyle w:val="BodyText"/>
        <w:jc w:val="both"/>
        <w:rPr>
          <w:sz w:val="20"/>
        </w:rPr>
      </w:pPr>
    </w:p>
    <w:p w14:paraId="41403B07" w14:textId="77777777" w:rsidR="00F252E2" w:rsidRPr="00914AA8" w:rsidRDefault="00F252E2" w:rsidP="00F252E2">
      <w:pPr>
        <w:pStyle w:val="BodyText"/>
        <w:jc w:val="both"/>
        <w:rPr>
          <w:sz w:val="20"/>
        </w:rPr>
      </w:pPr>
    </w:p>
    <w:p w14:paraId="582557B4" w14:textId="77777777" w:rsidR="00F252E2" w:rsidRPr="00914AA8" w:rsidRDefault="00F252E2" w:rsidP="00F252E2">
      <w:pPr>
        <w:pStyle w:val="Heading1"/>
        <w:spacing w:before="196" w:line="240" w:lineRule="auto"/>
        <w:ind w:right="534"/>
        <w:rPr>
          <w:sz w:val="36"/>
          <w:szCs w:val="36"/>
        </w:rPr>
      </w:pPr>
      <w:r w:rsidRPr="00914AA8">
        <w:rPr>
          <w:sz w:val="32"/>
          <w:szCs w:val="32"/>
        </w:rPr>
        <w:t xml:space="preserve">                                               </w:t>
      </w:r>
      <w:bookmarkStart w:id="0" w:name="_Toc111535904"/>
      <w:bookmarkStart w:id="1" w:name="_Toc224800998"/>
      <w:r w:rsidRPr="00914AA8">
        <w:rPr>
          <w:sz w:val="36"/>
          <w:szCs w:val="36"/>
        </w:rPr>
        <w:t>S T A T U T</w:t>
      </w:r>
      <w:bookmarkEnd w:id="0"/>
      <w:bookmarkEnd w:id="1"/>
    </w:p>
    <w:p w14:paraId="2BA27E44" w14:textId="77777777" w:rsidR="00F252E2" w:rsidRPr="00914AA8" w:rsidRDefault="00F252E2" w:rsidP="00F252E2">
      <w:pPr>
        <w:pStyle w:val="BodyText"/>
        <w:spacing w:before="1"/>
        <w:jc w:val="both"/>
        <w:rPr>
          <w:b/>
          <w:sz w:val="36"/>
          <w:szCs w:val="36"/>
        </w:rPr>
      </w:pPr>
    </w:p>
    <w:p w14:paraId="13D2C36F" w14:textId="77777777" w:rsidR="00F252E2" w:rsidRPr="00914AA8" w:rsidRDefault="00F252E2" w:rsidP="00F252E2">
      <w:pPr>
        <w:ind w:right="532"/>
        <w:jc w:val="center"/>
        <w:rPr>
          <w:b/>
          <w:sz w:val="36"/>
          <w:szCs w:val="36"/>
        </w:rPr>
      </w:pPr>
      <w:r w:rsidRPr="00914AA8">
        <w:rPr>
          <w:b/>
          <w:sz w:val="36"/>
          <w:szCs w:val="36"/>
        </w:rPr>
        <w:t>„13. JUL – PLANTAŽE“ AD PODGORICA</w:t>
      </w:r>
    </w:p>
    <w:p w14:paraId="76E38624" w14:textId="77777777" w:rsidR="00F252E2" w:rsidRPr="00914AA8" w:rsidRDefault="00F252E2" w:rsidP="00F252E2">
      <w:pPr>
        <w:pStyle w:val="BodyText"/>
        <w:jc w:val="center"/>
        <w:rPr>
          <w:b/>
          <w:sz w:val="36"/>
          <w:szCs w:val="36"/>
        </w:rPr>
      </w:pPr>
    </w:p>
    <w:p w14:paraId="119E12D6" w14:textId="77777777" w:rsidR="00F252E2" w:rsidRPr="00914AA8" w:rsidRDefault="00F252E2" w:rsidP="00F252E2">
      <w:pPr>
        <w:pStyle w:val="BodyText"/>
        <w:jc w:val="both"/>
        <w:rPr>
          <w:b/>
          <w:sz w:val="32"/>
          <w:szCs w:val="32"/>
        </w:rPr>
      </w:pPr>
    </w:p>
    <w:p w14:paraId="784543AD" w14:textId="77777777" w:rsidR="00F252E2" w:rsidRPr="00914AA8" w:rsidRDefault="00F252E2" w:rsidP="00F252E2">
      <w:pPr>
        <w:pStyle w:val="BodyText"/>
        <w:jc w:val="both"/>
        <w:rPr>
          <w:b/>
          <w:sz w:val="24"/>
        </w:rPr>
      </w:pPr>
    </w:p>
    <w:p w14:paraId="14423CEF" w14:textId="77777777" w:rsidR="00F252E2" w:rsidRPr="00914AA8" w:rsidRDefault="00F252E2" w:rsidP="00F252E2">
      <w:pPr>
        <w:pStyle w:val="BodyText"/>
        <w:jc w:val="both"/>
        <w:rPr>
          <w:b/>
          <w:sz w:val="24"/>
        </w:rPr>
      </w:pPr>
    </w:p>
    <w:p w14:paraId="4C2864AE" w14:textId="77777777" w:rsidR="00F252E2" w:rsidRPr="00914AA8" w:rsidRDefault="00F252E2" w:rsidP="00F252E2">
      <w:pPr>
        <w:pStyle w:val="BodyText"/>
        <w:jc w:val="both"/>
        <w:rPr>
          <w:b/>
          <w:sz w:val="24"/>
        </w:rPr>
      </w:pPr>
    </w:p>
    <w:p w14:paraId="44AB4878" w14:textId="77777777" w:rsidR="00F252E2" w:rsidRPr="00914AA8" w:rsidRDefault="00F252E2" w:rsidP="00F252E2">
      <w:pPr>
        <w:pStyle w:val="BodyText"/>
        <w:jc w:val="both"/>
        <w:rPr>
          <w:b/>
          <w:sz w:val="24"/>
        </w:rPr>
      </w:pPr>
    </w:p>
    <w:p w14:paraId="7A07F497" w14:textId="77777777" w:rsidR="00F252E2" w:rsidRPr="00914AA8" w:rsidRDefault="00F252E2" w:rsidP="00F252E2">
      <w:pPr>
        <w:pStyle w:val="BodyText"/>
        <w:jc w:val="both"/>
        <w:rPr>
          <w:b/>
          <w:sz w:val="24"/>
        </w:rPr>
      </w:pPr>
    </w:p>
    <w:p w14:paraId="1E3F2C42" w14:textId="77777777" w:rsidR="00F252E2" w:rsidRPr="00914AA8" w:rsidRDefault="00F252E2" w:rsidP="00F252E2">
      <w:pPr>
        <w:pStyle w:val="BodyText"/>
        <w:jc w:val="both"/>
        <w:rPr>
          <w:b/>
          <w:sz w:val="24"/>
        </w:rPr>
      </w:pPr>
    </w:p>
    <w:p w14:paraId="7891ACED" w14:textId="77777777" w:rsidR="00F252E2" w:rsidRPr="00914AA8" w:rsidRDefault="00F252E2" w:rsidP="00F252E2">
      <w:pPr>
        <w:pStyle w:val="BodyText"/>
        <w:jc w:val="both"/>
        <w:rPr>
          <w:b/>
          <w:sz w:val="24"/>
        </w:rPr>
      </w:pPr>
    </w:p>
    <w:p w14:paraId="07A3EED8" w14:textId="77777777" w:rsidR="00F252E2" w:rsidRPr="00914AA8" w:rsidRDefault="00F252E2" w:rsidP="00F252E2">
      <w:pPr>
        <w:pStyle w:val="BodyText"/>
        <w:jc w:val="both"/>
        <w:rPr>
          <w:b/>
          <w:sz w:val="24"/>
        </w:rPr>
      </w:pPr>
    </w:p>
    <w:p w14:paraId="370E99EE" w14:textId="77777777" w:rsidR="00F252E2" w:rsidRPr="00914AA8" w:rsidRDefault="00F252E2" w:rsidP="00F252E2">
      <w:pPr>
        <w:pStyle w:val="BodyText"/>
        <w:jc w:val="both"/>
        <w:rPr>
          <w:b/>
          <w:sz w:val="24"/>
        </w:rPr>
      </w:pPr>
    </w:p>
    <w:p w14:paraId="4634018C" w14:textId="77777777" w:rsidR="00F252E2" w:rsidRPr="00914AA8" w:rsidRDefault="00F252E2" w:rsidP="00F252E2">
      <w:pPr>
        <w:pStyle w:val="BodyText"/>
        <w:jc w:val="both"/>
        <w:rPr>
          <w:b/>
          <w:sz w:val="24"/>
        </w:rPr>
      </w:pPr>
    </w:p>
    <w:p w14:paraId="542C39A4" w14:textId="77777777" w:rsidR="00F252E2" w:rsidRPr="00914AA8" w:rsidRDefault="00F252E2" w:rsidP="00F252E2">
      <w:pPr>
        <w:pStyle w:val="BodyText"/>
        <w:jc w:val="both"/>
        <w:rPr>
          <w:b/>
          <w:sz w:val="24"/>
        </w:rPr>
      </w:pPr>
    </w:p>
    <w:p w14:paraId="3FAC23FE" w14:textId="77777777" w:rsidR="00F252E2" w:rsidRPr="00914AA8" w:rsidRDefault="00F252E2" w:rsidP="00F252E2">
      <w:pPr>
        <w:pStyle w:val="BodyText"/>
        <w:jc w:val="both"/>
        <w:rPr>
          <w:b/>
          <w:sz w:val="24"/>
        </w:rPr>
      </w:pPr>
    </w:p>
    <w:p w14:paraId="49ED91D4" w14:textId="77777777" w:rsidR="00F252E2" w:rsidRPr="00914AA8" w:rsidRDefault="00F252E2" w:rsidP="00F252E2">
      <w:pPr>
        <w:pStyle w:val="BodyText"/>
        <w:jc w:val="both"/>
        <w:rPr>
          <w:b/>
          <w:sz w:val="24"/>
        </w:rPr>
      </w:pPr>
    </w:p>
    <w:p w14:paraId="3A004197" w14:textId="77777777" w:rsidR="00F252E2" w:rsidRPr="00914AA8" w:rsidRDefault="00F252E2" w:rsidP="00F252E2">
      <w:pPr>
        <w:pStyle w:val="BodyText"/>
        <w:jc w:val="both"/>
        <w:rPr>
          <w:b/>
          <w:sz w:val="24"/>
        </w:rPr>
      </w:pPr>
    </w:p>
    <w:p w14:paraId="36E113F3" w14:textId="7E89C8AE" w:rsidR="00F252E2" w:rsidRPr="00914AA8" w:rsidRDefault="00F252E2" w:rsidP="00F252E2">
      <w:pPr>
        <w:ind w:right="535"/>
        <w:jc w:val="both"/>
        <w:rPr>
          <w:b/>
        </w:rPr>
      </w:pPr>
      <w:r w:rsidRPr="00914AA8">
        <w:rPr>
          <w:b/>
        </w:rPr>
        <w:t xml:space="preserve">                                                                       Pogorica, </w:t>
      </w:r>
      <w:r w:rsidR="000D786A">
        <w:rPr>
          <w:b/>
        </w:rPr>
        <w:t>__</w:t>
      </w:r>
      <w:r w:rsidR="006678B1" w:rsidRPr="00914AA8">
        <w:rPr>
          <w:b/>
        </w:rPr>
        <w:t xml:space="preserve"> </w:t>
      </w:r>
      <w:r w:rsidRPr="00914AA8">
        <w:rPr>
          <w:b/>
        </w:rPr>
        <w:t>202</w:t>
      </w:r>
      <w:r w:rsidR="006678B1">
        <w:rPr>
          <w:b/>
        </w:rPr>
        <w:t>6</w:t>
      </w:r>
      <w:r w:rsidRPr="00914AA8">
        <w:rPr>
          <w:b/>
        </w:rPr>
        <w:t>.godine</w:t>
      </w:r>
    </w:p>
    <w:p w14:paraId="73C71FCD" w14:textId="77777777" w:rsidR="00F252E2" w:rsidRPr="00914AA8" w:rsidRDefault="00F252E2" w:rsidP="00F252E2">
      <w:pPr>
        <w:jc w:val="both"/>
        <w:sectPr w:rsidR="00F252E2" w:rsidRPr="00914AA8" w:rsidSect="00F252E2">
          <w:pgSz w:w="11910" w:h="16850"/>
          <w:pgMar w:top="580" w:right="760" w:bottom="280" w:left="1300" w:header="720" w:footer="720" w:gutter="0"/>
          <w:cols w:space="720"/>
        </w:sectPr>
      </w:pPr>
    </w:p>
    <w:p w14:paraId="0AC58DD6" w14:textId="3686DCA1" w:rsidR="00EF2694" w:rsidRDefault="00F252E2">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r w:rsidRPr="00914AA8">
        <w:lastRenderedPageBreak/>
        <w:fldChar w:fldCharType="begin"/>
      </w:r>
      <w:r w:rsidRPr="00914AA8">
        <w:instrText xml:space="preserve"> TOC \o "1-3" \h \z \u </w:instrText>
      </w:r>
      <w:r w:rsidRPr="00914AA8">
        <w:fldChar w:fldCharType="separate"/>
      </w:r>
      <w:hyperlink w:anchor="_Toc224800998" w:history="1">
        <w:r w:rsidR="00EF2694" w:rsidRPr="00123EC9">
          <w:rPr>
            <w:rStyle w:val="Hyperlink"/>
            <w:noProof/>
          </w:rPr>
          <w:t>S T A T U T</w:t>
        </w:r>
        <w:r w:rsidR="00EF2694">
          <w:rPr>
            <w:noProof/>
            <w:webHidden/>
          </w:rPr>
          <w:tab/>
        </w:r>
        <w:r w:rsidR="00EF2694">
          <w:rPr>
            <w:noProof/>
            <w:webHidden/>
          </w:rPr>
          <w:fldChar w:fldCharType="begin"/>
        </w:r>
        <w:r w:rsidR="00EF2694">
          <w:rPr>
            <w:noProof/>
            <w:webHidden/>
          </w:rPr>
          <w:instrText xml:space="preserve"> PAGEREF _Toc224800998 \h </w:instrText>
        </w:r>
        <w:r w:rsidR="00EF2694">
          <w:rPr>
            <w:noProof/>
            <w:webHidden/>
          </w:rPr>
        </w:r>
        <w:r w:rsidR="00EF2694">
          <w:rPr>
            <w:noProof/>
            <w:webHidden/>
          </w:rPr>
          <w:fldChar w:fldCharType="separate"/>
        </w:r>
        <w:r w:rsidR="00EF2694">
          <w:rPr>
            <w:noProof/>
            <w:webHidden/>
          </w:rPr>
          <w:t>1</w:t>
        </w:r>
        <w:r w:rsidR="00EF2694">
          <w:rPr>
            <w:noProof/>
            <w:webHidden/>
          </w:rPr>
          <w:fldChar w:fldCharType="end"/>
        </w:r>
      </w:hyperlink>
    </w:p>
    <w:p w14:paraId="57DEF90C" w14:textId="7968D0E2"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0999" w:history="1">
        <w:r w:rsidRPr="00123EC9">
          <w:rPr>
            <w:rStyle w:val="Hyperlink"/>
            <w:noProof/>
          </w:rPr>
          <w:t>S T A T U T</w:t>
        </w:r>
        <w:r>
          <w:rPr>
            <w:noProof/>
            <w:webHidden/>
          </w:rPr>
          <w:tab/>
        </w:r>
        <w:r>
          <w:rPr>
            <w:noProof/>
            <w:webHidden/>
          </w:rPr>
          <w:fldChar w:fldCharType="begin"/>
        </w:r>
        <w:r>
          <w:rPr>
            <w:noProof/>
            <w:webHidden/>
          </w:rPr>
          <w:instrText xml:space="preserve"> PAGEREF _Toc224800999 \h </w:instrText>
        </w:r>
        <w:r>
          <w:rPr>
            <w:noProof/>
            <w:webHidden/>
          </w:rPr>
        </w:r>
        <w:r>
          <w:rPr>
            <w:noProof/>
            <w:webHidden/>
          </w:rPr>
          <w:fldChar w:fldCharType="separate"/>
        </w:r>
        <w:r>
          <w:rPr>
            <w:noProof/>
            <w:webHidden/>
          </w:rPr>
          <w:t>4</w:t>
        </w:r>
        <w:r>
          <w:rPr>
            <w:noProof/>
            <w:webHidden/>
          </w:rPr>
          <w:fldChar w:fldCharType="end"/>
        </w:r>
      </w:hyperlink>
    </w:p>
    <w:p w14:paraId="200524F1" w14:textId="528D1380"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00" w:history="1">
        <w:r w:rsidRPr="00123EC9">
          <w:rPr>
            <w:rStyle w:val="Hyperlink"/>
            <w:noProof/>
          </w:rPr>
          <w:t>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UVODNE</w:t>
        </w:r>
        <w:r w:rsidRPr="00123EC9">
          <w:rPr>
            <w:rStyle w:val="Hyperlink"/>
            <w:noProof/>
            <w:spacing w:val="-2"/>
          </w:rPr>
          <w:t xml:space="preserve"> </w:t>
        </w:r>
        <w:r w:rsidRPr="00123EC9">
          <w:rPr>
            <w:rStyle w:val="Hyperlink"/>
            <w:noProof/>
          </w:rPr>
          <w:t>ODREDBE</w:t>
        </w:r>
        <w:r>
          <w:rPr>
            <w:noProof/>
            <w:webHidden/>
          </w:rPr>
          <w:tab/>
        </w:r>
        <w:r>
          <w:rPr>
            <w:noProof/>
            <w:webHidden/>
          </w:rPr>
          <w:fldChar w:fldCharType="begin"/>
        </w:r>
        <w:r>
          <w:rPr>
            <w:noProof/>
            <w:webHidden/>
          </w:rPr>
          <w:instrText xml:space="preserve"> PAGEREF _Toc224801000 \h </w:instrText>
        </w:r>
        <w:r>
          <w:rPr>
            <w:noProof/>
            <w:webHidden/>
          </w:rPr>
        </w:r>
        <w:r>
          <w:rPr>
            <w:noProof/>
            <w:webHidden/>
          </w:rPr>
          <w:fldChar w:fldCharType="separate"/>
        </w:r>
        <w:r>
          <w:rPr>
            <w:noProof/>
            <w:webHidden/>
          </w:rPr>
          <w:t>4</w:t>
        </w:r>
        <w:r>
          <w:rPr>
            <w:noProof/>
            <w:webHidden/>
          </w:rPr>
          <w:fldChar w:fldCharType="end"/>
        </w:r>
      </w:hyperlink>
    </w:p>
    <w:p w14:paraId="0066F464" w14:textId="5B645207"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01" w:history="1">
        <w:r w:rsidRPr="00123EC9">
          <w:rPr>
            <w:rStyle w:val="Hyperlink"/>
            <w:noProof/>
          </w:rPr>
          <w:t>Član 2</w:t>
        </w:r>
        <w:r>
          <w:rPr>
            <w:noProof/>
            <w:webHidden/>
          </w:rPr>
          <w:tab/>
        </w:r>
        <w:r>
          <w:rPr>
            <w:noProof/>
            <w:webHidden/>
          </w:rPr>
          <w:fldChar w:fldCharType="begin"/>
        </w:r>
        <w:r>
          <w:rPr>
            <w:noProof/>
            <w:webHidden/>
          </w:rPr>
          <w:instrText xml:space="preserve"> PAGEREF _Toc224801001 \h </w:instrText>
        </w:r>
        <w:r>
          <w:rPr>
            <w:noProof/>
            <w:webHidden/>
          </w:rPr>
        </w:r>
        <w:r>
          <w:rPr>
            <w:noProof/>
            <w:webHidden/>
          </w:rPr>
          <w:fldChar w:fldCharType="separate"/>
        </w:r>
        <w:r>
          <w:rPr>
            <w:noProof/>
            <w:webHidden/>
          </w:rPr>
          <w:t>4</w:t>
        </w:r>
        <w:r>
          <w:rPr>
            <w:noProof/>
            <w:webHidden/>
          </w:rPr>
          <w:fldChar w:fldCharType="end"/>
        </w:r>
      </w:hyperlink>
    </w:p>
    <w:p w14:paraId="08BA54B5" w14:textId="0032CA6C"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02" w:history="1">
        <w:r w:rsidRPr="00123EC9">
          <w:rPr>
            <w:rStyle w:val="Hyperlink"/>
            <w:noProof/>
          </w:rPr>
          <w:t>II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PRAVNI I POSLOVNI SUBJEKTIVITET, OBIM ODGOVORNOSTI</w:t>
        </w:r>
        <w:r w:rsidRPr="00123EC9">
          <w:rPr>
            <w:rStyle w:val="Hyperlink"/>
            <w:noProof/>
            <w:spacing w:val="-7"/>
          </w:rPr>
          <w:t xml:space="preserve"> </w:t>
        </w:r>
        <w:r w:rsidRPr="00123EC9">
          <w:rPr>
            <w:rStyle w:val="Hyperlink"/>
            <w:noProof/>
          </w:rPr>
          <w:t>DRUŠTVA</w:t>
        </w:r>
        <w:r>
          <w:rPr>
            <w:noProof/>
            <w:webHidden/>
          </w:rPr>
          <w:tab/>
        </w:r>
        <w:r>
          <w:rPr>
            <w:noProof/>
            <w:webHidden/>
          </w:rPr>
          <w:fldChar w:fldCharType="begin"/>
        </w:r>
        <w:r>
          <w:rPr>
            <w:noProof/>
            <w:webHidden/>
          </w:rPr>
          <w:instrText xml:space="preserve"> PAGEREF _Toc224801002 \h </w:instrText>
        </w:r>
        <w:r>
          <w:rPr>
            <w:noProof/>
            <w:webHidden/>
          </w:rPr>
        </w:r>
        <w:r>
          <w:rPr>
            <w:noProof/>
            <w:webHidden/>
          </w:rPr>
          <w:fldChar w:fldCharType="separate"/>
        </w:r>
        <w:r>
          <w:rPr>
            <w:noProof/>
            <w:webHidden/>
          </w:rPr>
          <w:t>4</w:t>
        </w:r>
        <w:r>
          <w:rPr>
            <w:noProof/>
            <w:webHidden/>
          </w:rPr>
          <w:fldChar w:fldCharType="end"/>
        </w:r>
      </w:hyperlink>
    </w:p>
    <w:p w14:paraId="6F5055F4" w14:textId="1CE6D844"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03" w:history="1">
        <w:r w:rsidRPr="00123EC9">
          <w:rPr>
            <w:rStyle w:val="Hyperlink"/>
            <w:noProof/>
          </w:rPr>
          <w:t>Član 4</w:t>
        </w:r>
        <w:r>
          <w:rPr>
            <w:noProof/>
            <w:webHidden/>
          </w:rPr>
          <w:tab/>
        </w:r>
        <w:r>
          <w:rPr>
            <w:noProof/>
            <w:webHidden/>
          </w:rPr>
          <w:fldChar w:fldCharType="begin"/>
        </w:r>
        <w:r>
          <w:rPr>
            <w:noProof/>
            <w:webHidden/>
          </w:rPr>
          <w:instrText xml:space="preserve"> PAGEREF _Toc224801003 \h </w:instrText>
        </w:r>
        <w:r>
          <w:rPr>
            <w:noProof/>
            <w:webHidden/>
          </w:rPr>
        </w:r>
        <w:r>
          <w:rPr>
            <w:noProof/>
            <w:webHidden/>
          </w:rPr>
          <w:fldChar w:fldCharType="separate"/>
        </w:r>
        <w:r>
          <w:rPr>
            <w:noProof/>
            <w:webHidden/>
          </w:rPr>
          <w:t>4</w:t>
        </w:r>
        <w:r>
          <w:rPr>
            <w:noProof/>
            <w:webHidden/>
          </w:rPr>
          <w:fldChar w:fldCharType="end"/>
        </w:r>
      </w:hyperlink>
    </w:p>
    <w:p w14:paraId="77FE74AE" w14:textId="1FC5F8F2"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04" w:history="1">
        <w:r w:rsidRPr="00123EC9">
          <w:rPr>
            <w:rStyle w:val="Hyperlink"/>
            <w:noProof/>
          </w:rPr>
          <w:t>Član 5</w:t>
        </w:r>
        <w:r>
          <w:rPr>
            <w:noProof/>
            <w:webHidden/>
          </w:rPr>
          <w:tab/>
        </w:r>
        <w:r>
          <w:rPr>
            <w:noProof/>
            <w:webHidden/>
          </w:rPr>
          <w:fldChar w:fldCharType="begin"/>
        </w:r>
        <w:r>
          <w:rPr>
            <w:noProof/>
            <w:webHidden/>
          </w:rPr>
          <w:instrText xml:space="preserve"> PAGEREF _Toc224801004 \h </w:instrText>
        </w:r>
        <w:r>
          <w:rPr>
            <w:noProof/>
            <w:webHidden/>
          </w:rPr>
        </w:r>
        <w:r>
          <w:rPr>
            <w:noProof/>
            <w:webHidden/>
          </w:rPr>
          <w:fldChar w:fldCharType="separate"/>
        </w:r>
        <w:r>
          <w:rPr>
            <w:noProof/>
            <w:webHidden/>
          </w:rPr>
          <w:t>5</w:t>
        </w:r>
        <w:r>
          <w:rPr>
            <w:noProof/>
            <w:webHidden/>
          </w:rPr>
          <w:fldChar w:fldCharType="end"/>
        </w:r>
      </w:hyperlink>
    </w:p>
    <w:p w14:paraId="77CF1C49" w14:textId="63EED74C"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05" w:history="1">
        <w:r w:rsidRPr="00123EC9">
          <w:rPr>
            <w:rStyle w:val="Hyperlink"/>
            <w:noProof/>
          </w:rPr>
          <w:t>Član 6</w:t>
        </w:r>
        <w:r>
          <w:rPr>
            <w:noProof/>
            <w:webHidden/>
          </w:rPr>
          <w:tab/>
        </w:r>
        <w:r>
          <w:rPr>
            <w:noProof/>
            <w:webHidden/>
          </w:rPr>
          <w:fldChar w:fldCharType="begin"/>
        </w:r>
        <w:r>
          <w:rPr>
            <w:noProof/>
            <w:webHidden/>
          </w:rPr>
          <w:instrText xml:space="preserve"> PAGEREF _Toc224801005 \h </w:instrText>
        </w:r>
        <w:r>
          <w:rPr>
            <w:noProof/>
            <w:webHidden/>
          </w:rPr>
        </w:r>
        <w:r>
          <w:rPr>
            <w:noProof/>
            <w:webHidden/>
          </w:rPr>
          <w:fldChar w:fldCharType="separate"/>
        </w:r>
        <w:r>
          <w:rPr>
            <w:noProof/>
            <w:webHidden/>
          </w:rPr>
          <w:t>5</w:t>
        </w:r>
        <w:r>
          <w:rPr>
            <w:noProof/>
            <w:webHidden/>
          </w:rPr>
          <w:fldChar w:fldCharType="end"/>
        </w:r>
      </w:hyperlink>
    </w:p>
    <w:p w14:paraId="5F7D1E12" w14:textId="459727C3"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06" w:history="1">
        <w:r w:rsidRPr="00123EC9">
          <w:rPr>
            <w:rStyle w:val="Hyperlink"/>
            <w:noProof/>
          </w:rPr>
          <w:t>Član 7</w:t>
        </w:r>
        <w:r>
          <w:rPr>
            <w:noProof/>
            <w:webHidden/>
          </w:rPr>
          <w:tab/>
        </w:r>
        <w:r>
          <w:rPr>
            <w:noProof/>
            <w:webHidden/>
          </w:rPr>
          <w:fldChar w:fldCharType="begin"/>
        </w:r>
        <w:r>
          <w:rPr>
            <w:noProof/>
            <w:webHidden/>
          </w:rPr>
          <w:instrText xml:space="preserve"> PAGEREF _Toc224801006 \h </w:instrText>
        </w:r>
        <w:r>
          <w:rPr>
            <w:noProof/>
            <w:webHidden/>
          </w:rPr>
        </w:r>
        <w:r>
          <w:rPr>
            <w:noProof/>
            <w:webHidden/>
          </w:rPr>
          <w:fldChar w:fldCharType="separate"/>
        </w:r>
        <w:r>
          <w:rPr>
            <w:noProof/>
            <w:webHidden/>
          </w:rPr>
          <w:t>5</w:t>
        </w:r>
        <w:r>
          <w:rPr>
            <w:noProof/>
            <w:webHidden/>
          </w:rPr>
          <w:fldChar w:fldCharType="end"/>
        </w:r>
      </w:hyperlink>
    </w:p>
    <w:p w14:paraId="5DF774A0" w14:textId="0B213E92"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07" w:history="1">
        <w:r w:rsidRPr="00123EC9">
          <w:rPr>
            <w:rStyle w:val="Hyperlink"/>
            <w:noProof/>
          </w:rPr>
          <w:t>III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POSLOVNO IME, SJEDIŠTE</w:t>
        </w:r>
        <w:r>
          <w:rPr>
            <w:noProof/>
            <w:webHidden/>
          </w:rPr>
          <w:tab/>
        </w:r>
        <w:r>
          <w:rPr>
            <w:noProof/>
            <w:webHidden/>
          </w:rPr>
          <w:fldChar w:fldCharType="begin"/>
        </w:r>
        <w:r>
          <w:rPr>
            <w:noProof/>
            <w:webHidden/>
          </w:rPr>
          <w:instrText xml:space="preserve"> PAGEREF _Toc224801007 \h </w:instrText>
        </w:r>
        <w:r>
          <w:rPr>
            <w:noProof/>
            <w:webHidden/>
          </w:rPr>
        </w:r>
        <w:r>
          <w:rPr>
            <w:noProof/>
            <w:webHidden/>
          </w:rPr>
          <w:fldChar w:fldCharType="separate"/>
        </w:r>
        <w:r>
          <w:rPr>
            <w:noProof/>
            <w:webHidden/>
          </w:rPr>
          <w:t>5</w:t>
        </w:r>
        <w:r>
          <w:rPr>
            <w:noProof/>
            <w:webHidden/>
          </w:rPr>
          <w:fldChar w:fldCharType="end"/>
        </w:r>
      </w:hyperlink>
    </w:p>
    <w:p w14:paraId="79420107" w14:textId="21A4F5D8"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08" w:history="1">
        <w:r w:rsidRPr="00123EC9">
          <w:rPr>
            <w:rStyle w:val="Hyperlink"/>
            <w:noProof/>
          </w:rPr>
          <w:t>Član 9</w:t>
        </w:r>
        <w:r>
          <w:rPr>
            <w:noProof/>
            <w:webHidden/>
          </w:rPr>
          <w:tab/>
        </w:r>
        <w:r>
          <w:rPr>
            <w:noProof/>
            <w:webHidden/>
          </w:rPr>
          <w:fldChar w:fldCharType="begin"/>
        </w:r>
        <w:r>
          <w:rPr>
            <w:noProof/>
            <w:webHidden/>
          </w:rPr>
          <w:instrText xml:space="preserve"> PAGEREF _Toc224801008 \h </w:instrText>
        </w:r>
        <w:r>
          <w:rPr>
            <w:noProof/>
            <w:webHidden/>
          </w:rPr>
        </w:r>
        <w:r>
          <w:rPr>
            <w:noProof/>
            <w:webHidden/>
          </w:rPr>
          <w:fldChar w:fldCharType="separate"/>
        </w:r>
        <w:r>
          <w:rPr>
            <w:noProof/>
            <w:webHidden/>
          </w:rPr>
          <w:t>5</w:t>
        </w:r>
        <w:r>
          <w:rPr>
            <w:noProof/>
            <w:webHidden/>
          </w:rPr>
          <w:fldChar w:fldCharType="end"/>
        </w:r>
      </w:hyperlink>
    </w:p>
    <w:p w14:paraId="742E60C0" w14:textId="2C362029"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09" w:history="1">
        <w:r w:rsidRPr="00123EC9">
          <w:rPr>
            <w:rStyle w:val="Hyperlink"/>
            <w:noProof/>
          </w:rPr>
          <w:t>IV</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ORGANIZACIJA DRUŠTVA,</w:t>
        </w:r>
        <w:r w:rsidRPr="00123EC9">
          <w:rPr>
            <w:rStyle w:val="Hyperlink"/>
            <w:noProof/>
            <w:spacing w:val="1"/>
          </w:rPr>
          <w:t xml:space="preserve"> </w:t>
        </w:r>
        <w:r w:rsidRPr="00123EC9">
          <w:rPr>
            <w:rStyle w:val="Hyperlink"/>
            <w:noProof/>
          </w:rPr>
          <w:t>DJELOVI DRUŠTVA</w:t>
        </w:r>
        <w:r>
          <w:rPr>
            <w:noProof/>
            <w:webHidden/>
          </w:rPr>
          <w:tab/>
        </w:r>
        <w:r>
          <w:rPr>
            <w:noProof/>
            <w:webHidden/>
          </w:rPr>
          <w:fldChar w:fldCharType="begin"/>
        </w:r>
        <w:r>
          <w:rPr>
            <w:noProof/>
            <w:webHidden/>
          </w:rPr>
          <w:instrText xml:space="preserve"> PAGEREF _Toc224801009 \h </w:instrText>
        </w:r>
        <w:r>
          <w:rPr>
            <w:noProof/>
            <w:webHidden/>
          </w:rPr>
        </w:r>
        <w:r>
          <w:rPr>
            <w:noProof/>
            <w:webHidden/>
          </w:rPr>
          <w:fldChar w:fldCharType="separate"/>
        </w:r>
        <w:r>
          <w:rPr>
            <w:noProof/>
            <w:webHidden/>
          </w:rPr>
          <w:t>5</w:t>
        </w:r>
        <w:r>
          <w:rPr>
            <w:noProof/>
            <w:webHidden/>
          </w:rPr>
          <w:fldChar w:fldCharType="end"/>
        </w:r>
      </w:hyperlink>
    </w:p>
    <w:p w14:paraId="3242A5A7" w14:textId="4E38CB99"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10" w:history="1">
        <w:r w:rsidRPr="00123EC9">
          <w:rPr>
            <w:rStyle w:val="Hyperlink"/>
            <w:noProof/>
          </w:rPr>
          <w:t>Član 11</w:t>
        </w:r>
        <w:r>
          <w:rPr>
            <w:noProof/>
            <w:webHidden/>
          </w:rPr>
          <w:tab/>
        </w:r>
        <w:r>
          <w:rPr>
            <w:noProof/>
            <w:webHidden/>
          </w:rPr>
          <w:fldChar w:fldCharType="begin"/>
        </w:r>
        <w:r>
          <w:rPr>
            <w:noProof/>
            <w:webHidden/>
          </w:rPr>
          <w:instrText xml:space="preserve"> PAGEREF _Toc224801010 \h </w:instrText>
        </w:r>
        <w:r>
          <w:rPr>
            <w:noProof/>
            <w:webHidden/>
          </w:rPr>
        </w:r>
        <w:r>
          <w:rPr>
            <w:noProof/>
            <w:webHidden/>
          </w:rPr>
          <w:fldChar w:fldCharType="separate"/>
        </w:r>
        <w:r>
          <w:rPr>
            <w:noProof/>
            <w:webHidden/>
          </w:rPr>
          <w:t>5</w:t>
        </w:r>
        <w:r>
          <w:rPr>
            <w:noProof/>
            <w:webHidden/>
          </w:rPr>
          <w:fldChar w:fldCharType="end"/>
        </w:r>
      </w:hyperlink>
    </w:p>
    <w:p w14:paraId="41D9D3E8" w14:textId="15FCB950"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11" w:history="1">
        <w:r w:rsidRPr="00123EC9">
          <w:rPr>
            <w:rStyle w:val="Hyperlink"/>
            <w:noProof/>
          </w:rPr>
          <w:t>Član 12</w:t>
        </w:r>
        <w:r>
          <w:rPr>
            <w:noProof/>
            <w:webHidden/>
          </w:rPr>
          <w:tab/>
        </w:r>
        <w:r>
          <w:rPr>
            <w:noProof/>
            <w:webHidden/>
          </w:rPr>
          <w:fldChar w:fldCharType="begin"/>
        </w:r>
        <w:r>
          <w:rPr>
            <w:noProof/>
            <w:webHidden/>
          </w:rPr>
          <w:instrText xml:space="preserve"> PAGEREF _Toc224801011 \h </w:instrText>
        </w:r>
        <w:r>
          <w:rPr>
            <w:noProof/>
            <w:webHidden/>
          </w:rPr>
        </w:r>
        <w:r>
          <w:rPr>
            <w:noProof/>
            <w:webHidden/>
          </w:rPr>
          <w:fldChar w:fldCharType="separate"/>
        </w:r>
        <w:r>
          <w:rPr>
            <w:noProof/>
            <w:webHidden/>
          </w:rPr>
          <w:t>5</w:t>
        </w:r>
        <w:r>
          <w:rPr>
            <w:noProof/>
            <w:webHidden/>
          </w:rPr>
          <w:fldChar w:fldCharType="end"/>
        </w:r>
      </w:hyperlink>
    </w:p>
    <w:p w14:paraId="5CA335C2" w14:textId="7C866D70"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12" w:history="1">
        <w:r w:rsidRPr="00123EC9">
          <w:rPr>
            <w:rStyle w:val="Hyperlink"/>
            <w:noProof/>
          </w:rPr>
          <w:t>V</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ZNAK, PEČAT, MEMORANDUM I DAN</w:t>
        </w:r>
        <w:r w:rsidRPr="00123EC9">
          <w:rPr>
            <w:rStyle w:val="Hyperlink"/>
            <w:noProof/>
            <w:spacing w:val="-3"/>
          </w:rPr>
          <w:t xml:space="preserve"> </w:t>
        </w:r>
        <w:r w:rsidRPr="00123EC9">
          <w:rPr>
            <w:rStyle w:val="Hyperlink"/>
            <w:noProof/>
          </w:rPr>
          <w:t>DRUŠTVA</w:t>
        </w:r>
        <w:r>
          <w:rPr>
            <w:noProof/>
            <w:webHidden/>
          </w:rPr>
          <w:tab/>
        </w:r>
        <w:r>
          <w:rPr>
            <w:noProof/>
            <w:webHidden/>
          </w:rPr>
          <w:fldChar w:fldCharType="begin"/>
        </w:r>
        <w:r>
          <w:rPr>
            <w:noProof/>
            <w:webHidden/>
          </w:rPr>
          <w:instrText xml:space="preserve"> PAGEREF _Toc224801012 \h </w:instrText>
        </w:r>
        <w:r>
          <w:rPr>
            <w:noProof/>
            <w:webHidden/>
          </w:rPr>
        </w:r>
        <w:r>
          <w:rPr>
            <w:noProof/>
            <w:webHidden/>
          </w:rPr>
          <w:fldChar w:fldCharType="separate"/>
        </w:r>
        <w:r>
          <w:rPr>
            <w:noProof/>
            <w:webHidden/>
          </w:rPr>
          <w:t>5</w:t>
        </w:r>
        <w:r>
          <w:rPr>
            <w:noProof/>
            <w:webHidden/>
          </w:rPr>
          <w:fldChar w:fldCharType="end"/>
        </w:r>
      </w:hyperlink>
    </w:p>
    <w:p w14:paraId="7C524271" w14:textId="38D4ACA5"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13" w:history="1">
        <w:r w:rsidRPr="00123EC9">
          <w:rPr>
            <w:rStyle w:val="Hyperlink"/>
            <w:noProof/>
          </w:rPr>
          <w:t>Član 14</w:t>
        </w:r>
        <w:r>
          <w:rPr>
            <w:noProof/>
            <w:webHidden/>
          </w:rPr>
          <w:tab/>
        </w:r>
        <w:r>
          <w:rPr>
            <w:noProof/>
            <w:webHidden/>
          </w:rPr>
          <w:fldChar w:fldCharType="begin"/>
        </w:r>
        <w:r>
          <w:rPr>
            <w:noProof/>
            <w:webHidden/>
          </w:rPr>
          <w:instrText xml:space="preserve"> PAGEREF _Toc224801013 \h </w:instrText>
        </w:r>
        <w:r>
          <w:rPr>
            <w:noProof/>
            <w:webHidden/>
          </w:rPr>
        </w:r>
        <w:r>
          <w:rPr>
            <w:noProof/>
            <w:webHidden/>
          </w:rPr>
          <w:fldChar w:fldCharType="separate"/>
        </w:r>
        <w:r>
          <w:rPr>
            <w:noProof/>
            <w:webHidden/>
          </w:rPr>
          <w:t>5</w:t>
        </w:r>
        <w:r>
          <w:rPr>
            <w:noProof/>
            <w:webHidden/>
          </w:rPr>
          <w:fldChar w:fldCharType="end"/>
        </w:r>
      </w:hyperlink>
    </w:p>
    <w:p w14:paraId="7ACBE9A0" w14:textId="7E500338"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14" w:history="1">
        <w:r w:rsidRPr="00123EC9">
          <w:rPr>
            <w:rStyle w:val="Hyperlink"/>
            <w:noProof/>
          </w:rPr>
          <w:t>Član 15</w:t>
        </w:r>
        <w:r>
          <w:rPr>
            <w:noProof/>
            <w:webHidden/>
          </w:rPr>
          <w:tab/>
        </w:r>
        <w:r>
          <w:rPr>
            <w:noProof/>
            <w:webHidden/>
          </w:rPr>
          <w:fldChar w:fldCharType="begin"/>
        </w:r>
        <w:r>
          <w:rPr>
            <w:noProof/>
            <w:webHidden/>
          </w:rPr>
          <w:instrText xml:space="preserve"> PAGEREF _Toc224801014 \h </w:instrText>
        </w:r>
        <w:r>
          <w:rPr>
            <w:noProof/>
            <w:webHidden/>
          </w:rPr>
        </w:r>
        <w:r>
          <w:rPr>
            <w:noProof/>
            <w:webHidden/>
          </w:rPr>
          <w:fldChar w:fldCharType="separate"/>
        </w:r>
        <w:r>
          <w:rPr>
            <w:noProof/>
            <w:webHidden/>
          </w:rPr>
          <w:t>5</w:t>
        </w:r>
        <w:r>
          <w:rPr>
            <w:noProof/>
            <w:webHidden/>
          </w:rPr>
          <w:fldChar w:fldCharType="end"/>
        </w:r>
      </w:hyperlink>
    </w:p>
    <w:p w14:paraId="7BCE93A3" w14:textId="17B1FF19"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15" w:history="1">
        <w:r w:rsidRPr="00123EC9">
          <w:rPr>
            <w:rStyle w:val="Hyperlink"/>
            <w:noProof/>
          </w:rPr>
          <w:t>Član 16</w:t>
        </w:r>
        <w:r>
          <w:rPr>
            <w:noProof/>
            <w:webHidden/>
          </w:rPr>
          <w:tab/>
        </w:r>
        <w:r>
          <w:rPr>
            <w:noProof/>
            <w:webHidden/>
          </w:rPr>
          <w:fldChar w:fldCharType="begin"/>
        </w:r>
        <w:r>
          <w:rPr>
            <w:noProof/>
            <w:webHidden/>
          </w:rPr>
          <w:instrText xml:space="preserve"> PAGEREF _Toc224801015 \h </w:instrText>
        </w:r>
        <w:r>
          <w:rPr>
            <w:noProof/>
            <w:webHidden/>
          </w:rPr>
        </w:r>
        <w:r>
          <w:rPr>
            <w:noProof/>
            <w:webHidden/>
          </w:rPr>
          <w:fldChar w:fldCharType="separate"/>
        </w:r>
        <w:r>
          <w:rPr>
            <w:noProof/>
            <w:webHidden/>
          </w:rPr>
          <w:t>5</w:t>
        </w:r>
        <w:r>
          <w:rPr>
            <w:noProof/>
            <w:webHidden/>
          </w:rPr>
          <w:fldChar w:fldCharType="end"/>
        </w:r>
      </w:hyperlink>
    </w:p>
    <w:p w14:paraId="3F02BF70" w14:textId="2916DD93"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16" w:history="1">
        <w:r w:rsidRPr="00123EC9">
          <w:rPr>
            <w:rStyle w:val="Hyperlink"/>
            <w:noProof/>
          </w:rPr>
          <w:t>Član 17</w:t>
        </w:r>
        <w:r>
          <w:rPr>
            <w:noProof/>
            <w:webHidden/>
          </w:rPr>
          <w:tab/>
        </w:r>
        <w:r>
          <w:rPr>
            <w:noProof/>
            <w:webHidden/>
          </w:rPr>
          <w:fldChar w:fldCharType="begin"/>
        </w:r>
        <w:r>
          <w:rPr>
            <w:noProof/>
            <w:webHidden/>
          </w:rPr>
          <w:instrText xml:space="preserve"> PAGEREF _Toc224801016 \h </w:instrText>
        </w:r>
        <w:r>
          <w:rPr>
            <w:noProof/>
            <w:webHidden/>
          </w:rPr>
        </w:r>
        <w:r>
          <w:rPr>
            <w:noProof/>
            <w:webHidden/>
          </w:rPr>
          <w:fldChar w:fldCharType="separate"/>
        </w:r>
        <w:r>
          <w:rPr>
            <w:noProof/>
            <w:webHidden/>
          </w:rPr>
          <w:t>6</w:t>
        </w:r>
        <w:r>
          <w:rPr>
            <w:noProof/>
            <w:webHidden/>
          </w:rPr>
          <w:fldChar w:fldCharType="end"/>
        </w:r>
      </w:hyperlink>
    </w:p>
    <w:p w14:paraId="677702D4" w14:textId="2A8F4658"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17" w:history="1">
        <w:r w:rsidRPr="00123EC9">
          <w:rPr>
            <w:rStyle w:val="Hyperlink"/>
            <w:noProof/>
          </w:rPr>
          <w:t>Član 18</w:t>
        </w:r>
        <w:r>
          <w:rPr>
            <w:noProof/>
            <w:webHidden/>
          </w:rPr>
          <w:tab/>
        </w:r>
        <w:r>
          <w:rPr>
            <w:noProof/>
            <w:webHidden/>
          </w:rPr>
          <w:fldChar w:fldCharType="begin"/>
        </w:r>
        <w:r>
          <w:rPr>
            <w:noProof/>
            <w:webHidden/>
          </w:rPr>
          <w:instrText xml:space="preserve"> PAGEREF _Toc224801017 \h </w:instrText>
        </w:r>
        <w:r>
          <w:rPr>
            <w:noProof/>
            <w:webHidden/>
          </w:rPr>
        </w:r>
        <w:r>
          <w:rPr>
            <w:noProof/>
            <w:webHidden/>
          </w:rPr>
          <w:fldChar w:fldCharType="separate"/>
        </w:r>
        <w:r>
          <w:rPr>
            <w:noProof/>
            <w:webHidden/>
          </w:rPr>
          <w:t>6</w:t>
        </w:r>
        <w:r>
          <w:rPr>
            <w:noProof/>
            <w:webHidden/>
          </w:rPr>
          <w:fldChar w:fldCharType="end"/>
        </w:r>
      </w:hyperlink>
    </w:p>
    <w:p w14:paraId="5BB4625F" w14:textId="3ABEA1E8"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18" w:history="1">
        <w:r w:rsidRPr="00123EC9">
          <w:rPr>
            <w:rStyle w:val="Hyperlink"/>
            <w:noProof/>
          </w:rPr>
          <w:t>Član 19</w:t>
        </w:r>
        <w:r>
          <w:rPr>
            <w:noProof/>
            <w:webHidden/>
          </w:rPr>
          <w:tab/>
        </w:r>
        <w:r>
          <w:rPr>
            <w:noProof/>
            <w:webHidden/>
          </w:rPr>
          <w:fldChar w:fldCharType="begin"/>
        </w:r>
        <w:r>
          <w:rPr>
            <w:noProof/>
            <w:webHidden/>
          </w:rPr>
          <w:instrText xml:space="preserve"> PAGEREF _Toc224801018 \h </w:instrText>
        </w:r>
        <w:r>
          <w:rPr>
            <w:noProof/>
            <w:webHidden/>
          </w:rPr>
        </w:r>
        <w:r>
          <w:rPr>
            <w:noProof/>
            <w:webHidden/>
          </w:rPr>
          <w:fldChar w:fldCharType="separate"/>
        </w:r>
        <w:r>
          <w:rPr>
            <w:noProof/>
            <w:webHidden/>
          </w:rPr>
          <w:t>6</w:t>
        </w:r>
        <w:r>
          <w:rPr>
            <w:noProof/>
            <w:webHidden/>
          </w:rPr>
          <w:fldChar w:fldCharType="end"/>
        </w:r>
      </w:hyperlink>
    </w:p>
    <w:p w14:paraId="322EAACF" w14:textId="0A217181"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19" w:history="1">
        <w:r w:rsidRPr="00123EC9">
          <w:rPr>
            <w:rStyle w:val="Hyperlink"/>
            <w:noProof/>
          </w:rPr>
          <w:t>Član 20</w:t>
        </w:r>
        <w:r>
          <w:rPr>
            <w:noProof/>
            <w:webHidden/>
          </w:rPr>
          <w:tab/>
        </w:r>
        <w:r>
          <w:rPr>
            <w:noProof/>
            <w:webHidden/>
          </w:rPr>
          <w:fldChar w:fldCharType="begin"/>
        </w:r>
        <w:r>
          <w:rPr>
            <w:noProof/>
            <w:webHidden/>
          </w:rPr>
          <w:instrText xml:space="preserve"> PAGEREF _Toc224801019 \h </w:instrText>
        </w:r>
        <w:r>
          <w:rPr>
            <w:noProof/>
            <w:webHidden/>
          </w:rPr>
        </w:r>
        <w:r>
          <w:rPr>
            <w:noProof/>
            <w:webHidden/>
          </w:rPr>
          <w:fldChar w:fldCharType="separate"/>
        </w:r>
        <w:r>
          <w:rPr>
            <w:noProof/>
            <w:webHidden/>
          </w:rPr>
          <w:t>6</w:t>
        </w:r>
        <w:r>
          <w:rPr>
            <w:noProof/>
            <w:webHidden/>
          </w:rPr>
          <w:fldChar w:fldCharType="end"/>
        </w:r>
      </w:hyperlink>
    </w:p>
    <w:p w14:paraId="435B87F0" w14:textId="2AB27B3F"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20" w:history="1">
        <w:r w:rsidRPr="00123EC9">
          <w:rPr>
            <w:rStyle w:val="Hyperlink"/>
            <w:noProof/>
          </w:rPr>
          <w:t>VI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POSLOVNE</w:t>
        </w:r>
        <w:r w:rsidRPr="00123EC9">
          <w:rPr>
            <w:rStyle w:val="Hyperlink"/>
            <w:noProof/>
            <w:spacing w:val="-5"/>
          </w:rPr>
          <w:t xml:space="preserve"> </w:t>
        </w:r>
        <w:r w:rsidRPr="00123EC9">
          <w:rPr>
            <w:rStyle w:val="Hyperlink"/>
            <w:noProof/>
          </w:rPr>
          <w:t>DJELATNOSTI</w:t>
        </w:r>
        <w:r>
          <w:rPr>
            <w:noProof/>
            <w:webHidden/>
          </w:rPr>
          <w:tab/>
        </w:r>
        <w:r>
          <w:rPr>
            <w:noProof/>
            <w:webHidden/>
          </w:rPr>
          <w:fldChar w:fldCharType="begin"/>
        </w:r>
        <w:r>
          <w:rPr>
            <w:noProof/>
            <w:webHidden/>
          </w:rPr>
          <w:instrText xml:space="preserve"> PAGEREF _Toc224801020 \h </w:instrText>
        </w:r>
        <w:r>
          <w:rPr>
            <w:noProof/>
            <w:webHidden/>
          </w:rPr>
        </w:r>
        <w:r>
          <w:rPr>
            <w:noProof/>
            <w:webHidden/>
          </w:rPr>
          <w:fldChar w:fldCharType="separate"/>
        </w:r>
        <w:r>
          <w:rPr>
            <w:noProof/>
            <w:webHidden/>
          </w:rPr>
          <w:t>6</w:t>
        </w:r>
        <w:r>
          <w:rPr>
            <w:noProof/>
            <w:webHidden/>
          </w:rPr>
          <w:fldChar w:fldCharType="end"/>
        </w:r>
      </w:hyperlink>
    </w:p>
    <w:p w14:paraId="297AD9A1" w14:textId="4C2D1FEC"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21" w:history="1">
        <w:r w:rsidRPr="00123EC9">
          <w:rPr>
            <w:rStyle w:val="Hyperlink"/>
            <w:noProof/>
          </w:rPr>
          <w:t>Član 22</w:t>
        </w:r>
        <w:r>
          <w:rPr>
            <w:noProof/>
            <w:webHidden/>
          </w:rPr>
          <w:tab/>
        </w:r>
        <w:r>
          <w:rPr>
            <w:noProof/>
            <w:webHidden/>
          </w:rPr>
          <w:fldChar w:fldCharType="begin"/>
        </w:r>
        <w:r>
          <w:rPr>
            <w:noProof/>
            <w:webHidden/>
          </w:rPr>
          <w:instrText xml:space="preserve"> PAGEREF _Toc224801021 \h </w:instrText>
        </w:r>
        <w:r>
          <w:rPr>
            <w:noProof/>
            <w:webHidden/>
          </w:rPr>
        </w:r>
        <w:r>
          <w:rPr>
            <w:noProof/>
            <w:webHidden/>
          </w:rPr>
          <w:fldChar w:fldCharType="separate"/>
        </w:r>
        <w:r>
          <w:rPr>
            <w:noProof/>
            <w:webHidden/>
          </w:rPr>
          <w:t>6</w:t>
        </w:r>
        <w:r>
          <w:rPr>
            <w:noProof/>
            <w:webHidden/>
          </w:rPr>
          <w:fldChar w:fldCharType="end"/>
        </w:r>
      </w:hyperlink>
    </w:p>
    <w:p w14:paraId="68FBCE5A" w14:textId="638BB1CC"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22" w:history="1">
        <w:r w:rsidRPr="00123EC9">
          <w:rPr>
            <w:rStyle w:val="Hyperlink"/>
            <w:noProof/>
          </w:rPr>
          <w:t>Član 23</w:t>
        </w:r>
        <w:r>
          <w:rPr>
            <w:noProof/>
            <w:webHidden/>
          </w:rPr>
          <w:tab/>
        </w:r>
        <w:r>
          <w:rPr>
            <w:noProof/>
            <w:webHidden/>
          </w:rPr>
          <w:fldChar w:fldCharType="begin"/>
        </w:r>
        <w:r>
          <w:rPr>
            <w:noProof/>
            <w:webHidden/>
          </w:rPr>
          <w:instrText xml:space="preserve"> PAGEREF _Toc224801022 \h </w:instrText>
        </w:r>
        <w:r>
          <w:rPr>
            <w:noProof/>
            <w:webHidden/>
          </w:rPr>
        </w:r>
        <w:r>
          <w:rPr>
            <w:noProof/>
            <w:webHidden/>
          </w:rPr>
          <w:fldChar w:fldCharType="separate"/>
        </w:r>
        <w:r>
          <w:rPr>
            <w:noProof/>
            <w:webHidden/>
          </w:rPr>
          <w:t>13</w:t>
        </w:r>
        <w:r>
          <w:rPr>
            <w:noProof/>
            <w:webHidden/>
          </w:rPr>
          <w:fldChar w:fldCharType="end"/>
        </w:r>
      </w:hyperlink>
    </w:p>
    <w:p w14:paraId="1F283CDF" w14:textId="4886EDAB"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23" w:history="1">
        <w:r w:rsidRPr="00123EC9">
          <w:rPr>
            <w:rStyle w:val="Hyperlink"/>
            <w:noProof/>
          </w:rPr>
          <w:t>VII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KAPITAL</w:t>
        </w:r>
        <w:r w:rsidRPr="00123EC9">
          <w:rPr>
            <w:rStyle w:val="Hyperlink"/>
            <w:noProof/>
            <w:spacing w:val="-2"/>
          </w:rPr>
          <w:t xml:space="preserve"> </w:t>
        </w:r>
        <w:r w:rsidRPr="00123EC9">
          <w:rPr>
            <w:rStyle w:val="Hyperlink"/>
            <w:noProof/>
          </w:rPr>
          <w:t>DRUŠTVA</w:t>
        </w:r>
        <w:r>
          <w:rPr>
            <w:noProof/>
            <w:webHidden/>
          </w:rPr>
          <w:tab/>
        </w:r>
        <w:r>
          <w:rPr>
            <w:noProof/>
            <w:webHidden/>
          </w:rPr>
          <w:fldChar w:fldCharType="begin"/>
        </w:r>
        <w:r>
          <w:rPr>
            <w:noProof/>
            <w:webHidden/>
          </w:rPr>
          <w:instrText xml:space="preserve"> PAGEREF _Toc224801023 \h </w:instrText>
        </w:r>
        <w:r>
          <w:rPr>
            <w:noProof/>
            <w:webHidden/>
          </w:rPr>
        </w:r>
        <w:r>
          <w:rPr>
            <w:noProof/>
            <w:webHidden/>
          </w:rPr>
          <w:fldChar w:fldCharType="separate"/>
        </w:r>
        <w:r>
          <w:rPr>
            <w:noProof/>
            <w:webHidden/>
          </w:rPr>
          <w:t>14</w:t>
        </w:r>
        <w:r>
          <w:rPr>
            <w:noProof/>
            <w:webHidden/>
          </w:rPr>
          <w:fldChar w:fldCharType="end"/>
        </w:r>
      </w:hyperlink>
    </w:p>
    <w:p w14:paraId="65B3F93F" w14:textId="112477D5"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24" w:history="1">
        <w:r w:rsidRPr="00123EC9">
          <w:rPr>
            <w:rStyle w:val="Hyperlink"/>
            <w:noProof/>
          </w:rPr>
          <w:t>a)</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Akcionarski kapital</w:t>
        </w:r>
        <w:r>
          <w:rPr>
            <w:noProof/>
            <w:webHidden/>
          </w:rPr>
          <w:tab/>
        </w:r>
        <w:r>
          <w:rPr>
            <w:noProof/>
            <w:webHidden/>
          </w:rPr>
          <w:fldChar w:fldCharType="begin"/>
        </w:r>
        <w:r>
          <w:rPr>
            <w:noProof/>
            <w:webHidden/>
          </w:rPr>
          <w:instrText xml:space="preserve"> PAGEREF _Toc224801024 \h </w:instrText>
        </w:r>
        <w:r>
          <w:rPr>
            <w:noProof/>
            <w:webHidden/>
          </w:rPr>
        </w:r>
        <w:r>
          <w:rPr>
            <w:noProof/>
            <w:webHidden/>
          </w:rPr>
          <w:fldChar w:fldCharType="separate"/>
        </w:r>
        <w:r>
          <w:rPr>
            <w:noProof/>
            <w:webHidden/>
          </w:rPr>
          <w:t>14</w:t>
        </w:r>
        <w:r>
          <w:rPr>
            <w:noProof/>
            <w:webHidden/>
          </w:rPr>
          <w:fldChar w:fldCharType="end"/>
        </w:r>
      </w:hyperlink>
    </w:p>
    <w:p w14:paraId="446DD59B" w14:textId="45C9276B"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25" w:history="1">
        <w:r w:rsidRPr="00123EC9">
          <w:rPr>
            <w:rStyle w:val="Hyperlink"/>
            <w:noProof/>
          </w:rPr>
          <w:t>Član 25</w:t>
        </w:r>
        <w:r>
          <w:rPr>
            <w:noProof/>
            <w:webHidden/>
          </w:rPr>
          <w:tab/>
        </w:r>
        <w:r>
          <w:rPr>
            <w:noProof/>
            <w:webHidden/>
          </w:rPr>
          <w:fldChar w:fldCharType="begin"/>
        </w:r>
        <w:r>
          <w:rPr>
            <w:noProof/>
            <w:webHidden/>
          </w:rPr>
          <w:instrText xml:space="preserve"> PAGEREF _Toc224801025 \h </w:instrText>
        </w:r>
        <w:r>
          <w:rPr>
            <w:noProof/>
            <w:webHidden/>
          </w:rPr>
        </w:r>
        <w:r>
          <w:rPr>
            <w:noProof/>
            <w:webHidden/>
          </w:rPr>
          <w:fldChar w:fldCharType="separate"/>
        </w:r>
        <w:r>
          <w:rPr>
            <w:noProof/>
            <w:webHidden/>
          </w:rPr>
          <w:t>14</w:t>
        </w:r>
        <w:r>
          <w:rPr>
            <w:noProof/>
            <w:webHidden/>
          </w:rPr>
          <w:fldChar w:fldCharType="end"/>
        </w:r>
      </w:hyperlink>
    </w:p>
    <w:p w14:paraId="44A86E7B" w14:textId="240F4F3D"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26" w:history="1">
        <w:r w:rsidRPr="00123EC9">
          <w:rPr>
            <w:rStyle w:val="Hyperlink"/>
            <w:noProof/>
          </w:rPr>
          <w:t>Član 26</w:t>
        </w:r>
        <w:r>
          <w:rPr>
            <w:noProof/>
            <w:webHidden/>
          </w:rPr>
          <w:tab/>
        </w:r>
        <w:r>
          <w:rPr>
            <w:noProof/>
            <w:webHidden/>
          </w:rPr>
          <w:fldChar w:fldCharType="begin"/>
        </w:r>
        <w:r>
          <w:rPr>
            <w:noProof/>
            <w:webHidden/>
          </w:rPr>
          <w:instrText xml:space="preserve"> PAGEREF _Toc224801026 \h </w:instrText>
        </w:r>
        <w:r>
          <w:rPr>
            <w:noProof/>
            <w:webHidden/>
          </w:rPr>
        </w:r>
        <w:r>
          <w:rPr>
            <w:noProof/>
            <w:webHidden/>
          </w:rPr>
          <w:fldChar w:fldCharType="separate"/>
        </w:r>
        <w:r>
          <w:rPr>
            <w:noProof/>
            <w:webHidden/>
          </w:rPr>
          <w:t>14</w:t>
        </w:r>
        <w:r>
          <w:rPr>
            <w:noProof/>
            <w:webHidden/>
          </w:rPr>
          <w:fldChar w:fldCharType="end"/>
        </w:r>
      </w:hyperlink>
    </w:p>
    <w:p w14:paraId="0CA32FFD" w14:textId="425B7297"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27" w:history="1">
        <w:r w:rsidRPr="00123EC9">
          <w:rPr>
            <w:rStyle w:val="Hyperlink"/>
            <w:noProof/>
          </w:rPr>
          <w:t>b)</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Obične i povlašćene akcije, varanti, obične i zamjenjive</w:t>
        </w:r>
        <w:r w:rsidRPr="00123EC9">
          <w:rPr>
            <w:rStyle w:val="Hyperlink"/>
            <w:noProof/>
            <w:spacing w:val="-3"/>
          </w:rPr>
          <w:t xml:space="preserve"> </w:t>
        </w:r>
        <w:r w:rsidRPr="00123EC9">
          <w:rPr>
            <w:rStyle w:val="Hyperlink"/>
            <w:noProof/>
          </w:rPr>
          <w:t>obveznice</w:t>
        </w:r>
        <w:r>
          <w:rPr>
            <w:noProof/>
            <w:webHidden/>
          </w:rPr>
          <w:tab/>
        </w:r>
        <w:r>
          <w:rPr>
            <w:noProof/>
            <w:webHidden/>
          </w:rPr>
          <w:fldChar w:fldCharType="begin"/>
        </w:r>
        <w:r>
          <w:rPr>
            <w:noProof/>
            <w:webHidden/>
          </w:rPr>
          <w:instrText xml:space="preserve"> PAGEREF _Toc224801027 \h </w:instrText>
        </w:r>
        <w:r>
          <w:rPr>
            <w:noProof/>
            <w:webHidden/>
          </w:rPr>
        </w:r>
        <w:r>
          <w:rPr>
            <w:noProof/>
            <w:webHidden/>
          </w:rPr>
          <w:fldChar w:fldCharType="separate"/>
        </w:r>
        <w:r>
          <w:rPr>
            <w:noProof/>
            <w:webHidden/>
          </w:rPr>
          <w:t>14</w:t>
        </w:r>
        <w:r>
          <w:rPr>
            <w:noProof/>
            <w:webHidden/>
          </w:rPr>
          <w:fldChar w:fldCharType="end"/>
        </w:r>
      </w:hyperlink>
    </w:p>
    <w:p w14:paraId="6B74C570" w14:textId="636B715F"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28" w:history="1">
        <w:r w:rsidRPr="00123EC9">
          <w:rPr>
            <w:rStyle w:val="Hyperlink"/>
            <w:noProof/>
          </w:rPr>
          <w:t>Član 28</w:t>
        </w:r>
        <w:r>
          <w:rPr>
            <w:noProof/>
            <w:webHidden/>
          </w:rPr>
          <w:tab/>
        </w:r>
        <w:r>
          <w:rPr>
            <w:noProof/>
            <w:webHidden/>
          </w:rPr>
          <w:fldChar w:fldCharType="begin"/>
        </w:r>
        <w:r>
          <w:rPr>
            <w:noProof/>
            <w:webHidden/>
          </w:rPr>
          <w:instrText xml:space="preserve"> PAGEREF _Toc224801028 \h </w:instrText>
        </w:r>
        <w:r>
          <w:rPr>
            <w:noProof/>
            <w:webHidden/>
          </w:rPr>
        </w:r>
        <w:r>
          <w:rPr>
            <w:noProof/>
            <w:webHidden/>
          </w:rPr>
          <w:fldChar w:fldCharType="separate"/>
        </w:r>
        <w:r>
          <w:rPr>
            <w:noProof/>
            <w:webHidden/>
          </w:rPr>
          <w:t>14</w:t>
        </w:r>
        <w:r>
          <w:rPr>
            <w:noProof/>
            <w:webHidden/>
          </w:rPr>
          <w:fldChar w:fldCharType="end"/>
        </w:r>
      </w:hyperlink>
    </w:p>
    <w:p w14:paraId="79C7534B" w14:textId="2E6A926A"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29" w:history="1">
        <w:r w:rsidRPr="00123EC9">
          <w:rPr>
            <w:rStyle w:val="Hyperlink"/>
            <w:noProof/>
          </w:rPr>
          <w:t>Član 29</w:t>
        </w:r>
        <w:r>
          <w:rPr>
            <w:noProof/>
            <w:webHidden/>
          </w:rPr>
          <w:tab/>
        </w:r>
        <w:r>
          <w:rPr>
            <w:noProof/>
            <w:webHidden/>
          </w:rPr>
          <w:fldChar w:fldCharType="begin"/>
        </w:r>
        <w:r>
          <w:rPr>
            <w:noProof/>
            <w:webHidden/>
          </w:rPr>
          <w:instrText xml:space="preserve"> PAGEREF _Toc224801029 \h </w:instrText>
        </w:r>
        <w:r>
          <w:rPr>
            <w:noProof/>
            <w:webHidden/>
          </w:rPr>
        </w:r>
        <w:r>
          <w:rPr>
            <w:noProof/>
            <w:webHidden/>
          </w:rPr>
          <w:fldChar w:fldCharType="separate"/>
        </w:r>
        <w:r>
          <w:rPr>
            <w:noProof/>
            <w:webHidden/>
          </w:rPr>
          <w:t>14</w:t>
        </w:r>
        <w:r>
          <w:rPr>
            <w:noProof/>
            <w:webHidden/>
          </w:rPr>
          <w:fldChar w:fldCharType="end"/>
        </w:r>
      </w:hyperlink>
    </w:p>
    <w:p w14:paraId="6ED35CF4" w14:textId="43FAAC3F"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30" w:history="1">
        <w:r w:rsidRPr="00123EC9">
          <w:rPr>
            <w:rStyle w:val="Hyperlink"/>
            <w:noProof/>
          </w:rPr>
          <w:t>Član 30</w:t>
        </w:r>
        <w:r>
          <w:rPr>
            <w:noProof/>
            <w:webHidden/>
          </w:rPr>
          <w:tab/>
        </w:r>
        <w:r>
          <w:rPr>
            <w:noProof/>
            <w:webHidden/>
          </w:rPr>
          <w:fldChar w:fldCharType="begin"/>
        </w:r>
        <w:r>
          <w:rPr>
            <w:noProof/>
            <w:webHidden/>
          </w:rPr>
          <w:instrText xml:space="preserve"> PAGEREF _Toc224801030 \h </w:instrText>
        </w:r>
        <w:r>
          <w:rPr>
            <w:noProof/>
            <w:webHidden/>
          </w:rPr>
        </w:r>
        <w:r>
          <w:rPr>
            <w:noProof/>
            <w:webHidden/>
          </w:rPr>
          <w:fldChar w:fldCharType="separate"/>
        </w:r>
        <w:r>
          <w:rPr>
            <w:noProof/>
            <w:webHidden/>
          </w:rPr>
          <w:t>14</w:t>
        </w:r>
        <w:r>
          <w:rPr>
            <w:noProof/>
            <w:webHidden/>
          </w:rPr>
          <w:fldChar w:fldCharType="end"/>
        </w:r>
      </w:hyperlink>
    </w:p>
    <w:p w14:paraId="3DA1EE75" w14:textId="08B6C077"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31" w:history="1">
        <w:r w:rsidRPr="00123EC9">
          <w:rPr>
            <w:rStyle w:val="Hyperlink"/>
            <w:noProof/>
          </w:rPr>
          <w:t>Član 31</w:t>
        </w:r>
        <w:r>
          <w:rPr>
            <w:noProof/>
            <w:webHidden/>
          </w:rPr>
          <w:tab/>
        </w:r>
        <w:r>
          <w:rPr>
            <w:noProof/>
            <w:webHidden/>
          </w:rPr>
          <w:fldChar w:fldCharType="begin"/>
        </w:r>
        <w:r>
          <w:rPr>
            <w:noProof/>
            <w:webHidden/>
          </w:rPr>
          <w:instrText xml:space="preserve"> PAGEREF _Toc224801031 \h </w:instrText>
        </w:r>
        <w:r>
          <w:rPr>
            <w:noProof/>
            <w:webHidden/>
          </w:rPr>
        </w:r>
        <w:r>
          <w:rPr>
            <w:noProof/>
            <w:webHidden/>
          </w:rPr>
          <w:fldChar w:fldCharType="separate"/>
        </w:r>
        <w:r>
          <w:rPr>
            <w:noProof/>
            <w:webHidden/>
          </w:rPr>
          <w:t>15</w:t>
        </w:r>
        <w:r>
          <w:rPr>
            <w:noProof/>
            <w:webHidden/>
          </w:rPr>
          <w:fldChar w:fldCharType="end"/>
        </w:r>
      </w:hyperlink>
    </w:p>
    <w:p w14:paraId="0845D50D" w14:textId="0319147D"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32" w:history="1">
        <w:r w:rsidRPr="00123EC9">
          <w:rPr>
            <w:rStyle w:val="Hyperlink"/>
            <w:noProof/>
          </w:rPr>
          <w:t>Član 32</w:t>
        </w:r>
        <w:r>
          <w:rPr>
            <w:noProof/>
            <w:webHidden/>
          </w:rPr>
          <w:tab/>
        </w:r>
        <w:r>
          <w:rPr>
            <w:noProof/>
            <w:webHidden/>
          </w:rPr>
          <w:fldChar w:fldCharType="begin"/>
        </w:r>
        <w:r>
          <w:rPr>
            <w:noProof/>
            <w:webHidden/>
          </w:rPr>
          <w:instrText xml:space="preserve"> PAGEREF _Toc224801032 \h </w:instrText>
        </w:r>
        <w:r>
          <w:rPr>
            <w:noProof/>
            <w:webHidden/>
          </w:rPr>
        </w:r>
        <w:r>
          <w:rPr>
            <w:noProof/>
            <w:webHidden/>
          </w:rPr>
          <w:fldChar w:fldCharType="separate"/>
        </w:r>
        <w:r>
          <w:rPr>
            <w:noProof/>
            <w:webHidden/>
          </w:rPr>
          <w:t>15</w:t>
        </w:r>
        <w:r>
          <w:rPr>
            <w:noProof/>
            <w:webHidden/>
          </w:rPr>
          <w:fldChar w:fldCharType="end"/>
        </w:r>
      </w:hyperlink>
    </w:p>
    <w:p w14:paraId="7A0AFF54" w14:textId="7F3FD62D"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33" w:history="1">
        <w:r w:rsidRPr="00123EC9">
          <w:rPr>
            <w:rStyle w:val="Hyperlink"/>
            <w:noProof/>
          </w:rPr>
          <w:t>Član 33</w:t>
        </w:r>
        <w:r>
          <w:rPr>
            <w:noProof/>
            <w:webHidden/>
          </w:rPr>
          <w:tab/>
        </w:r>
        <w:r>
          <w:rPr>
            <w:noProof/>
            <w:webHidden/>
          </w:rPr>
          <w:fldChar w:fldCharType="begin"/>
        </w:r>
        <w:r>
          <w:rPr>
            <w:noProof/>
            <w:webHidden/>
          </w:rPr>
          <w:instrText xml:space="preserve"> PAGEREF _Toc224801033 \h </w:instrText>
        </w:r>
        <w:r>
          <w:rPr>
            <w:noProof/>
            <w:webHidden/>
          </w:rPr>
        </w:r>
        <w:r>
          <w:rPr>
            <w:noProof/>
            <w:webHidden/>
          </w:rPr>
          <w:fldChar w:fldCharType="separate"/>
        </w:r>
        <w:r>
          <w:rPr>
            <w:noProof/>
            <w:webHidden/>
          </w:rPr>
          <w:t>15</w:t>
        </w:r>
        <w:r>
          <w:rPr>
            <w:noProof/>
            <w:webHidden/>
          </w:rPr>
          <w:fldChar w:fldCharType="end"/>
        </w:r>
      </w:hyperlink>
    </w:p>
    <w:p w14:paraId="12F22EC8" w14:textId="1570AA06"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34" w:history="1">
        <w:r w:rsidRPr="00123EC9">
          <w:rPr>
            <w:rStyle w:val="Hyperlink"/>
            <w:noProof/>
          </w:rPr>
          <w:t>Član 34</w:t>
        </w:r>
        <w:r>
          <w:rPr>
            <w:noProof/>
            <w:webHidden/>
          </w:rPr>
          <w:tab/>
        </w:r>
        <w:r>
          <w:rPr>
            <w:noProof/>
            <w:webHidden/>
          </w:rPr>
          <w:fldChar w:fldCharType="begin"/>
        </w:r>
        <w:r>
          <w:rPr>
            <w:noProof/>
            <w:webHidden/>
          </w:rPr>
          <w:instrText xml:space="preserve"> PAGEREF _Toc224801034 \h </w:instrText>
        </w:r>
        <w:r>
          <w:rPr>
            <w:noProof/>
            <w:webHidden/>
          </w:rPr>
        </w:r>
        <w:r>
          <w:rPr>
            <w:noProof/>
            <w:webHidden/>
          </w:rPr>
          <w:fldChar w:fldCharType="separate"/>
        </w:r>
        <w:r>
          <w:rPr>
            <w:noProof/>
            <w:webHidden/>
          </w:rPr>
          <w:t>15</w:t>
        </w:r>
        <w:r>
          <w:rPr>
            <w:noProof/>
            <w:webHidden/>
          </w:rPr>
          <w:fldChar w:fldCharType="end"/>
        </w:r>
      </w:hyperlink>
    </w:p>
    <w:p w14:paraId="6FF96C78" w14:textId="4B6DFD18"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35" w:history="1">
        <w:r w:rsidRPr="00123EC9">
          <w:rPr>
            <w:rStyle w:val="Hyperlink"/>
            <w:noProof/>
          </w:rPr>
          <w:t>c)</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Povećanje osnovnog kapitala</w:t>
        </w:r>
        <w:r>
          <w:rPr>
            <w:noProof/>
            <w:webHidden/>
          </w:rPr>
          <w:tab/>
        </w:r>
        <w:r>
          <w:rPr>
            <w:noProof/>
            <w:webHidden/>
          </w:rPr>
          <w:fldChar w:fldCharType="begin"/>
        </w:r>
        <w:r>
          <w:rPr>
            <w:noProof/>
            <w:webHidden/>
          </w:rPr>
          <w:instrText xml:space="preserve"> PAGEREF _Toc224801035 \h </w:instrText>
        </w:r>
        <w:r>
          <w:rPr>
            <w:noProof/>
            <w:webHidden/>
          </w:rPr>
        </w:r>
        <w:r>
          <w:rPr>
            <w:noProof/>
            <w:webHidden/>
          </w:rPr>
          <w:fldChar w:fldCharType="separate"/>
        </w:r>
        <w:r>
          <w:rPr>
            <w:noProof/>
            <w:webHidden/>
          </w:rPr>
          <w:t>15</w:t>
        </w:r>
        <w:r>
          <w:rPr>
            <w:noProof/>
            <w:webHidden/>
          </w:rPr>
          <w:fldChar w:fldCharType="end"/>
        </w:r>
      </w:hyperlink>
    </w:p>
    <w:p w14:paraId="4EC3322D" w14:textId="0FDBFDC1"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36" w:history="1">
        <w:r w:rsidRPr="00123EC9">
          <w:rPr>
            <w:rStyle w:val="Hyperlink"/>
            <w:noProof/>
          </w:rPr>
          <w:t>d)</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Smanjenje osnovnog</w:t>
        </w:r>
        <w:r w:rsidRPr="00123EC9">
          <w:rPr>
            <w:rStyle w:val="Hyperlink"/>
            <w:noProof/>
            <w:spacing w:val="-4"/>
          </w:rPr>
          <w:t xml:space="preserve"> </w:t>
        </w:r>
        <w:r w:rsidRPr="00123EC9">
          <w:rPr>
            <w:rStyle w:val="Hyperlink"/>
            <w:noProof/>
          </w:rPr>
          <w:t>kapitala</w:t>
        </w:r>
        <w:r>
          <w:rPr>
            <w:noProof/>
            <w:webHidden/>
          </w:rPr>
          <w:tab/>
        </w:r>
        <w:r>
          <w:rPr>
            <w:noProof/>
            <w:webHidden/>
          </w:rPr>
          <w:fldChar w:fldCharType="begin"/>
        </w:r>
        <w:r>
          <w:rPr>
            <w:noProof/>
            <w:webHidden/>
          </w:rPr>
          <w:instrText xml:space="preserve"> PAGEREF _Toc224801036 \h </w:instrText>
        </w:r>
        <w:r>
          <w:rPr>
            <w:noProof/>
            <w:webHidden/>
          </w:rPr>
        </w:r>
        <w:r>
          <w:rPr>
            <w:noProof/>
            <w:webHidden/>
          </w:rPr>
          <w:fldChar w:fldCharType="separate"/>
        </w:r>
        <w:r>
          <w:rPr>
            <w:noProof/>
            <w:webHidden/>
          </w:rPr>
          <w:t>16</w:t>
        </w:r>
        <w:r>
          <w:rPr>
            <w:noProof/>
            <w:webHidden/>
          </w:rPr>
          <w:fldChar w:fldCharType="end"/>
        </w:r>
      </w:hyperlink>
    </w:p>
    <w:p w14:paraId="3168C87B" w14:textId="4A9215AB"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37" w:history="1">
        <w:r w:rsidRPr="00123EC9">
          <w:rPr>
            <w:rStyle w:val="Hyperlink"/>
            <w:noProof/>
          </w:rPr>
          <w:t>Član 37</w:t>
        </w:r>
        <w:r>
          <w:rPr>
            <w:noProof/>
            <w:webHidden/>
          </w:rPr>
          <w:tab/>
        </w:r>
        <w:r>
          <w:rPr>
            <w:noProof/>
            <w:webHidden/>
          </w:rPr>
          <w:fldChar w:fldCharType="begin"/>
        </w:r>
        <w:r>
          <w:rPr>
            <w:noProof/>
            <w:webHidden/>
          </w:rPr>
          <w:instrText xml:space="preserve"> PAGEREF _Toc224801037 \h </w:instrText>
        </w:r>
        <w:r>
          <w:rPr>
            <w:noProof/>
            <w:webHidden/>
          </w:rPr>
        </w:r>
        <w:r>
          <w:rPr>
            <w:noProof/>
            <w:webHidden/>
          </w:rPr>
          <w:fldChar w:fldCharType="separate"/>
        </w:r>
        <w:r>
          <w:rPr>
            <w:noProof/>
            <w:webHidden/>
          </w:rPr>
          <w:t>17</w:t>
        </w:r>
        <w:r>
          <w:rPr>
            <w:noProof/>
            <w:webHidden/>
          </w:rPr>
          <w:fldChar w:fldCharType="end"/>
        </w:r>
      </w:hyperlink>
    </w:p>
    <w:p w14:paraId="1BDFF240" w14:textId="417A2857"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38" w:history="1">
        <w:r w:rsidRPr="00123EC9">
          <w:rPr>
            <w:rStyle w:val="Hyperlink"/>
            <w:noProof/>
          </w:rPr>
          <w:t>e)</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Sticanje sopstvenih</w:t>
        </w:r>
        <w:r w:rsidRPr="00123EC9">
          <w:rPr>
            <w:rStyle w:val="Hyperlink"/>
            <w:noProof/>
            <w:spacing w:val="-3"/>
          </w:rPr>
          <w:t xml:space="preserve"> </w:t>
        </w:r>
        <w:r w:rsidRPr="00123EC9">
          <w:rPr>
            <w:rStyle w:val="Hyperlink"/>
            <w:noProof/>
          </w:rPr>
          <w:t>akcija</w:t>
        </w:r>
        <w:r>
          <w:rPr>
            <w:noProof/>
            <w:webHidden/>
          </w:rPr>
          <w:tab/>
        </w:r>
        <w:r>
          <w:rPr>
            <w:noProof/>
            <w:webHidden/>
          </w:rPr>
          <w:fldChar w:fldCharType="begin"/>
        </w:r>
        <w:r>
          <w:rPr>
            <w:noProof/>
            <w:webHidden/>
          </w:rPr>
          <w:instrText xml:space="preserve"> PAGEREF _Toc224801038 \h </w:instrText>
        </w:r>
        <w:r>
          <w:rPr>
            <w:noProof/>
            <w:webHidden/>
          </w:rPr>
        </w:r>
        <w:r>
          <w:rPr>
            <w:noProof/>
            <w:webHidden/>
          </w:rPr>
          <w:fldChar w:fldCharType="separate"/>
        </w:r>
        <w:r>
          <w:rPr>
            <w:noProof/>
            <w:webHidden/>
          </w:rPr>
          <w:t>17</w:t>
        </w:r>
        <w:r>
          <w:rPr>
            <w:noProof/>
            <w:webHidden/>
          </w:rPr>
          <w:fldChar w:fldCharType="end"/>
        </w:r>
      </w:hyperlink>
    </w:p>
    <w:p w14:paraId="795D3360" w14:textId="389DC922"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39" w:history="1">
        <w:r w:rsidRPr="00123EC9">
          <w:rPr>
            <w:rStyle w:val="Hyperlink"/>
            <w:noProof/>
          </w:rPr>
          <w:t>Član 39</w:t>
        </w:r>
        <w:r>
          <w:rPr>
            <w:noProof/>
            <w:webHidden/>
          </w:rPr>
          <w:tab/>
        </w:r>
        <w:r>
          <w:rPr>
            <w:noProof/>
            <w:webHidden/>
          </w:rPr>
          <w:fldChar w:fldCharType="begin"/>
        </w:r>
        <w:r>
          <w:rPr>
            <w:noProof/>
            <w:webHidden/>
          </w:rPr>
          <w:instrText xml:space="preserve"> PAGEREF _Toc224801039 \h </w:instrText>
        </w:r>
        <w:r>
          <w:rPr>
            <w:noProof/>
            <w:webHidden/>
          </w:rPr>
        </w:r>
        <w:r>
          <w:rPr>
            <w:noProof/>
            <w:webHidden/>
          </w:rPr>
          <w:fldChar w:fldCharType="separate"/>
        </w:r>
        <w:r>
          <w:rPr>
            <w:noProof/>
            <w:webHidden/>
          </w:rPr>
          <w:t>17</w:t>
        </w:r>
        <w:r>
          <w:rPr>
            <w:noProof/>
            <w:webHidden/>
          </w:rPr>
          <w:fldChar w:fldCharType="end"/>
        </w:r>
      </w:hyperlink>
    </w:p>
    <w:p w14:paraId="0788D793" w14:textId="035F7DE2"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40" w:history="1">
        <w:r w:rsidRPr="00123EC9">
          <w:rPr>
            <w:rStyle w:val="Hyperlink"/>
            <w:noProof/>
          </w:rPr>
          <w:t>Član 40</w:t>
        </w:r>
        <w:r>
          <w:rPr>
            <w:noProof/>
            <w:webHidden/>
          </w:rPr>
          <w:tab/>
        </w:r>
        <w:r>
          <w:rPr>
            <w:noProof/>
            <w:webHidden/>
          </w:rPr>
          <w:fldChar w:fldCharType="begin"/>
        </w:r>
        <w:r>
          <w:rPr>
            <w:noProof/>
            <w:webHidden/>
          </w:rPr>
          <w:instrText xml:space="preserve"> PAGEREF _Toc224801040 \h </w:instrText>
        </w:r>
        <w:r>
          <w:rPr>
            <w:noProof/>
            <w:webHidden/>
          </w:rPr>
        </w:r>
        <w:r>
          <w:rPr>
            <w:noProof/>
            <w:webHidden/>
          </w:rPr>
          <w:fldChar w:fldCharType="separate"/>
        </w:r>
        <w:r>
          <w:rPr>
            <w:noProof/>
            <w:webHidden/>
          </w:rPr>
          <w:t>17</w:t>
        </w:r>
        <w:r>
          <w:rPr>
            <w:noProof/>
            <w:webHidden/>
          </w:rPr>
          <w:fldChar w:fldCharType="end"/>
        </w:r>
      </w:hyperlink>
    </w:p>
    <w:p w14:paraId="27C2D2E2" w14:textId="4A0451E6"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41" w:history="1">
        <w:r w:rsidRPr="00123EC9">
          <w:rPr>
            <w:rStyle w:val="Hyperlink"/>
            <w:noProof/>
          </w:rPr>
          <w:t>Član 41</w:t>
        </w:r>
        <w:r>
          <w:rPr>
            <w:noProof/>
            <w:webHidden/>
          </w:rPr>
          <w:tab/>
        </w:r>
        <w:r>
          <w:rPr>
            <w:noProof/>
            <w:webHidden/>
          </w:rPr>
          <w:fldChar w:fldCharType="begin"/>
        </w:r>
        <w:r>
          <w:rPr>
            <w:noProof/>
            <w:webHidden/>
          </w:rPr>
          <w:instrText xml:space="preserve"> PAGEREF _Toc224801041 \h </w:instrText>
        </w:r>
        <w:r>
          <w:rPr>
            <w:noProof/>
            <w:webHidden/>
          </w:rPr>
        </w:r>
        <w:r>
          <w:rPr>
            <w:noProof/>
            <w:webHidden/>
          </w:rPr>
          <w:fldChar w:fldCharType="separate"/>
        </w:r>
        <w:r>
          <w:rPr>
            <w:noProof/>
            <w:webHidden/>
          </w:rPr>
          <w:t>17</w:t>
        </w:r>
        <w:r>
          <w:rPr>
            <w:noProof/>
            <w:webHidden/>
          </w:rPr>
          <w:fldChar w:fldCharType="end"/>
        </w:r>
      </w:hyperlink>
    </w:p>
    <w:p w14:paraId="7820EF94" w14:textId="3D3B2910"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42" w:history="1">
        <w:r w:rsidRPr="00123EC9">
          <w:rPr>
            <w:rStyle w:val="Hyperlink"/>
            <w:noProof/>
          </w:rPr>
          <w:t>f)</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Rezerve</w:t>
        </w:r>
        <w:r w:rsidRPr="00123EC9">
          <w:rPr>
            <w:rStyle w:val="Hyperlink"/>
            <w:noProof/>
            <w:spacing w:val="-4"/>
          </w:rPr>
          <w:t xml:space="preserve"> </w:t>
        </w:r>
        <w:r w:rsidRPr="00123EC9">
          <w:rPr>
            <w:rStyle w:val="Hyperlink"/>
            <w:noProof/>
          </w:rPr>
          <w:t>kapitala</w:t>
        </w:r>
        <w:r>
          <w:rPr>
            <w:noProof/>
            <w:webHidden/>
          </w:rPr>
          <w:tab/>
        </w:r>
        <w:r>
          <w:rPr>
            <w:noProof/>
            <w:webHidden/>
          </w:rPr>
          <w:fldChar w:fldCharType="begin"/>
        </w:r>
        <w:r>
          <w:rPr>
            <w:noProof/>
            <w:webHidden/>
          </w:rPr>
          <w:instrText xml:space="preserve"> PAGEREF _Toc224801042 \h </w:instrText>
        </w:r>
        <w:r>
          <w:rPr>
            <w:noProof/>
            <w:webHidden/>
          </w:rPr>
        </w:r>
        <w:r>
          <w:rPr>
            <w:noProof/>
            <w:webHidden/>
          </w:rPr>
          <w:fldChar w:fldCharType="separate"/>
        </w:r>
        <w:r>
          <w:rPr>
            <w:noProof/>
            <w:webHidden/>
          </w:rPr>
          <w:t>17</w:t>
        </w:r>
        <w:r>
          <w:rPr>
            <w:noProof/>
            <w:webHidden/>
          </w:rPr>
          <w:fldChar w:fldCharType="end"/>
        </w:r>
      </w:hyperlink>
    </w:p>
    <w:p w14:paraId="22940BE9" w14:textId="07AE4FC7"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43" w:history="1">
        <w:r w:rsidRPr="00123EC9">
          <w:rPr>
            <w:rStyle w:val="Hyperlink"/>
            <w:noProof/>
          </w:rPr>
          <w:t>Član 43</w:t>
        </w:r>
        <w:r>
          <w:rPr>
            <w:noProof/>
            <w:webHidden/>
          </w:rPr>
          <w:tab/>
        </w:r>
        <w:r>
          <w:rPr>
            <w:noProof/>
            <w:webHidden/>
          </w:rPr>
          <w:fldChar w:fldCharType="begin"/>
        </w:r>
        <w:r>
          <w:rPr>
            <w:noProof/>
            <w:webHidden/>
          </w:rPr>
          <w:instrText xml:space="preserve"> PAGEREF _Toc224801043 \h </w:instrText>
        </w:r>
        <w:r>
          <w:rPr>
            <w:noProof/>
            <w:webHidden/>
          </w:rPr>
        </w:r>
        <w:r>
          <w:rPr>
            <w:noProof/>
            <w:webHidden/>
          </w:rPr>
          <w:fldChar w:fldCharType="separate"/>
        </w:r>
        <w:r>
          <w:rPr>
            <w:noProof/>
            <w:webHidden/>
          </w:rPr>
          <w:t>18</w:t>
        </w:r>
        <w:r>
          <w:rPr>
            <w:noProof/>
            <w:webHidden/>
          </w:rPr>
          <w:fldChar w:fldCharType="end"/>
        </w:r>
      </w:hyperlink>
    </w:p>
    <w:p w14:paraId="2499A8F6" w14:textId="74F6934D"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44" w:history="1">
        <w:r w:rsidRPr="00123EC9">
          <w:rPr>
            <w:rStyle w:val="Hyperlink"/>
            <w:noProof/>
          </w:rPr>
          <w:t>VIII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PRAVA I OBAVEZE</w:t>
        </w:r>
        <w:r w:rsidRPr="00123EC9">
          <w:rPr>
            <w:rStyle w:val="Hyperlink"/>
            <w:noProof/>
            <w:spacing w:val="-3"/>
          </w:rPr>
          <w:t xml:space="preserve"> </w:t>
        </w:r>
        <w:r w:rsidRPr="00123EC9">
          <w:rPr>
            <w:rStyle w:val="Hyperlink"/>
            <w:noProof/>
          </w:rPr>
          <w:t>AKCIONARA</w:t>
        </w:r>
        <w:r>
          <w:rPr>
            <w:noProof/>
            <w:webHidden/>
          </w:rPr>
          <w:tab/>
        </w:r>
        <w:r>
          <w:rPr>
            <w:noProof/>
            <w:webHidden/>
          </w:rPr>
          <w:fldChar w:fldCharType="begin"/>
        </w:r>
        <w:r>
          <w:rPr>
            <w:noProof/>
            <w:webHidden/>
          </w:rPr>
          <w:instrText xml:space="preserve"> PAGEREF _Toc224801044 \h </w:instrText>
        </w:r>
        <w:r>
          <w:rPr>
            <w:noProof/>
            <w:webHidden/>
          </w:rPr>
        </w:r>
        <w:r>
          <w:rPr>
            <w:noProof/>
            <w:webHidden/>
          </w:rPr>
          <w:fldChar w:fldCharType="separate"/>
        </w:r>
        <w:r>
          <w:rPr>
            <w:noProof/>
            <w:webHidden/>
          </w:rPr>
          <w:t>18</w:t>
        </w:r>
        <w:r>
          <w:rPr>
            <w:noProof/>
            <w:webHidden/>
          </w:rPr>
          <w:fldChar w:fldCharType="end"/>
        </w:r>
      </w:hyperlink>
    </w:p>
    <w:p w14:paraId="35F3AB80" w14:textId="235DEB53"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45" w:history="1">
        <w:r w:rsidRPr="00123EC9">
          <w:rPr>
            <w:rStyle w:val="Hyperlink"/>
            <w:noProof/>
          </w:rPr>
          <w:t>Član 45</w:t>
        </w:r>
        <w:r>
          <w:rPr>
            <w:noProof/>
            <w:webHidden/>
          </w:rPr>
          <w:tab/>
        </w:r>
        <w:r>
          <w:rPr>
            <w:noProof/>
            <w:webHidden/>
          </w:rPr>
          <w:fldChar w:fldCharType="begin"/>
        </w:r>
        <w:r>
          <w:rPr>
            <w:noProof/>
            <w:webHidden/>
          </w:rPr>
          <w:instrText xml:space="preserve"> PAGEREF _Toc224801045 \h </w:instrText>
        </w:r>
        <w:r>
          <w:rPr>
            <w:noProof/>
            <w:webHidden/>
          </w:rPr>
        </w:r>
        <w:r>
          <w:rPr>
            <w:noProof/>
            <w:webHidden/>
          </w:rPr>
          <w:fldChar w:fldCharType="separate"/>
        </w:r>
        <w:r>
          <w:rPr>
            <w:noProof/>
            <w:webHidden/>
          </w:rPr>
          <w:t>18</w:t>
        </w:r>
        <w:r>
          <w:rPr>
            <w:noProof/>
            <w:webHidden/>
          </w:rPr>
          <w:fldChar w:fldCharType="end"/>
        </w:r>
      </w:hyperlink>
    </w:p>
    <w:p w14:paraId="600727F0" w14:textId="1EA10D11"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46" w:history="1">
        <w:r w:rsidRPr="00123EC9">
          <w:rPr>
            <w:rStyle w:val="Hyperlink"/>
            <w:noProof/>
          </w:rPr>
          <w:t>Član 46</w:t>
        </w:r>
        <w:r>
          <w:rPr>
            <w:noProof/>
            <w:webHidden/>
          </w:rPr>
          <w:tab/>
        </w:r>
        <w:r>
          <w:rPr>
            <w:noProof/>
            <w:webHidden/>
          </w:rPr>
          <w:fldChar w:fldCharType="begin"/>
        </w:r>
        <w:r>
          <w:rPr>
            <w:noProof/>
            <w:webHidden/>
          </w:rPr>
          <w:instrText xml:space="preserve"> PAGEREF _Toc224801046 \h </w:instrText>
        </w:r>
        <w:r>
          <w:rPr>
            <w:noProof/>
            <w:webHidden/>
          </w:rPr>
        </w:r>
        <w:r>
          <w:rPr>
            <w:noProof/>
            <w:webHidden/>
          </w:rPr>
          <w:fldChar w:fldCharType="separate"/>
        </w:r>
        <w:r>
          <w:rPr>
            <w:noProof/>
            <w:webHidden/>
          </w:rPr>
          <w:t>18</w:t>
        </w:r>
        <w:r>
          <w:rPr>
            <w:noProof/>
            <w:webHidden/>
          </w:rPr>
          <w:fldChar w:fldCharType="end"/>
        </w:r>
      </w:hyperlink>
    </w:p>
    <w:p w14:paraId="0D94053F" w14:textId="5D575F53"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47" w:history="1">
        <w:r w:rsidRPr="00123EC9">
          <w:rPr>
            <w:rStyle w:val="Hyperlink"/>
            <w:noProof/>
          </w:rPr>
          <w:t>Član 47</w:t>
        </w:r>
        <w:r>
          <w:rPr>
            <w:noProof/>
            <w:webHidden/>
          </w:rPr>
          <w:tab/>
        </w:r>
        <w:r>
          <w:rPr>
            <w:noProof/>
            <w:webHidden/>
          </w:rPr>
          <w:fldChar w:fldCharType="begin"/>
        </w:r>
        <w:r>
          <w:rPr>
            <w:noProof/>
            <w:webHidden/>
          </w:rPr>
          <w:instrText xml:space="preserve"> PAGEREF _Toc224801047 \h </w:instrText>
        </w:r>
        <w:r>
          <w:rPr>
            <w:noProof/>
            <w:webHidden/>
          </w:rPr>
        </w:r>
        <w:r>
          <w:rPr>
            <w:noProof/>
            <w:webHidden/>
          </w:rPr>
          <w:fldChar w:fldCharType="separate"/>
        </w:r>
        <w:r>
          <w:rPr>
            <w:noProof/>
            <w:webHidden/>
          </w:rPr>
          <w:t>18</w:t>
        </w:r>
        <w:r>
          <w:rPr>
            <w:noProof/>
            <w:webHidden/>
          </w:rPr>
          <w:fldChar w:fldCharType="end"/>
        </w:r>
      </w:hyperlink>
    </w:p>
    <w:p w14:paraId="0299FA50" w14:textId="618A4BB5"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48" w:history="1">
        <w:r w:rsidRPr="00123EC9">
          <w:rPr>
            <w:rStyle w:val="Hyperlink"/>
            <w:noProof/>
          </w:rPr>
          <w:t>Član 48</w:t>
        </w:r>
        <w:r>
          <w:rPr>
            <w:noProof/>
            <w:webHidden/>
          </w:rPr>
          <w:tab/>
        </w:r>
        <w:r>
          <w:rPr>
            <w:noProof/>
            <w:webHidden/>
          </w:rPr>
          <w:fldChar w:fldCharType="begin"/>
        </w:r>
        <w:r>
          <w:rPr>
            <w:noProof/>
            <w:webHidden/>
          </w:rPr>
          <w:instrText xml:space="preserve"> PAGEREF _Toc224801048 \h </w:instrText>
        </w:r>
        <w:r>
          <w:rPr>
            <w:noProof/>
            <w:webHidden/>
          </w:rPr>
        </w:r>
        <w:r>
          <w:rPr>
            <w:noProof/>
            <w:webHidden/>
          </w:rPr>
          <w:fldChar w:fldCharType="separate"/>
        </w:r>
        <w:r>
          <w:rPr>
            <w:noProof/>
            <w:webHidden/>
          </w:rPr>
          <w:t>18</w:t>
        </w:r>
        <w:r>
          <w:rPr>
            <w:noProof/>
            <w:webHidden/>
          </w:rPr>
          <w:fldChar w:fldCharType="end"/>
        </w:r>
      </w:hyperlink>
    </w:p>
    <w:p w14:paraId="682479EB" w14:textId="106CB906"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49" w:history="1">
        <w:r w:rsidRPr="00123EC9">
          <w:rPr>
            <w:rStyle w:val="Hyperlink"/>
            <w:noProof/>
          </w:rPr>
          <w:t>Član 49</w:t>
        </w:r>
        <w:r>
          <w:rPr>
            <w:noProof/>
            <w:webHidden/>
          </w:rPr>
          <w:tab/>
        </w:r>
        <w:r>
          <w:rPr>
            <w:noProof/>
            <w:webHidden/>
          </w:rPr>
          <w:fldChar w:fldCharType="begin"/>
        </w:r>
        <w:r>
          <w:rPr>
            <w:noProof/>
            <w:webHidden/>
          </w:rPr>
          <w:instrText xml:space="preserve"> PAGEREF _Toc224801049 \h </w:instrText>
        </w:r>
        <w:r>
          <w:rPr>
            <w:noProof/>
            <w:webHidden/>
          </w:rPr>
        </w:r>
        <w:r>
          <w:rPr>
            <w:noProof/>
            <w:webHidden/>
          </w:rPr>
          <w:fldChar w:fldCharType="separate"/>
        </w:r>
        <w:r>
          <w:rPr>
            <w:noProof/>
            <w:webHidden/>
          </w:rPr>
          <w:t>18</w:t>
        </w:r>
        <w:r>
          <w:rPr>
            <w:noProof/>
            <w:webHidden/>
          </w:rPr>
          <w:fldChar w:fldCharType="end"/>
        </w:r>
      </w:hyperlink>
    </w:p>
    <w:p w14:paraId="5A6628AE" w14:textId="28176E2A"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50" w:history="1">
        <w:r w:rsidRPr="00123EC9">
          <w:rPr>
            <w:rStyle w:val="Hyperlink"/>
            <w:noProof/>
          </w:rPr>
          <w:t>IX</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ORGANI</w:t>
        </w:r>
        <w:r w:rsidRPr="00123EC9">
          <w:rPr>
            <w:rStyle w:val="Hyperlink"/>
            <w:noProof/>
            <w:spacing w:val="-1"/>
          </w:rPr>
          <w:t xml:space="preserve"> </w:t>
        </w:r>
        <w:r w:rsidRPr="00123EC9">
          <w:rPr>
            <w:rStyle w:val="Hyperlink"/>
            <w:noProof/>
          </w:rPr>
          <w:t>DRUŠTVA</w:t>
        </w:r>
        <w:r>
          <w:rPr>
            <w:noProof/>
            <w:webHidden/>
          </w:rPr>
          <w:tab/>
        </w:r>
        <w:r>
          <w:rPr>
            <w:noProof/>
            <w:webHidden/>
          </w:rPr>
          <w:fldChar w:fldCharType="begin"/>
        </w:r>
        <w:r>
          <w:rPr>
            <w:noProof/>
            <w:webHidden/>
          </w:rPr>
          <w:instrText xml:space="preserve"> PAGEREF _Toc224801050 \h </w:instrText>
        </w:r>
        <w:r>
          <w:rPr>
            <w:noProof/>
            <w:webHidden/>
          </w:rPr>
        </w:r>
        <w:r>
          <w:rPr>
            <w:noProof/>
            <w:webHidden/>
          </w:rPr>
          <w:fldChar w:fldCharType="separate"/>
        </w:r>
        <w:r>
          <w:rPr>
            <w:noProof/>
            <w:webHidden/>
          </w:rPr>
          <w:t>19</w:t>
        </w:r>
        <w:r>
          <w:rPr>
            <w:noProof/>
            <w:webHidden/>
          </w:rPr>
          <w:fldChar w:fldCharType="end"/>
        </w:r>
      </w:hyperlink>
    </w:p>
    <w:p w14:paraId="1C3372CE" w14:textId="20FBE14F"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51" w:history="1">
        <w:r w:rsidRPr="00123EC9">
          <w:rPr>
            <w:rStyle w:val="Hyperlink"/>
            <w:noProof/>
          </w:rPr>
          <w:t>Član 51</w:t>
        </w:r>
        <w:r>
          <w:rPr>
            <w:noProof/>
            <w:webHidden/>
          </w:rPr>
          <w:tab/>
        </w:r>
        <w:r>
          <w:rPr>
            <w:noProof/>
            <w:webHidden/>
          </w:rPr>
          <w:fldChar w:fldCharType="begin"/>
        </w:r>
        <w:r>
          <w:rPr>
            <w:noProof/>
            <w:webHidden/>
          </w:rPr>
          <w:instrText xml:space="preserve"> PAGEREF _Toc224801051 \h </w:instrText>
        </w:r>
        <w:r>
          <w:rPr>
            <w:noProof/>
            <w:webHidden/>
          </w:rPr>
        </w:r>
        <w:r>
          <w:rPr>
            <w:noProof/>
            <w:webHidden/>
          </w:rPr>
          <w:fldChar w:fldCharType="separate"/>
        </w:r>
        <w:r>
          <w:rPr>
            <w:noProof/>
            <w:webHidden/>
          </w:rPr>
          <w:t>19</w:t>
        </w:r>
        <w:r>
          <w:rPr>
            <w:noProof/>
            <w:webHidden/>
          </w:rPr>
          <w:fldChar w:fldCharType="end"/>
        </w:r>
      </w:hyperlink>
    </w:p>
    <w:p w14:paraId="7CC80945" w14:textId="52F288A8"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52" w:history="1">
        <w:r w:rsidRPr="00123EC9">
          <w:rPr>
            <w:rStyle w:val="Hyperlink"/>
            <w:noProof/>
            <w:spacing w:val="-2"/>
          </w:rPr>
          <w:t>A)</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Skupština</w:t>
        </w:r>
        <w:r w:rsidRPr="00123EC9">
          <w:rPr>
            <w:rStyle w:val="Hyperlink"/>
            <w:noProof/>
            <w:spacing w:val="-1"/>
          </w:rPr>
          <w:t xml:space="preserve"> </w:t>
        </w:r>
        <w:r w:rsidRPr="00123EC9">
          <w:rPr>
            <w:rStyle w:val="Hyperlink"/>
            <w:noProof/>
          </w:rPr>
          <w:t>akcionara</w:t>
        </w:r>
        <w:r>
          <w:rPr>
            <w:noProof/>
            <w:webHidden/>
          </w:rPr>
          <w:tab/>
        </w:r>
        <w:r>
          <w:rPr>
            <w:noProof/>
            <w:webHidden/>
          </w:rPr>
          <w:fldChar w:fldCharType="begin"/>
        </w:r>
        <w:r>
          <w:rPr>
            <w:noProof/>
            <w:webHidden/>
          </w:rPr>
          <w:instrText xml:space="preserve"> PAGEREF _Toc224801052 \h </w:instrText>
        </w:r>
        <w:r>
          <w:rPr>
            <w:noProof/>
            <w:webHidden/>
          </w:rPr>
        </w:r>
        <w:r>
          <w:rPr>
            <w:noProof/>
            <w:webHidden/>
          </w:rPr>
          <w:fldChar w:fldCharType="separate"/>
        </w:r>
        <w:r>
          <w:rPr>
            <w:noProof/>
            <w:webHidden/>
          </w:rPr>
          <w:t>19</w:t>
        </w:r>
        <w:r>
          <w:rPr>
            <w:noProof/>
            <w:webHidden/>
          </w:rPr>
          <w:fldChar w:fldCharType="end"/>
        </w:r>
      </w:hyperlink>
    </w:p>
    <w:p w14:paraId="2118A45D" w14:textId="42304446"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53" w:history="1">
        <w:r w:rsidRPr="00123EC9">
          <w:rPr>
            <w:rStyle w:val="Hyperlink"/>
            <w:noProof/>
            <w:spacing w:val="-2"/>
          </w:rPr>
          <w:t>B)</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Tijela Nadzornog odbora</w:t>
        </w:r>
        <w:r>
          <w:rPr>
            <w:noProof/>
            <w:webHidden/>
          </w:rPr>
          <w:tab/>
        </w:r>
        <w:r>
          <w:rPr>
            <w:noProof/>
            <w:webHidden/>
          </w:rPr>
          <w:fldChar w:fldCharType="begin"/>
        </w:r>
        <w:r>
          <w:rPr>
            <w:noProof/>
            <w:webHidden/>
          </w:rPr>
          <w:instrText xml:space="preserve"> PAGEREF _Toc224801053 \h </w:instrText>
        </w:r>
        <w:r>
          <w:rPr>
            <w:noProof/>
            <w:webHidden/>
          </w:rPr>
        </w:r>
        <w:r>
          <w:rPr>
            <w:noProof/>
            <w:webHidden/>
          </w:rPr>
          <w:fldChar w:fldCharType="separate"/>
        </w:r>
        <w:r>
          <w:rPr>
            <w:noProof/>
            <w:webHidden/>
          </w:rPr>
          <w:t>31</w:t>
        </w:r>
        <w:r>
          <w:rPr>
            <w:noProof/>
            <w:webHidden/>
          </w:rPr>
          <w:fldChar w:fldCharType="end"/>
        </w:r>
      </w:hyperlink>
    </w:p>
    <w:p w14:paraId="496646D9" w14:textId="3D450261"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54" w:history="1">
        <w:r w:rsidRPr="00123EC9">
          <w:rPr>
            <w:rStyle w:val="Hyperlink"/>
            <w:noProof/>
          </w:rPr>
          <w:t>a)</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Opšte</w:t>
        </w:r>
        <w:r w:rsidRPr="00123EC9">
          <w:rPr>
            <w:rStyle w:val="Hyperlink"/>
            <w:noProof/>
            <w:spacing w:val="-1"/>
          </w:rPr>
          <w:t xml:space="preserve"> </w:t>
        </w:r>
        <w:r w:rsidRPr="00123EC9">
          <w:rPr>
            <w:rStyle w:val="Hyperlink"/>
            <w:noProof/>
          </w:rPr>
          <w:t>odredbe</w:t>
        </w:r>
        <w:r>
          <w:rPr>
            <w:noProof/>
            <w:webHidden/>
          </w:rPr>
          <w:tab/>
        </w:r>
        <w:r>
          <w:rPr>
            <w:noProof/>
            <w:webHidden/>
          </w:rPr>
          <w:fldChar w:fldCharType="begin"/>
        </w:r>
        <w:r>
          <w:rPr>
            <w:noProof/>
            <w:webHidden/>
          </w:rPr>
          <w:instrText xml:space="preserve"> PAGEREF _Toc224801054 \h </w:instrText>
        </w:r>
        <w:r>
          <w:rPr>
            <w:noProof/>
            <w:webHidden/>
          </w:rPr>
        </w:r>
        <w:r>
          <w:rPr>
            <w:noProof/>
            <w:webHidden/>
          </w:rPr>
          <w:fldChar w:fldCharType="separate"/>
        </w:r>
        <w:r>
          <w:rPr>
            <w:noProof/>
            <w:webHidden/>
          </w:rPr>
          <w:t>31</w:t>
        </w:r>
        <w:r>
          <w:rPr>
            <w:noProof/>
            <w:webHidden/>
          </w:rPr>
          <w:fldChar w:fldCharType="end"/>
        </w:r>
      </w:hyperlink>
    </w:p>
    <w:p w14:paraId="73B8BC1C" w14:textId="1109D22E"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55" w:history="1">
        <w:r w:rsidRPr="00123EC9">
          <w:rPr>
            <w:rStyle w:val="Hyperlink"/>
            <w:noProof/>
          </w:rPr>
          <w:t>Član 103</w:t>
        </w:r>
        <w:r>
          <w:rPr>
            <w:noProof/>
            <w:webHidden/>
          </w:rPr>
          <w:tab/>
        </w:r>
        <w:r>
          <w:rPr>
            <w:noProof/>
            <w:webHidden/>
          </w:rPr>
          <w:fldChar w:fldCharType="begin"/>
        </w:r>
        <w:r>
          <w:rPr>
            <w:noProof/>
            <w:webHidden/>
          </w:rPr>
          <w:instrText xml:space="preserve"> PAGEREF _Toc224801055 \h </w:instrText>
        </w:r>
        <w:r>
          <w:rPr>
            <w:noProof/>
            <w:webHidden/>
          </w:rPr>
        </w:r>
        <w:r>
          <w:rPr>
            <w:noProof/>
            <w:webHidden/>
          </w:rPr>
          <w:fldChar w:fldCharType="separate"/>
        </w:r>
        <w:r>
          <w:rPr>
            <w:noProof/>
            <w:webHidden/>
          </w:rPr>
          <w:t>31</w:t>
        </w:r>
        <w:r>
          <w:rPr>
            <w:noProof/>
            <w:webHidden/>
          </w:rPr>
          <w:fldChar w:fldCharType="end"/>
        </w:r>
      </w:hyperlink>
    </w:p>
    <w:p w14:paraId="111570BE" w14:textId="2BA13929"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56" w:history="1">
        <w:r w:rsidRPr="00123EC9">
          <w:rPr>
            <w:rStyle w:val="Hyperlink"/>
            <w:noProof/>
          </w:rPr>
          <w:t>Član 104</w:t>
        </w:r>
        <w:r>
          <w:rPr>
            <w:noProof/>
            <w:webHidden/>
          </w:rPr>
          <w:tab/>
        </w:r>
        <w:r>
          <w:rPr>
            <w:noProof/>
            <w:webHidden/>
          </w:rPr>
          <w:fldChar w:fldCharType="begin"/>
        </w:r>
        <w:r>
          <w:rPr>
            <w:noProof/>
            <w:webHidden/>
          </w:rPr>
          <w:instrText xml:space="preserve"> PAGEREF _Toc224801056 \h </w:instrText>
        </w:r>
        <w:r>
          <w:rPr>
            <w:noProof/>
            <w:webHidden/>
          </w:rPr>
        </w:r>
        <w:r>
          <w:rPr>
            <w:noProof/>
            <w:webHidden/>
          </w:rPr>
          <w:fldChar w:fldCharType="separate"/>
        </w:r>
        <w:r>
          <w:rPr>
            <w:noProof/>
            <w:webHidden/>
          </w:rPr>
          <w:t>32</w:t>
        </w:r>
        <w:r>
          <w:rPr>
            <w:noProof/>
            <w:webHidden/>
          </w:rPr>
          <w:fldChar w:fldCharType="end"/>
        </w:r>
      </w:hyperlink>
    </w:p>
    <w:p w14:paraId="7E92D228" w14:textId="0D663EE9"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57" w:history="1">
        <w:r w:rsidRPr="00123EC9">
          <w:rPr>
            <w:rStyle w:val="Hyperlink"/>
            <w:noProof/>
          </w:rPr>
          <w:t>b)</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Revizorski odbor</w:t>
        </w:r>
        <w:r>
          <w:rPr>
            <w:noProof/>
            <w:webHidden/>
          </w:rPr>
          <w:tab/>
        </w:r>
        <w:r>
          <w:rPr>
            <w:noProof/>
            <w:webHidden/>
          </w:rPr>
          <w:fldChar w:fldCharType="begin"/>
        </w:r>
        <w:r>
          <w:rPr>
            <w:noProof/>
            <w:webHidden/>
          </w:rPr>
          <w:instrText xml:space="preserve"> PAGEREF _Toc224801057 \h </w:instrText>
        </w:r>
        <w:r>
          <w:rPr>
            <w:noProof/>
            <w:webHidden/>
          </w:rPr>
        </w:r>
        <w:r>
          <w:rPr>
            <w:noProof/>
            <w:webHidden/>
          </w:rPr>
          <w:fldChar w:fldCharType="separate"/>
        </w:r>
        <w:r>
          <w:rPr>
            <w:noProof/>
            <w:webHidden/>
          </w:rPr>
          <w:t>32</w:t>
        </w:r>
        <w:r>
          <w:rPr>
            <w:noProof/>
            <w:webHidden/>
          </w:rPr>
          <w:fldChar w:fldCharType="end"/>
        </w:r>
      </w:hyperlink>
    </w:p>
    <w:p w14:paraId="61953E04" w14:textId="5085436F"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58" w:history="1">
        <w:r w:rsidRPr="00123EC9">
          <w:rPr>
            <w:rStyle w:val="Hyperlink"/>
            <w:noProof/>
          </w:rPr>
          <w:t>c)</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Komisija za</w:t>
        </w:r>
        <w:r w:rsidRPr="00123EC9">
          <w:rPr>
            <w:rStyle w:val="Hyperlink"/>
            <w:noProof/>
            <w:spacing w:val="-1"/>
          </w:rPr>
          <w:t xml:space="preserve"> </w:t>
        </w:r>
        <w:r w:rsidRPr="00123EC9">
          <w:rPr>
            <w:rStyle w:val="Hyperlink"/>
            <w:noProof/>
          </w:rPr>
          <w:t>naknade</w:t>
        </w:r>
        <w:r>
          <w:rPr>
            <w:noProof/>
            <w:webHidden/>
          </w:rPr>
          <w:tab/>
        </w:r>
        <w:r>
          <w:rPr>
            <w:noProof/>
            <w:webHidden/>
          </w:rPr>
          <w:fldChar w:fldCharType="begin"/>
        </w:r>
        <w:r>
          <w:rPr>
            <w:noProof/>
            <w:webHidden/>
          </w:rPr>
          <w:instrText xml:space="preserve"> PAGEREF _Toc224801058 \h </w:instrText>
        </w:r>
        <w:r>
          <w:rPr>
            <w:noProof/>
            <w:webHidden/>
          </w:rPr>
        </w:r>
        <w:r>
          <w:rPr>
            <w:noProof/>
            <w:webHidden/>
          </w:rPr>
          <w:fldChar w:fldCharType="separate"/>
        </w:r>
        <w:r>
          <w:rPr>
            <w:noProof/>
            <w:webHidden/>
          </w:rPr>
          <w:t>34</w:t>
        </w:r>
        <w:r>
          <w:rPr>
            <w:noProof/>
            <w:webHidden/>
          </w:rPr>
          <w:fldChar w:fldCharType="end"/>
        </w:r>
      </w:hyperlink>
    </w:p>
    <w:p w14:paraId="35791877" w14:textId="6BE553F7"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59" w:history="1">
        <w:r w:rsidRPr="00123EC9">
          <w:rPr>
            <w:rStyle w:val="Hyperlink"/>
            <w:noProof/>
          </w:rPr>
          <w:t>Član 110</w:t>
        </w:r>
        <w:r>
          <w:rPr>
            <w:noProof/>
            <w:webHidden/>
          </w:rPr>
          <w:tab/>
        </w:r>
        <w:r>
          <w:rPr>
            <w:noProof/>
            <w:webHidden/>
          </w:rPr>
          <w:fldChar w:fldCharType="begin"/>
        </w:r>
        <w:r>
          <w:rPr>
            <w:noProof/>
            <w:webHidden/>
          </w:rPr>
          <w:instrText xml:space="preserve"> PAGEREF _Toc224801059 \h </w:instrText>
        </w:r>
        <w:r>
          <w:rPr>
            <w:noProof/>
            <w:webHidden/>
          </w:rPr>
        </w:r>
        <w:r>
          <w:rPr>
            <w:noProof/>
            <w:webHidden/>
          </w:rPr>
          <w:fldChar w:fldCharType="separate"/>
        </w:r>
        <w:r>
          <w:rPr>
            <w:noProof/>
            <w:webHidden/>
          </w:rPr>
          <w:t>34</w:t>
        </w:r>
        <w:r>
          <w:rPr>
            <w:noProof/>
            <w:webHidden/>
          </w:rPr>
          <w:fldChar w:fldCharType="end"/>
        </w:r>
      </w:hyperlink>
    </w:p>
    <w:p w14:paraId="01AC4E1F" w14:textId="5729525A"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60" w:history="1">
        <w:r w:rsidRPr="00123EC9">
          <w:rPr>
            <w:rStyle w:val="Hyperlink"/>
            <w:noProof/>
          </w:rPr>
          <w:t>Član 111</w:t>
        </w:r>
        <w:r>
          <w:rPr>
            <w:noProof/>
            <w:webHidden/>
          </w:rPr>
          <w:tab/>
        </w:r>
        <w:r>
          <w:rPr>
            <w:noProof/>
            <w:webHidden/>
          </w:rPr>
          <w:fldChar w:fldCharType="begin"/>
        </w:r>
        <w:r>
          <w:rPr>
            <w:noProof/>
            <w:webHidden/>
          </w:rPr>
          <w:instrText xml:space="preserve"> PAGEREF _Toc224801060 \h </w:instrText>
        </w:r>
        <w:r>
          <w:rPr>
            <w:noProof/>
            <w:webHidden/>
          </w:rPr>
        </w:r>
        <w:r>
          <w:rPr>
            <w:noProof/>
            <w:webHidden/>
          </w:rPr>
          <w:fldChar w:fldCharType="separate"/>
        </w:r>
        <w:r>
          <w:rPr>
            <w:noProof/>
            <w:webHidden/>
          </w:rPr>
          <w:t>34</w:t>
        </w:r>
        <w:r>
          <w:rPr>
            <w:noProof/>
            <w:webHidden/>
          </w:rPr>
          <w:fldChar w:fldCharType="end"/>
        </w:r>
      </w:hyperlink>
    </w:p>
    <w:p w14:paraId="4A3DBA47" w14:textId="7C944C60"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61" w:history="1">
        <w:r w:rsidRPr="00123EC9">
          <w:rPr>
            <w:rStyle w:val="Hyperlink"/>
            <w:noProof/>
          </w:rPr>
          <w:t>d)</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Komisija za</w:t>
        </w:r>
        <w:r w:rsidRPr="00123EC9">
          <w:rPr>
            <w:rStyle w:val="Hyperlink"/>
            <w:noProof/>
            <w:spacing w:val="-1"/>
          </w:rPr>
          <w:t xml:space="preserve"> </w:t>
        </w:r>
        <w:r w:rsidRPr="00123EC9">
          <w:rPr>
            <w:rStyle w:val="Hyperlink"/>
            <w:noProof/>
          </w:rPr>
          <w:t>imenovanja</w:t>
        </w:r>
        <w:r>
          <w:rPr>
            <w:noProof/>
            <w:webHidden/>
          </w:rPr>
          <w:tab/>
        </w:r>
        <w:r>
          <w:rPr>
            <w:noProof/>
            <w:webHidden/>
          </w:rPr>
          <w:fldChar w:fldCharType="begin"/>
        </w:r>
        <w:r>
          <w:rPr>
            <w:noProof/>
            <w:webHidden/>
          </w:rPr>
          <w:instrText xml:space="preserve"> PAGEREF _Toc224801061 \h </w:instrText>
        </w:r>
        <w:r>
          <w:rPr>
            <w:noProof/>
            <w:webHidden/>
          </w:rPr>
        </w:r>
        <w:r>
          <w:rPr>
            <w:noProof/>
            <w:webHidden/>
          </w:rPr>
          <w:fldChar w:fldCharType="separate"/>
        </w:r>
        <w:r>
          <w:rPr>
            <w:noProof/>
            <w:webHidden/>
          </w:rPr>
          <w:t>34</w:t>
        </w:r>
        <w:r>
          <w:rPr>
            <w:noProof/>
            <w:webHidden/>
          </w:rPr>
          <w:fldChar w:fldCharType="end"/>
        </w:r>
      </w:hyperlink>
    </w:p>
    <w:p w14:paraId="3D20066B" w14:textId="060C8AE9"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62" w:history="1">
        <w:r w:rsidRPr="00123EC9">
          <w:rPr>
            <w:rStyle w:val="Hyperlink"/>
            <w:noProof/>
          </w:rPr>
          <w:t>Član 113</w:t>
        </w:r>
        <w:r>
          <w:rPr>
            <w:noProof/>
            <w:webHidden/>
          </w:rPr>
          <w:tab/>
        </w:r>
        <w:r>
          <w:rPr>
            <w:noProof/>
            <w:webHidden/>
          </w:rPr>
          <w:fldChar w:fldCharType="begin"/>
        </w:r>
        <w:r>
          <w:rPr>
            <w:noProof/>
            <w:webHidden/>
          </w:rPr>
          <w:instrText xml:space="preserve"> PAGEREF _Toc224801062 \h </w:instrText>
        </w:r>
        <w:r>
          <w:rPr>
            <w:noProof/>
            <w:webHidden/>
          </w:rPr>
        </w:r>
        <w:r>
          <w:rPr>
            <w:noProof/>
            <w:webHidden/>
          </w:rPr>
          <w:fldChar w:fldCharType="separate"/>
        </w:r>
        <w:r>
          <w:rPr>
            <w:noProof/>
            <w:webHidden/>
          </w:rPr>
          <w:t>34</w:t>
        </w:r>
        <w:r>
          <w:rPr>
            <w:noProof/>
            <w:webHidden/>
          </w:rPr>
          <w:fldChar w:fldCharType="end"/>
        </w:r>
      </w:hyperlink>
    </w:p>
    <w:p w14:paraId="10A31270" w14:textId="02F6E92C"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63" w:history="1">
        <w:r w:rsidRPr="00123EC9">
          <w:rPr>
            <w:rStyle w:val="Hyperlink"/>
            <w:noProof/>
          </w:rPr>
          <w:t>Član 114</w:t>
        </w:r>
        <w:r>
          <w:rPr>
            <w:noProof/>
            <w:webHidden/>
          </w:rPr>
          <w:tab/>
        </w:r>
        <w:r>
          <w:rPr>
            <w:noProof/>
            <w:webHidden/>
          </w:rPr>
          <w:fldChar w:fldCharType="begin"/>
        </w:r>
        <w:r>
          <w:rPr>
            <w:noProof/>
            <w:webHidden/>
          </w:rPr>
          <w:instrText xml:space="preserve"> PAGEREF _Toc224801063 \h </w:instrText>
        </w:r>
        <w:r>
          <w:rPr>
            <w:noProof/>
            <w:webHidden/>
          </w:rPr>
        </w:r>
        <w:r>
          <w:rPr>
            <w:noProof/>
            <w:webHidden/>
          </w:rPr>
          <w:fldChar w:fldCharType="separate"/>
        </w:r>
        <w:r>
          <w:rPr>
            <w:noProof/>
            <w:webHidden/>
          </w:rPr>
          <w:t>35</w:t>
        </w:r>
        <w:r>
          <w:rPr>
            <w:noProof/>
            <w:webHidden/>
          </w:rPr>
          <w:fldChar w:fldCharType="end"/>
        </w:r>
      </w:hyperlink>
    </w:p>
    <w:p w14:paraId="5B0704D0" w14:textId="43EB079E"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64" w:history="1">
        <w:r w:rsidRPr="00123EC9">
          <w:rPr>
            <w:rStyle w:val="Hyperlink"/>
            <w:noProof/>
          </w:rPr>
          <w:t>Član 126</w:t>
        </w:r>
        <w:r>
          <w:rPr>
            <w:noProof/>
            <w:webHidden/>
          </w:rPr>
          <w:tab/>
        </w:r>
        <w:r>
          <w:rPr>
            <w:noProof/>
            <w:webHidden/>
          </w:rPr>
          <w:fldChar w:fldCharType="begin"/>
        </w:r>
        <w:r>
          <w:rPr>
            <w:noProof/>
            <w:webHidden/>
          </w:rPr>
          <w:instrText xml:space="preserve"> PAGEREF _Toc224801064 \h </w:instrText>
        </w:r>
        <w:r>
          <w:rPr>
            <w:noProof/>
            <w:webHidden/>
          </w:rPr>
        </w:r>
        <w:r>
          <w:rPr>
            <w:noProof/>
            <w:webHidden/>
          </w:rPr>
          <w:fldChar w:fldCharType="separate"/>
        </w:r>
        <w:r>
          <w:rPr>
            <w:noProof/>
            <w:webHidden/>
          </w:rPr>
          <w:t>39</w:t>
        </w:r>
        <w:r>
          <w:rPr>
            <w:noProof/>
            <w:webHidden/>
          </w:rPr>
          <w:fldChar w:fldCharType="end"/>
        </w:r>
      </w:hyperlink>
    </w:p>
    <w:p w14:paraId="37508D42" w14:textId="751B3431"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65" w:history="1">
        <w:r w:rsidRPr="00123EC9">
          <w:rPr>
            <w:rStyle w:val="Hyperlink"/>
            <w:noProof/>
          </w:rPr>
          <w:t>Član 127</w:t>
        </w:r>
        <w:r>
          <w:rPr>
            <w:noProof/>
            <w:webHidden/>
          </w:rPr>
          <w:tab/>
        </w:r>
        <w:r>
          <w:rPr>
            <w:noProof/>
            <w:webHidden/>
          </w:rPr>
          <w:fldChar w:fldCharType="begin"/>
        </w:r>
        <w:r>
          <w:rPr>
            <w:noProof/>
            <w:webHidden/>
          </w:rPr>
          <w:instrText xml:space="preserve"> PAGEREF _Toc224801065 \h </w:instrText>
        </w:r>
        <w:r>
          <w:rPr>
            <w:noProof/>
            <w:webHidden/>
          </w:rPr>
        </w:r>
        <w:r>
          <w:rPr>
            <w:noProof/>
            <w:webHidden/>
          </w:rPr>
          <w:fldChar w:fldCharType="separate"/>
        </w:r>
        <w:r>
          <w:rPr>
            <w:noProof/>
            <w:webHidden/>
          </w:rPr>
          <w:t>39</w:t>
        </w:r>
        <w:r>
          <w:rPr>
            <w:noProof/>
            <w:webHidden/>
          </w:rPr>
          <w:fldChar w:fldCharType="end"/>
        </w:r>
      </w:hyperlink>
    </w:p>
    <w:p w14:paraId="2847F3D2" w14:textId="4658711E"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66" w:history="1">
        <w:r w:rsidRPr="00123EC9">
          <w:rPr>
            <w:rStyle w:val="Hyperlink"/>
            <w:noProof/>
          </w:rPr>
          <w:t>Član 128</w:t>
        </w:r>
        <w:r>
          <w:rPr>
            <w:noProof/>
            <w:webHidden/>
          </w:rPr>
          <w:tab/>
        </w:r>
        <w:r>
          <w:rPr>
            <w:noProof/>
            <w:webHidden/>
          </w:rPr>
          <w:fldChar w:fldCharType="begin"/>
        </w:r>
        <w:r>
          <w:rPr>
            <w:noProof/>
            <w:webHidden/>
          </w:rPr>
          <w:instrText xml:space="preserve"> PAGEREF _Toc224801066 \h </w:instrText>
        </w:r>
        <w:r>
          <w:rPr>
            <w:noProof/>
            <w:webHidden/>
          </w:rPr>
        </w:r>
        <w:r>
          <w:rPr>
            <w:noProof/>
            <w:webHidden/>
          </w:rPr>
          <w:fldChar w:fldCharType="separate"/>
        </w:r>
        <w:r>
          <w:rPr>
            <w:noProof/>
            <w:webHidden/>
          </w:rPr>
          <w:t>39</w:t>
        </w:r>
        <w:r>
          <w:rPr>
            <w:noProof/>
            <w:webHidden/>
          </w:rPr>
          <w:fldChar w:fldCharType="end"/>
        </w:r>
      </w:hyperlink>
    </w:p>
    <w:p w14:paraId="6B6186C5" w14:textId="56D192F2"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67" w:history="1">
        <w:r w:rsidRPr="00123EC9">
          <w:rPr>
            <w:rStyle w:val="Hyperlink"/>
            <w:noProof/>
            <w:spacing w:val="-2"/>
          </w:rPr>
          <w:t>C)</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Sekretar</w:t>
        </w:r>
        <w:r w:rsidRPr="00123EC9">
          <w:rPr>
            <w:rStyle w:val="Hyperlink"/>
            <w:noProof/>
            <w:spacing w:val="-1"/>
          </w:rPr>
          <w:t xml:space="preserve"> </w:t>
        </w:r>
        <w:r w:rsidRPr="00123EC9">
          <w:rPr>
            <w:rStyle w:val="Hyperlink"/>
            <w:noProof/>
          </w:rPr>
          <w:t>Društva</w:t>
        </w:r>
        <w:r>
          <w:rPr>
            <w:noProof/>
            <w:webHidden/>
          </w:rPr>
          <w:tab/>
        </w:r>
        <w:r>
          <w:rPr>
            <w:noProof/>
            <w:webHidden/>
          </w:rPr>
          <w:fldChar w:fldCharType="begin"/>
        </w:r>
        <w:r>
          <w:rPr>
            <w:noProof/>
            <w:webHidden/>
          </w:rPr>
          <w:instrText xml:space="preserve"> PAGEREF _Toc224801067 \h </w:instrText>
        </w:r>
        <w:r>
          <w:rPr>
            <w:noProof/>
            <w:webHidden/>
          </w:rPr>
        </w:r>
        <w:r>
          <w:rPr>
            <w:noProof/>
            <w:webHidden/>
          </w:rPr>
          <w:fldChar w:fldCharType="separate"/>
        </w:r>
        <w:r>
          <w:rPr>
            <w:noProof/>
            <w:webHidden/>
          </w:rPr>
          <w:t>39</w:t>
        </w:r>
        <w:r>
          <w:rPr>
            <w:noProof/>
            <w:webHidden/>
          </w:rPr>
          <w:fldChar w:fldCharType="end"/>
        </w:r>
      </w:hyperlink>
    </w:p>
    <w:p w14:paraId="177C1859" w14:textId="1B0621DC"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68" w:history="1">
        <w:r w:rsidRPr="00123EC9">
          <w:rPr>
            <w:rStyle w:val="Hyperlink"/>
            <w:noProof/>
          </w:rPr>
          <w:t>Član 130</w:t>
        </w:r>
        <w:r>
          <w:rPr>
            <w:noProof/>
            <w:webHidden/>
          </w:rPr>
          <w:tab/>
        </w:r>
        <w:r>
          <w:rPr>
            <w:noProof/>
            <w:webHidden/>
          </w:rPr>
          <w:fldChar w:fldCharType="begin"/>
        </w:r>
        <w:r>
          <w:rPr>
            <w:noProof/>
            <w:webHidden/>
          </w:rPr>
          <w:instrText xml:space="preserve"> PAGEREF _Toc224801068 \h </w:instrText>
        </w:r>
        <w:r>
          <w:rPr>
            <w:noProof/>
            <w:webHidden/>
          </w:rPr>
        </w:r>
        <w:r>
          <w:rPr>
            <w:noProof/>
            <w:webHidden/>
          </w:rPr>
          <w:fldChar w:fldCharType="separate"/>
        </w:r>
        <w:r>
          <w:rPr>
            <w:noProof/>
            <w:webHidden/>
          </w:rPr>
          <w:t>40</w:t>
        </w:r>
        <w:r>
          <w:rPr>
            <w:noProof/>
            <w:webHidden/>
          </w:rPr>
          <w:fldChar w:fldCharType="end"/>
        </w:r>
      </w:hyperlink>
    </w:p>
    <w:p w14:paraId="0EBECDA6" w14:textId="23051768"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69" w:history="1">
        <w:r w:rsidRPr="00123EC9">
          <w:rPr>
            <w:rStyle w:val="Hyperlink"/>
            <w:noProof/>
            <w:spacing w:val="-2"/>
          </w:rPr>
          <w:t>D)</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Nezavisne kontrolne funkcije (nadzor i</w:t>
        </w:r>
        <w:r w:rsidRPr="00123EC9">
          <w:rPr>
            <w:rStyle w:val="Hyperlink"/>
            <w:noProof/>
            <w:spacing w:val="-4"/>
          </w:rPr>
          <w:t xml:space="preserve"> </w:t>
        </w:r>
        <w:r w:rsidRPr="00123EC9">
          <w:rPr>
            <w:rStyle w:val="Hyperlink"/>
            <w:noProof/>
          </w:rPr>
          <w:t>revizija)</w:t>
        </w:r>
        <w:r>
          <w:rPr>
            <w:noProof/>
            <w:webHidden/>
          </w:rPr>
          <w:tab/>
        </w:r>
        <w:r>
          <w:rPr>
            <w:noProof/>
            <w:webHidden/>
          </w:rPr>
          <w:fldChar w:fldCharType="begin"/>
        </w:r>
        <w:r>
          <w:rPr>
            <w:noProof/>
            <w:webHidden/>
          </w:rPr>
          <w:instrText xml:space="preserve"> PAGEREF _Toc224801069 \h </w:instrText>
        </w:r>
        <w:r>
          <w:rPr>
            <w:noProof/>
            <w:webHidden/>
          </w:rPr>
        </w:r>
        <w:r>
          <w:rPr>
            <w:noProof/>
            <w:webHidden/>
          </w:rPr>
          <w:fldChar w:fldCharType="separate"/>
        </w:r>
        <w:r>
          <w:rPr>
            <w:noProof/>
            <w:webHidden/>
          </w:rPr>
          <w:t>40</w:t>
        </w:r>
        <w:r>
          <w:rPr>
            <w:noProof/>
            <w:webHidden/>
          </w:rPr>
          <w:fldChar w:fldCharType="end"/>
        </w:r>
      </w:hyperlink>
    </w:p>
    <w:p w14:paraId="48E41F70" w14:textId="11302986"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70" w:history="1">
        <w:r w:rsidRPr="00123EC9">
          <w:rPr>
            <w:rStyle w:val="Hyperlink"/>
            <w:noProof/>
          </w:rPr>
          <w:t>a)</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Interna</w:t>
        </w:r>
        <w:r w:rsidRPr="00123EC9">
          <w:rPr>
            <w:rStyle w:val="Hyperlink"/>
            <w:noProof/>
            <w:spacing w:val="-1"/>
          </w:rPr>
          <w:t xml:space="preserve"> </w:t>
        </w:r>
        <w:r w:rsidRPr="00123EC9">
          <w:rPr>
            <w:rStyle w:val="Hyperlink"/>
            <w:noProof/>
          </w:rPr>
          <w:t>kontrola</w:t>
        </w:r>
        <w:r>
          <w:rPr>
            <w:noProof/>
            <w:webHidden/>
          </w:rPr>
          <w:tab/>
        </w:r>
        <w:r>
          <w:rPr>
            <w:noProof/>
            <w:webHidden/>
          </w:rPr>
          <w:fldChar w:fldCharType="begin"/>
        </w:r>
        <w:r>
          <w:rPr>
            <w:noProof/>
            <w:webHidden/>
          </w:rPr>
          <w:instrText xml:space="preserve"> PAGEREF _Toc224801070 \h </w:instrText>
        </w:r>
        <w:r>
          <w:rPr>
            <w:noProof/>
            <w:webHidden/>
          </w:rPr>
        </w:r>
        <w:r>
          <w:rPr>
            <w:noProof/>
            <w:webHidden/>
          </w:rPr>
          <w:fldChar w:fldCharType="separate"/>
        </w:r>
        <w:r>
          <w:rPr>
            <w:noProof/>
            <w:webHidden/>
          </w:rPr>
          <w:t>40</w:t>
        </w:r>
        <w:r>
          <w:rPr>
            <w:noProof/>
            <w:webHidden/>
          </w:rPr>
          <w:fldChar w:fldCharType="end"/>
        </w:r>
      </w:hyperlink>
    </w:p>
    <w:p w14:paraId="7296E620" w14:textId="77115117"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71" w:history="1">
        <w:r w:rsidRPr="00123EC9">
          <w:rPr>
            <w:rStyle w:val="Hyperlink"/>
            <w:noProof/>
          </w:rPr>
          <w:t>b)</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Interna</w:t>
        </w:r>
        <w:r w:rsidRPr="00123EC9">
          <w:rPr>
            <w:rStyle w:val="Hyperlink"/>
            <w:noProof/>
            <w:spacing w:val="-4"/>
          </w:rPr>
          <w:t xml:space="preserve"> </w:t>
        </w:r>
        <w:r w:rsidRPr="00123EC9">
          <w:rPr>
            <w:rStyle w:val="Hyperlink"/>
            <w:noProof/>
          </w:rPr>
          <w:t>revizija</w:t>
        </w:r>
        <w:r>
          <w:rPr>
            <w:noProof/>
            <w:webHidden/>
          </w:rPr>
          <w:tab/>
        </w:r>
        <w:r>
          <w:rPr>
            <w:noProof/>
            <w:webHidden/>
          </w:rPr>
          <w:fldChar w:fldCharType="begin"/>
        </w:r>
        <w:r>
          <w:rPr>
            <w:noProof/>
            <w:webHidden/>
          </w:rPr>
          <w:instrText xml:space="preserve"> PAGEREF _Toc224801071 \h </w:instrText>
        </w:r>
        <w:r>
          <w:rPr>
            <w:noProof/>
            <w:webHidden/>
          </w:rPr>
        </w:r>
        <w:r>
          <w:rPr>
            <w:noProof/>
            <w:webHidden/>
          </w:rPr>
          <w:fldChar w:fldCharType="separate"/>
        </w:r>
        <w:r>
          <w:rPr>
            <w:noProof/>
            <w:webHidden/>
          </w:rPr>
          <w:t>40</w:t>
        </w:r>
        <w:r>
          <w:rPr>
            <w:noProof/>
            <w:webHidden/>
          </w:rPr>
          <w:fldChar w:fldCharType="end"/>
        </w:r>
      </w:hyperlink>
    </w:p>
    <w:p w14:paraId="22073CAF" w14:textId="12CCA0F6"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72" w:history="1">
        <w:r w:rsidRPr="00123EC9">
          <w:rPr>
            <w:rStyle w:val="Hyperlink"/>
            <w:noProof/>
          </w:rPr>
          <w:t>Član 133</w:t>
        </w:r>
        <w:r>
          <w:rPr>
            <w:noProof/>
            <w:webHidden/>
          </w:rPr>
          <w:tab/>
        </w:r>
        <w:r>
          <w:rPr>
            <w:noProof/>
            <w:webHidden/>
          </w:rPr>
          <w:fldChar w:fldCharType="begin"/>
        </w:r>
        <w:r>
          <w:rPr>
            <w:noProof/>
            <w:webHidden/>
          </w:rPr>
          <w:instrText xml:space="preserve"> PAGEREF _Toc224801072 \h </w:instrText>
        </w:r>
        <w:r>
          <w:rPr>
            <w:noProof/>
            <w:webHidden/>
          </w:rPr>
        </w:r>
        <w:r>
          <w:rPr>
            <w:noProof/>
            <w:webHidden/>
          </w:rPr>
          <w:fldChar w:fldCharType="separate"/>
        </w:r>
        <w:r>
          <w:rPr>
            <w:noProof/>
            <w:webHidden/>
          </w:rPr>
          <w:t>40</w:t>
        </w:r>
        <w:r>
          <w:rPr>
            <w:noProof/>
            <w:webHidden/>
          </w:rPr>
          <w:fldChar w:fldCharType="end"/>
        </w:r>
      </w:hyperlink>
    </w:p>
    <w:p w14:paraId="0AAFBE26" w14:textId="0E1E4BB6"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73" w:history="1">
        <w:r w:rsidRPr="00123EC9">
          <w:rPr>
            <w:rStyle w:val="Hyperlink"/>
            <w:noProof/>
          </w:rPr>
          <w:t>Član 134</w:t>
        </w:r>
        <w:r>
          <w:rPr>
            <w:noProof/>
            <w:webHidden/>
          </w:rPr>
          <w:tab/>
        </w:r>
        <w:r>
          <w:rPr>
            <w:noProof/>
            <w:webHidden/>
          </w:rPr>
          <w:fldChar w:fldCharType="begin"/>
        </w:r>
        <w:r>
          <w:rPr>
            <w:noProof/>
            <w:webHidden/>
          </w:rPr>
          <w:instrText xml:space="preserve"> PAGEREF _Toc224801073 \h </w:instrText>
        </w:r>
        <w:r>
          <w:rPr>
            <w:noProof/>
            <w:webHidden/>
          </w:rPr>
        </w:r>
        <w:r>
          <w:rPr>
            <w:noProof/>
            <w:webHidden/>
          </w:rPr>
          <w:fldChar w:fldCharType="separate"/>
        </w:r>
        <w:r>
          <w:rPr>
            <w:noProof/>
            <w:webHidden/>
          </w:rPr>
          <w:t>40</w:t>
        </w:r>
        <w:r>
          <w:rPr>
            <w:noProof/>
            <w:webHidden/>
          </w:rPr>
          <w:fldChar w:fldCharType="end"/>
        </w:r>
      </w:hyperlink>
    </w:p>
    <w:p w14:paraId="131E709A" w14:textId="4FDDEFDB"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74" w:history="1">
        <w:r w:rsidRPr="00123EC9">
          <w:rPr>
            <w:rStyle w:val="Hyperlink"/>
            <w:noProof/>
          </w:rPr>
          <w:t>Član 135</w:t>
        </w:r>
        <w:r>
          <w:rPr>
            <w:noProof/>
            <w:webHidden/>
          </w:rPr>
          <w:tab/>
        </w:r>
        <w:r>
          <w:rPr>
            <w:noProof/>
            <w:webHidden/>
          </w:rPr>
          <w:fldChar w:fldCharType="begin"/>
        </w:r>
        <w:r>
          <w:rPr>
            <w:noProof/>
            <w:webHidden/>
          </w:rPr>
          <w:instrText xml:space="preserve"> PAGEREF _Toc224801074 \h </w:instrText>
        </w:r>
        <w:r>
          <w:rPr>
            <w:noProof/>
            <w:webHidden/>
          </w:rPr>
        </w:r>
        <w:r>
          <w:rPr>
            <w:noProof/>
            <w:webHidden/>
          </w:rPr>
          <w:fldChar w:fldCharType="separate"/>
        </w:r>
        <w:r>
          <w:rPr>
            <w:noProof/>
            <w:webHidden/>
          </w:rPr>
          <w:t>41</w:t>
        </w:r>
        <w:r>
          <w:rPr>
            <w:noProof/>
            <w:webHidden/>
          </w:rPr>
          <w:fldChar w:fldCharType="end"/>
        </w:r>
      </w:hyperlink>
    </w:p>
    <w:p w14:paraId="11D291A6" w14:textId="22869831"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75" w:history="1">
        <w:r w:rsidRPr="00123EC9">
          <w:rPr>
            <w:rStyle w:val="Hyperlink"/>
            <w:noProof/>
          </w:rPr>
          <w:t>Član 136</w:t>
        </w:r>
        <w:r>
          <w:rPr>
            <w:noProof/>
            <w:webHidden/>
          </w:rPr>
          <w:tab/>
        </w:r>
        <w:r>
          <w:rPr>
            <w:noProof/>
            <w:webHidden/>
          </w:rPr>
          <w:fldChar w:fldCharType="begin"/>
        </w:r>
        <w:r>
          <w:rPr>
            <w:noProof/>
            <w:webHidden/>
          </w:rPr>
          <w:instrText xml:space="preserve"> PAGEREF _Toc224801075 \h </w:instrText>
        </w:r>
        <w:r>
          <w:rPr>
            <w:noProof/>
            <w:webHidden/>
          </w:rPr>
        </w:r>
        <w:r>
          <w:rPr>
            <w:noProof/>
            <w:webHidden/>
          </w:rPr>
          <w:fldChar w:fldCharType="separate"/>
        </w:r>
        <w:r>
          <w:rPr>
            <w:noProof/>
            <w:webHidden/>
          </w:rPr>
          <w:t>41</w:t>
        </w:r>
        <w:r>
          <w:rPr>
            <w:noProof/>
            <w:webHidden/>
          </w:rPr>
          <w:fldChar w:fldCharType="end"/>
        </w:r>
      </w:hyperlink>
    </w:p>
    <w:p w14:paraId="562A4EA4" w14:textId="521110F9"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76" w:history="1">
        <w:r w:rsidRPr="00123EC9">
          <w:rPr>
            <w:rStyle w:val="Hyperlink"/>
            <w:noProof/>
          </w:rPr>
          <w:t>c)</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Praćenje usklađenosti poslovanja sa</w:t>
        </w:r>
        <w:r w:rsidRPr="00123EC9">
          <w:rPr>
            <w:rStyle w:val="Hyperlink"/>
            <w:noProof/>
            <w:spacing w:val="-5"/>
          </w:rPr>
          <w:t xml:space="preserve"> </w:t>
        </w:r>
        <w:r w:rsidRPr="00123EC9">
          <w:rPr>
            <w:rStyle w:val="Hyperlink"/>
            <w:noProof/>
          </w:rPr>
          <w:t>propisima</w:t>
        </w:r>
        <w:r>
          <w:rPr>
            <w:noProof/>
            <w:webHidden/>
          </w:rPr>
          <w:tab/>
        </w:r>
        <w:r>
          <w:rPr>
            <w:noProof/>
            <w:webHidden/>
          </w:rPr>
          <w:fldChar w:fldCharType="begin"/>
        </w:r>
        <w:r>
          <w:rPr>
            <w:noProof/>
            <w:webHidden/>
          </w:rPr>
          <w:instrText xml:space="preserve"> PAGEREF _Toc224801076 \h </w:instrText>
        </w:r>
        <w:r>
          <w:rPr>
            <w:noProof/>
            <w:webHidden/>
          </w:rPr>
        </w:r>
        <w:r>
          <w:rPr>
            <w:noProof/>
            <w:webHidden/>
          </w:rPr>
          <w:fldChar w:fldCharType="separate"/>
        </w:r>
        <w:r>
          <w:rPr>
            <w:noProof/>
            <w:webHidden/>
          </w:rPr>
          <w:t>41</w:t>
        </w:r>
        <w:r>
          <w:rPr>
            <w:noProof/>
            <w:webHidden/>
          </w:rPr>
          <w:fldChar w:fldCharType="end"/>
        </w:r>
      </w:hyperlink>
    </w:p>
    <w:p w14:paraId="3017D267" w14:textId="6A102142"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77" w:history="1">
        <w:r w:rsidRPr="00123EC9">
          <w:rPr>
            <w:rStyle w:val="Hyperlink"/>
            <w:noProof/>
          </w:rPr>
          <w:t>Član 138</w:t>
        </w:r>
        <w:r>
          <w:rPr>
            <w:noProof/>
            <w:webHidden/>
          </w:rPr>
          <w:tab/>
        </w:r>
        <w:r>
          <w:rPr>
            <w:noProof/>
            <w:webHidden/>
          </w:rPr>
          <w:fldChar w:fldCharType="begin"/>
        </w:r>
        <w:r>
          <w:rPr>
            <w:noProof/>
            <w:webHidden/>
          </w:rPr>
          <w:instrText xml:space="preserve"> PAGEREF _Toc224801077 \h </w:instrText>
        </w:r>
        <w:r>
          <w:rPr>
            <w:noProof/>
            <w:webHidden/>
          </w:rPr>
        </w:r>
        <w:r>
          <w:rPr>
            <w:noProof/>
            <w:webHidden/>
          </w:rPr>
          <w:fldChar w:fldCharType="separate"/>
        </w:r>
        <w:r>
          <w:rPr>
            <w:noProof/>
            <w:webHidden/>
          </w:rPr>
          <w:t>41</w:t>
        </w:r>
        <w:r>
          <w:rPr>
            <w:noProof/>
            <w:webHidden/>
          </w:rPr>
          <w:fldChar w:fldCharType="end"/>
        </w:r>
      </w:hyperlink>
    </w:p>
    <w:p w14:paraId="1CEF97AE" w14:textId="22D99AB3"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78" w:history="1">
        <w:r w:rsidRPr="00123EC9">
          <w:rPr>
            <w:rStyle w:val="Hyperlink"/>
            <w:noProof/>
          </w:rPr>
          <w:t>Član 139</w:t>
        </w:r>
        <w:r>
          <w:rPr>
            <w:noProof/>
            <w:webHidden/>
          </w:rPr>
          <w:tab/>
        </w:r>
        <w:r>
          <w:rPr>
            <w:noProof/>
            <w:webHidden/>
          </w:rPr>
          <w:fldChar w:fldCharType="begin"/>
        </w:r>
        <w:r>
          <w:rPr>
            <w:noProof/>
            <w:webHidden/>
          </w:rPr>
          <w:instrText xml:space="preserve"> PAGEREF _Toc224801078 \h </w:instrText>
        </w:r>
        <w:r>
          <w:rPr>
            <w:noProof/>
            <w:webHidden/>
          </w:rPr>
        </w:r>
        <w:r>
          <w:rPr>
            <w:noProof/>
            <w:webHidden/>
          </w:rPr>
          <w:fldChar w:fldCharType="separate"/>
        </w:r>
        <w:r>
          <w:rPr>
            <w:noProof/>
            <w:webHidden/>
          </w:rPr>
          <w:t>41</w:t>
        </w:r>
        <w:r>
          <w:rPr>
            <w:noProof/>
            <w:webHidden/>
          </w:rPr>
          <w:fldChar w:fldCharType="end"/>
        </w:r>
      </w:hyperlink>
    </w:p>
    <w:p w14:paraId="2E9AB505" w14:textId="43A053DC" w:rsidR="00EF2694" w:rsidRDefault="00EF2694">
      <w:pPr>
        <w:pStyle w:val="TOC1"/>
        <w:tabs>
          <w:tab w:val="left" w:pos="584"/>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79" w:history="1">
        <w:r w:rsidRPr="00123EC9">
          <w:rPr>
            <w:rStyle w:val="Hyperlink"/>
            <w:noProof/>
            <w:spacing w:val="-2"/>
          </w:rPr>
          <w:t>E)</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Eksterni</w:t>
        </w:r>
        <w:r w:rsidRPr="00123EC9">
          <w:rPr>
            <w:rStyle w:val="Hyperlink"/>
            <w:noProof/>
            <w:spacing w:val="1"/>
          </w:rPr>
          <w:t xml:space="preserve"> </w:t>
        </w:r>
        <w:r w:rsidRPr="00123EC9">
          <w:rPr>
            <w:rStyle w:val="Hyperlink"/>
            <w:noProof/>
          </w:rPr>
          <w:t>revizor</w:t>
        </w:r>
        <w:r>
          <w:rPr>
            <w:noProof/>
            <w:webHidden/>
          </w:rPr>
          <w:tab/>
        </w:r>
        <w:r>
          <w:rPr>
            <w:noProof/>
            <w:webHidden/>
          </w:rPr>
          <w:fldChar w:fldCharType="begin"/>
        </w:r>
        <w:r>
          <w:rPr>
            <w:noProof/>
            <w:webHidden/>
          </w:rPr>
          <w:instrText xml:space="preserve"> PAGEREF _Toc224801079 \h </w:instrText>
        </w:r>
        <w:r>
          <w:rPr>
            <w:noProof/>
            <w:webHidden/>
          </w:rPr>
        </w:r>
        <w:r>
          <w:rPr>
            <w:noProof/>
            <w:webHidden/>
          </w:rPr>
          <w:fldChar w:fldCharType="separate"/>
        </w:r>
        <w:r>
          <w:rPr>
            <w:noProof/>
            <w:webHidden/>
          </w:rPr>
          <w:t>41</w:t>
        </w:r>
        <w:r>
          <w:rPr>
            <w:noProof/>
            <w:webHidden/>
          </w:rPr>
          <w:fldChar w:fldCharType="end"/>
        </w:r>
      </w:hyperlink>
    </w:p>
    <w:p w14:paraId="001F4D3F" w14:textId="2856C109"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80" w:history="1">
        <w:r w:rsidRPr="00123EC9">
          <w:rPr>
            <w:rStyle w:val="Hyperlink"/>
            <w:noProof/>
          </w:rPr>
          <w:t>X</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POSEBNE DUŽNOSTI PREMA</w:t>
        </w:r>
        <w:r w:rsidRPr="00123EC9">
          <w:rPr>
            <w:rStyle w:val="Hyperlink"/>
            <w:noProof/>
            <w:spacing w:val="-2"/>
          </w:rPr>
          <w:t xml:space="preserve"> </w:t>
        </w:r>
        <w:r w:rsidRPr="00123EC9">
          <w:rPr>
            <w:rStyle w:val="Hyperlink"/>
            <w:noProof/>
          </w:rPr>
          <w:t>DRUŠTVU</w:t>
        </w:r>
        <w:r>
          <w:rPr>
            <w:noProof/>
            <w:webHidden/>
          </w:rPr>
          <w:tab/>
        </w:r>
        <w:r>
          <w:rPr>
            <w:noProof/>
            <w:webHidden/>
          </w:rPr>
          <w:fldChar w:fldCharType="begin"/>
        </w:r>
        <w:r>
          <w:rPr>
            <w:noProof/>
            <w:webHidden/>
          </w:rPr>
          <w:instrText xml:space="preserve"> PAGEREF _Toc224801080 \h </w:instrText>
        </w:r>
        <w:r>
          <w:rPr>
            <w:noProof/>
            <w:webHidden/>
          </w:rPr>
        </w:r>
        <w:r>
          <w:rPr>
            <w:noProof/>
            <w:webHidden/>
          </w:rPr>
          <w:fldChar w:fldCharType="separate"/>
        </w:r>
        <w:r>
          <w:rPr>
            <w:noProof/>
            <w:webHidden/>
          </w:rPr>
          <w:t>42</w:t>
        </w:r>
        <w:r>
          <w:rPr>
            <w:noProof/>
            <w:webHidden/>
          </w:rPr>
          <w:fldChar w:fldCharType="end"/>
        </w:r>
      </w:hyperlink>
    </w:p>
    <w:p w14:paraId="4BE327DA" w14:textId="3EA03F4C"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81" w:history="1">
        <w:r w:rsidRPr="00123EC9">
          <w:rPr>
            <w:rStyle w:val="Hyperlink"/>
            <w:noProof/>
          </w:rPr>
          <w:t>Član 145</w:t>
        </w:r>
        <w:r>
          <w:rPr>
            <w:noProof/>
            <w:webHidden/>
          </w:rPr>
          <w:tab/>
        </w:r>
        <w:r>
          <w:rPr>
            <w:noProof/>
            <w:webHidden/>
          </w:rPr>
          <w:fldChar w:fldCharType="begin"/>
        </w:r>
        <w:r>
          <w:rPr>
            <w:noProof/>
            <w:webHidden/>
          </w:rPr>
          <w:instrText xml:space="preserve"> PAGEREF _Toc224801081 \h </w:instrText>
        </w:r>
        <w:r>
          <w:rPr>
            <w:noProof/>
            <w:webHidden/>
          </w:rPr>
        </w:r>
        <w:r>
          <w:rPr>
            <w:noProof/>
            <w:webHidden/>
          </w:rPr>
          <w:fldChar w:fldCharType="separate"/>
        </w:r>
        <w:r>
          <w:rPr>
            <w:noProof/>
            <w:webHidden/>
          </w:rPr>
          <w:t>43</w:t>
        </w:r>
        <w:r>
          <w:rPr>
            <w:noProof/>
            <w:webHidden/>
          </w:rPr>
          <w:fldChar w:fldCharType="end"/>
        </w:r>
      </w:hyperlink>
    </w:p>
    <w:p w14:paraId="647CB85A" w14:textId="07C76805"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82" w:history="1">
        <w:r w:rsidRPr="00123EC9">
          <w:rPr>
            <w:rStyle w:val="Hyperlink"/>
            <w:noProof/>
          </w:rPr>
          <w:t>Član 146</w:t>
        </w:r>
        <w:r>
          <w:rPr>
            <w:noProof/>
            <w:webHidden/>
          </w:rPr>
          <w:tab/>
        </w:r>
        <w:r>
          <w:rPr>
            <w:noProof/>
            <w:webHidden/>
          </w:rPr>
          <w:fldChar w:fldCharType="begin"/>
        </w:r>
        <w:r>
          <w:rPr>
            <w:noProof/>
            <w:webHidden/>
          </w:rPr>
          <w:instrText xml:space="preserve"> PAGEREF _Toc224801082 \h </w:instrText>
        </w:r>
        <w:r>
          <w:rPr>
            <w:noProof/>
            <w:webHidden/>
          </w:rPr>
        </w:r>
        <w:r>
          <w:rPr>
            <w:noProof/>
            <w:webHidden/>
          </w:rPr>
          <w:fldChar w:fldCharType="separate"/>
        </w:r>
        <w:r>
          <w:rPr>
            <w:noProof/>
            <w:webHidden/>
          </w:rPr>
          <w:t>43</w:t>
        </w:r>
        <w:r>
          <w:rPr>
            <w:noProof/>
            <w:webHidden/>
          </w:rPr>
          <w:fldChar w:fldCharType="end"/>
        </w:r>
      </w:hyperlink>
    </w:p>
    <w:p w14:paraId="1FB93AFA" w14:textId="5C22DE5C"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83" w:history="1">
        <w:r w:rsidRPr="00123EC9">
          <w:rPr>
            <w:rStyle w:val="Hyperlink"/>
            <w:noProof/>
          </w:rPr>
          <w:t>XI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DONOŠENJE OPŠTIH I POJEDINAČNIH</w:t>
        </w:r>
        <w:r w:rsidRPr="00123EC9">
          <w:rPr>
            <w:rStyle w:val="Hyperlink"/>
            <w:noProof/>
            <w:spacing w:val="-5"/>
          </w:rPr>
          <w:t xml:space="preserve"> </w:t>
        </w:r>
        <w:r w:rsidRPr="00123EC9">
          <w:rPr>
            <w:rStyle w:val="Hyperlink"/>
            <w:noProof/>
          </w:rPr>
          <w:t>AKATA</w:t>
        </w:r>
        <w:r>
          <w:rPr>
            <w:noProof/>
            <w:webHidden/>
          </w:rPr>
          <w:tab/>
        </w:r>
        <w:r>
          <w:rPr>
            <w:noProof/>
            <w:webHidden/>
          </w:rPr>
          <w:fldChar w:fldCharType="begin"/>
        </w:r>
        <w:r>
          <w:rPr>
            <w:noProof/>
            <w:webHidden/>
          </w:rPr>
          <w:instrText xml:space="preserve"> PAGEREF _Toc224801083 \h </w:instrText>
        </w:r>
        <w:r>
          <w:rPr>
            <w:noProof/>
            <w:webHidden/>
          </w:rPr>
        </w:r>
        <w:r>
          <w:rPr>
            <w:noProof/>
            <w:webHidden/>
          </w:rPr>
          <w:fldChar w:fldCharType="separate"/>
        </w:r>
        <w:r>
          <w:rPr>
            <w:noProof/>
            <w:webHidden/>
          </w:rPr>
          <w:t>43</w:t>
        </w:r>
        <w:r>
          <w:rPr>
            <w:noProof/>
            <w:webHidden/>
          </w:rPr>
          <w:fldChar w:fldCharType="end"/>
        </w:r>
      </w:hyperlink>
    </w:p>
    <w:p w14:paraId="201839FA" w14:textId="23B46D8B"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84" w:history="1">
        <w:r w:rsidRPr="00123EC9">
          <w:rPr>
            <w:rStyle w:val="Hyperlink"/>
            <w:noProof/>
          </w:rPr>
          <w:t>Član 149</w:t>
        </w:r>
        <w:r>
          <w:rPr>
            <w:noProof/>
            <w:webHidden/>
          </w:rPr>
          <w:tab/>
        </w:r>
        <w:r>
          <w:rPr>
            <w:noProof/>
            <w:webHidden/>
          </w:rPr>
          <w:fldChar w:fldCharType="begin"/>
        </w:r>
        <w:r>
          <w:rPr>
            <w:noProof/>
            <w:webHidden/>
          </w:rPr>
          <w:instrText xml:space="preserve"> PAGEREF _Toc224801084 \h </w:instrText>
        </w:r>
        <w:r>
          <w:rPr>
            <w:noProof/>
            <w:webHidden/>
          </w:rPr>
        </w:r>
        <w:r>
          <w:rPr>
            <w:noProof/>
            <w:webHidden/>
          </w:rPr>
          <w:fldChar w:fldCharType="separate"/>
        </w:r>
        <w:r>
          <w:rPr>
            <w:noProof/>
            <w:webHidden/>
          </w:rPr>
          <w:t>44</w:t>
        </w:r>
        <w:r>
          <w:rPr>
            <w:noProof/>
            <w:webHidden/>
          </w:rPr>
          <w:fldChar w:fldCharType="end"/>
        </w:r>
      </w:hyperlink>
    </w:p>
    <w:p w14:paraId="5C74E54A" w14:textId="01E5B29D"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85" w:history="1">
        <w:r w:rsidRPr="00123EC9">
          <w:rPr>
            <w:rStyle w:val="Hyperlink"/>
            <w:noProof/>
          </w:rPr>
          <w:t>Član 150</w:t>
        </w:r>
        <w:r>
          <w:rPr>
            <w:noProof/>
            <w:webHidden/>
          </w:rPr>
          <w:tab/>
        </w:r>
        <w:r>
          <w:rPr>
            <w:noProof/>
            <w:webHidden/>
          </w:rPr>
          <w:fldChar w:fldCharType="begin"/>
        </w:r>
        <w:r>
          <w:rPr>
            <w:noProof/>
            <w:webHidden/>
          </w:rPr>
          <w:instrText xml:space="preserve"> PAGEREF _Toc224801085 \h </w:instrText>
        </w:r>
        <w:r>
          <w:rPr>
            <w:noProof/>
            <w:webHidden/>
          </w:rPr>
        </w:r>
        <w:r>
          <w:rPr>
            <w:noProof/>
            <w:webHidden/>
          </w:rPr>
          <w:fldChar w:fldCharType="separate"/>
        </w:r>
        <w:r>
          <w:rPr>
            <w:noProof/>
            <w:webHidden/>
          </w:rPr>
          <w:t>44</w:t>
        </w:r>
        <w:r>
          <w:rPr>
            <w:noProof/>
            <w:webHidden/>
          </w:rPr>
          <w:fldChar w:fldCharType="end"/>
        </w:r>
      </w:hyperlink>
    </w:p>
    <w:p w14:paraId="0B8D2DF0" w14:textId="383800CC"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86" w:history="1">
        <w:r w:rsidRPr="00123EC9">
          <w:rPr>
            <w:rStyle w:val="Hyperlink"/>
            <w:noProof/>
          </w:rPr>
          <w:t>Član 151</w:t>
        </w:r>
        <w:r>
          <w:rPr>
            <w:noProof/>
            <w:webHidden/>
          </w:rPr>
          <w:tab/>
        </w:r>
        <w:r>
          <w:rPr>
            <w:noProof/>
            <w:webHidden/>
          </w:rPr>
          <w:fldChar w:fldCharType="begin"/>
        </w:r>
        <w:r>
          <w:rPr>
            <w:noProof/>
            <w:webHidden/>
          </w:rPr>
          <w:instrText xml:space="preserve"> PAGEREF _Toc224801086 \h </w:instrText>
        </w:r>
        <w:r>
          <w:rPr>
            <w:noProof/>
            <w:webHidden/>
          </w:rPr>
        </w:r>
        <w:r>
          <w:rPr>
            <w:noProof/>
            <w:webHidden/>
          </w:rPr>
          <w:fldChar w:fldCharType="separate"/>
        </w:r>
        <w:r>
          <w:rPr>
            <w:noProof/>
            <w:webHidden/>
          </w:rPr>
          <w:t>44</w:t>
        </w:r>
        <w:r>
          <w:rPr>
            <w:noProof/>
            <w:webHidden/>
          </w:rPr>
          <w:fldChar w:fldCharType="end"/>
        </w:r>
      </w:hyperlink>
    </w:p>
    <w:p w14:paraId="422812CD" w14:textId="69102C98"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87" w:history="1">
        <w:r w:rsidRPr="00123EC9">
          <w:rPr>
            <w:rStyle w:val="Hyperlink"/>
            <w:noProof/>
          </w:rPr>
          <w:t>XII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FINANSIJSKO</w:t>
        </w:r>
        <w:r w:rsidRPr="00123EC9">
          <w:rPr>
            <w:rStyle w:val="Hyperlink"/>
            <w:noProof/>
            <w:spacing w:val="-3"/>
          </w:rPr>
          <w:t xml:space="preserve"> </w:t>
        </w:r>
        <w:r w:rsidRPr="00123EC9">
          <w:rPr>
            <w:rStyle w:val="Hyperlink"/>
            <w:noProof/>
          </w:rPr>
          <w:t>IZVJEŠTAVANJE</w:t>
        </w:r>
        <w:r>
          <w:rPr>
            <w:noProof/>
            <w:webHidden/>
          </w:rPr>
          <w:tab/>
        </w:r>
        <w:r>
          <w:rPr>
            <w:noProof/>
            <w:webHidden/>
          </w:rPr>
          <w:fldChar w:fldCharType="begin"/>
        </w:r>
        <w:r>
          <w:rPr>
            <w:noProof/>
            <w:webHidden/>
          </w:rPr>
          <w:instrText xml:space="preserve"> PAGEREF _Toc224801087 \h </w:instrText>
        </w:r>
        <w:r>
          <w:rPr>
            <w:noProof/>
            <w:webHidden/>
          </w:rPr>
        </w:r>
        <w:r>
          <w:rPr>
            <w:noProof/>
            <w:webHidden/>
          </w:rPr>
          <w:fldChar w:fldCharType="separate"/>
        </w:r>
        <w:r>
          <w:rPr>
            <w:noProof/>
            <w:webHidden/>
          </w:rPr>
          <w:t>44</w:t>
        </w:r>
        <w:r>
          <w:rPr>
            <w:noProof/>
            <w:webHidden/>
          </w:rPr>
          <w:fldChar w:fldCharType="end"/>
        </w:r>
      </w:hyperlink>
    </w:p>
    <w:p w14:paraId="1666084F" w14:textId="0373F5DB"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88" w:history="1">
        <w:r w:rsidRPr="00123EC9">
          <w:rPr>
            <w:rStyle w:val="Hyperlink"/>
            <w:noProof/>
          </w:rPr>
          <w:t>XIII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RASPODJELA DOBITI, POKRIĆE</w:t>
        </w:r>
        <w:r w:rsidRPr="00123EC9">
          <w:rPr>
            <w:rStyle w:val="Hyperlink"/>
            <w:noProof/>
            <w:spacing w:val="-7"/>
          </w:rPr>
          <w:t xml:space="preserve"> </w:t>
        </w:r>
        <w:r w:rsidRPr="00123EC9">
          <w:rPr>
            <w:rStyle w:val="Hyperlink"/>
            <w:noProof/>
          </w:rPr>
          <w:t>GUBITKA</w:t>
        </w:r>
        <w:r>
          <w:rPr>
            <w:noProof/>
            <w:webHidden/>
          </w:rPr>
          <w:tab/>
        </w:r>
        <w:r>
          <w:rPr>
            <w:noProof/>
            <w:webHidden/>
          </w:rPr>
          <w:fldChar w:fldCharType="begin"/>
        </w:r>
        <w:r>
          <w:rPr>
            <w:noProof/>
            <w:webHidden/>
          </w:rPr>
          <w:instrText xml:space="preserve"> PAGEREF _Toc224801088 \h </w:instrText>
        </w:r>
        <w:r>
          <w:rPr>
            <w:noProof/>
            <w:webHidden/>
          </w:rPr>
        </w:r>
        <w:r>
          <w:rPr>
            <w:noProof/>
            <w:webHidden/>
          </w:rPr>
          <w:fldChar w:fldCharType="separate"/>
        </w:r>
        <w:r>
          <w:rPr>
            <w:noProof/>
            <w:webHidden/>
          </w:rPr>
          <w:t>44</w:t>
        </w:r>
        <w:r>
          <w:rPr>
            <w:noProof/>
            <w:webHidden/>
          </w:rPr>
          <w:fldChar w:fldCharType="end"/>
        </w:r>
      </w:hyperlink>
    </w:p>
    <w:p w14:paraId="63597D43" w14:textId="5BCE5B95"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89" w:history="1">
        <w:r w:rsidRPr="00123EC9">
          <w:rPr>
            <w:rStyle w:val="Hyperlink"/>
            <w:noProof/>
          </w:rPr>
          <w:t>Član 155</w:t>
        </w:r>
        <w:r>
          <w:rPr>
            <w:noProof/>
            <w:webHidden/>
          </w:rPr>
          <w:tab/>
        </w:r>
        <w:r>
          <w:rPr>
            <w:noProof/>
            <w:webHidden/>
          </w:rPr>
          <w:fldChar w:fldCharType="begin"/>
        </w:r>
        <w:r>
          <w:rPr>
            <w:noProof/>
            <w:webHidden/>
          </w:rPr>
          <w:instrText xml:space="preserve"> PAGEREF _Toc224801089 \h </w:instrText>
        </w:r>
        <w:r>
          <w:rPr>
            <w:noProof/>
            <w:webHidden/>
          </w:rPr>
        </w:r>
        <w:r>
          <w:rPr>
            <w:noProof/>
            <w:webHidden/>
          </w:rPr>
          <w:fldChar w:fldCharType="separate"/>
        </w:r>
        <w:r>
          <w:rPr>
            <w:noProof/>
            <w:webHidden/>
          </w:rPr>
          <w:t>45</w:t>
        </w:r>
        <w:r>
          <w:rPr>
            <w:noProof/>
            <w:webHidden/>
          </w:rPr>
          <w:fldChar w:fldCharType="end"/>
        </w:r>
      </w:hyperlink>
    </w:p>
    <w:p w14:paraId="7B2766E0" w14:textId="0653FFCF"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90" w:history="1">
        <w:r w:rsidRPr="00123EC9">
          <w:rPr>
            <w:rStyle w:val="Hyperlink"/>
            <w:noProof/>
          </w:rPr>
          <w:t>Član 156</w:t>
        </w:r>
        <w:r>
          <w:rPr>
            <w:noProof/>
            <w:webHidden/>
          </w:rPr>
          <w:tab/>
        </w:r>
        <w:r>
          <w:rPr>
            <w:noProof/>
            <w:webHidden/>
          </w:rPr>
          <w:fldChar w:fldCharType="begin"/>
        </w:r>
        <w:r>
          <w:rPr>
            <w:noProof/>
            <w:webHidden/>
          </w:rPr>
          <w:instrText xml:space="preserve"> PAGEREF _Toc224801090 \h </w:instrText>
        </w:r>
        <w:r>
          <w:rPr>
            <w:noProof/>
            <w:webHidden/>
          </w:rPr>
        </w:r>
        <w:r>
          <w:rPr>
            <w:noProof/>
            <w:webHidden/>
          </w:rPr>
          <w:fldChar w:fldCharType="separate"/>
        </w:r>
        <w:r>
          <w:rPr>
            <w:noProof/>
            <w:webHidden/>
          </w:rPr>
          <w:t>45</w:t>
        </w:r>
        <w:r>
          <w:rPr>
            <w:noProof/>
            <w:webHidden/>
          </w:rPr>
          <w:fldChar w:fldCharType="end"/>
        </w:r>
      </w:hyperlink>
    </w:p>
    <w:p w14:paraId="31A2A306" w14:textId="3260FB1A"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91" w:history="1">
        <w:r w:rsidRPr="00123EC9">
          <w:rPr>
            <w:rStyle w:val="Hyperlink"/>
            <w:noProof/>
          </w:rPr>
          <w:t>Član 157</w:t>
        </w:r>
        <w:r>
          <w:rPr>
            <w:noProof/>
            <w:webHidden/>
          </w:rPr>
          <w:tab/>
        </w:r>
        <w:r>
          <w:rPr>
            <w:noProof/>
            <w:webHidden/>
          </w:rPr>
          <w:fldChar w:fldCharType="begin"/>
        </w:r>
        <w:r>
          <w:rPr>
            <w:noProof/>
            <w:webHidden/>
          </w:rPr>
          <w:instrText xml:space="preserve"> PAGEREF _Toc224801091 \h </w:instrText>
        </w:r>
        <w:r>
          <w:rPr>
            <w:noProof/>
            <w:webHidden/>
          </w:rPr>
        </w:r>
        <w:r>
          <w:rPr>
            <w:noProof/>
            <w:webHidden/>
          </w:rPr>
          <w:fldChar w:fldCharType="separate"/>
        </w:r>
        <w:r>
          <w:rPr>
            <w:noProof/>
            <w:webHidden/>
          </w:rPr>
          <w:t>45</w:t>
        </w:r>
        <w:r>
          <w:rPr>
            <w:noProof/>
            <w:webHidden/>
          </w:rPr>
          <w:fldChar w:fldCharType="end"/>
        </w:r>
      </w:hyperlink>
    </w:p>
    <w:p w14:paraId="4754FC90" w14:textId="54C548B0"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92" w:history="1">
        <w:r w:rsidRPr="00123EC9">
          <w:rPr>
            <w:rStyle w:val="Hyperlink"/>
            <w:noProof/>
          </w:rPr>
          <w:t>Član 158</w:t>
        </w:r>
        <w:r>
          <w:rPr>
            <w:noProof/>
            <w:webHidden/>
          </w:rPr>
          <w:tab/>
        </w:r>
        <w:r>
          <w:rPr>
            <w:noProof/>
            <w:webHidden/>
          </w:rPr>
          <w:fldChar w:fldCharType="begin"/>
        </w:r>
        <w:r>
          <w:rPr>
            <w:noProof/>
            <w:webHidden/>
          </w:rPr>
          <w:instrText xml:space="preserve"> PAGEREF _Toc224801092 \h </w:instrText>
        </w:r>
        <w:r>
          <w:rPr>
            <w:noProof/>
            <w:webHidden/>
          </w:rPr>
        </w:r>
        <w:r>
          <w:rPr>
            <w:noProof/>
            <w:webHidden/>
          </w:rPr>
          <w:fldChar w:fldCharType="separate"/>
        </w:r>
        <w:r>
          <w:rPr>
            <w:noProof/>
            <w:webHidden/>
          </w:rPr>
          <w:t>45</w:t>
        </w:r>
        <w:r>
          <w:rPr>
            <w:noProof/>
            <w:webHidden/>
          </w:rPr>
          <w:fldChar w:fldCharType="end"/>
        </w:r>
      </w:hyperlink>
    </w:p>
    <w:p w14:paraId="226A02EC" w14:textId="397D6EFD"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93" w:history="1">
        <w:r w:rsidRPr="00123EC9">
          <w:rPr>
            <w:rStyle w:val="Hyperlink"/>
            <w:noProof/>
          </w:rPr>
          <w:t>Član 159</w:t>
        </w:r>
        <w:r>
          <w:rPr>
            <w:noProof/>
            <w:webHidden/>
          </w:rPr>
          <w:tab/>
        </w:r>
        <w:r>
          <w:rPr>
            <w:noProof/>
            <w:webHidden/>
          </w:rPr>
          <w:fldChar w:fldCharType="begin"/>
        </w:r>
        <w:r>
          <w:rPr>
            <w:noProof/>
            <w:webHidden/>
          </w:rPr>
          <w:instrText xml:space="preserve"> PAGEREF _Toc224801093 \h </w:instrText>
        </w:r>
        <w:r>
          <w:rPr>
            <w:noProof/>
            <w:webHidden/>
          </w:rPr>
        </w:r>
        <w:r>
          <w:rPr>
            <w:noProof/>
            <w:webHidden/>
          </w:rPr>
          <w:fldChar w:fldCharType="separate"/>
        </w:r>
        <w:r>
          <w:rPr>
            <w:noProof/>
            <w:webHidden/>
          </w:rPr>
          <w:t>45</w:t>
        </w:r>
        <w:r>
          <w:rPr>
            <w:noProof/>
            <w:webHidden/>
          </w:rPr>
          <w:fldChar w:fldCharType="end"/>
        </w:r>
      </w:hyperlink>
    </w:p>
    <w:p w14:paraId="57FECCB5" w14:textId="559128AC"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94" w:history="1">
        <w:r w:rsidRPr="00123EC9">
          <w:rPr>
            <w:rStyle w:val="Hyperlink"/>
            <w:noProof/>
          </w:rPr>
          <w:t>XIV</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JAVNOST</w:t>
        </w:r>
        <w:r w:rsidRPr="00123EC9">
          <w:rPr>
            <w:rStyle w:val="Hyperlink"/>
            <w:noProof/>
            <w:spacing w:val="-6"/>
          </w:rPr>
          <w:t xml:space="preserve"> </w:t>
        </w:r>
        <w:r w:rsidRPr="00123EC9">
          <w:rPr>
            <w:rStyle w:val="Hyperlink"/>
            <w:noProof/>
          </w:rPr>
          <w:t>RADA</w:t>
        </w:r>
        <w:r>
          <w:rPr>
            <w:noProof/>
            <w:webHidden/>
          </w:rPr>
          <w:tab/>
        </w:r>
        <w:r>
          <w:rPr>
            <w:noProof/>
            <w:webHidden/>
          </w:rPr>
          <w:fldChar w:fldCharType="begin"/>
        </w:r>
        <w:r>
          <w:rPr>
            <w:noProof/>
            <w:webHidden/>
          </w:rPr>
          <w:instrText xml:space="preserve"> PAGEREF _Toc224801094 \h </w:instrText>
        </w:r>
        <w:r>
          <w:rPr>
            <w:noProof/>
            <w:webHidden/>
          </w:rPr>
        </w:r>
        <w:r>
          <w:rPr>
            <w:noProof/>
            <w:webHidden/>
          </w:rPr>
          <w:fldChar w:fldCharType="separate"/>
        </w:r>
        <w:r>
          <w:rPr>
            <w:noProof/>
            <w:webHidden/>
          </w:rPr>
          <w:t>45</w:t>
        </w:r>
        <w:r>
          <w:rPr>
            <w:noProof/>
            <w:webHidden/>
          </w:rPr>
          <w:fldChar w:fldCharType="end"/>
        </w:r>
      </w:hyperlink>
    </w:p>
    <w:p w14:paraId="650025B3" w14:textId="64A6F23A"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95" w:history="1">
        <w:r w:rsidRPr="00123EC9">
          <w:rPr>
            <w:rStyle w:val="Hyperlink"/>
            <w:noProof/>
          </w:rPr>
          <w:t>Član 160</w:t>
        </w:r>
        <w:r>
          <w:rPr>
            <w:noProof/>
            <w:webHidden/>
          </w:rPr>
          <w:tab/>
        </w:r>
        <w:r>
          <w:rPr>
            <w:noProof/>
            <w:webHidden/>
          </w:rPr>
          <w:fldChar w:fldCharType="begin"/>
        </w:r>
        <w:r>
          <w:rPr>
            <w:noProof/>
            <w:webHidden/>
          </w:rPr>
          <w:instrText xml:space="preserve"> PAGEREF _Toc224801095 \h </w:instrText>
        </w:r>
        <w:r>
          <w:rPr>
            <w:noProof/>
            <w:webHidden/>
          </w:rPr>
        </w:r>
        <w:r>
          <w:rPr>
            <w:noProof/>
            <w:webHidden/>
          </w:rPr>
          <w:fldChar w:fldCharType="separate"/>
        </w:r>
        <w:r>
          <w:rPr>
            <w:noProof/>
            <w:webHidden/>
          </w:rPr>
          <w:t>45</w:t>
        </w:r>
        <w:r>
          <w:rPr>
            <w:noProof/>
            <w:webHidden/>
          </w:rPr>
          <w:fldChar w:fldCharType="end"/>
        </w:r>
      </w:hyperlink>
    </w:p>
    <w:p w14:paraId="51B33E16" w14:textId="7FD1800A"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96" w:history="1">
        <w:r w:rsidRPr="00123EC9">
          <w:rPr>
            <w:rStyle w:val="Hyperlink"/>
            <w:noProof/>
          </w:rPr>
          <w:t>XV</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POSLOVNA</w:t>
        </w:r>
        <w:r w:rsidRPr="00123EC9">
          <w:rPr>
            <w:rStyle w:val="Hyperlink"/>
            <w:noProof/>
            <w:spacing w:val="-2"/>
          </w:rPr>
          <w:t xml:space="preserve"> </w:t>
        </w:r>
        <w:r w:rsidRPr="00123EC9">
          <w:rPr>
            <w:rStyle w:val="Hyperlink"/>
            <w:noProof/>
          </w:rPr>
          <w:t>TAJNA</w:t>
        </w:r>
        <w:r>
          <w:rPr>
            <w:noProof/>
            <w:webHidden/>
          </w:rPr>
          <w:tab/>
        </w:r>
        <w:r>
          <w:rPr>
            <w:noProof/>
            <w:webHidden/>
          </w:rPr>
          <w:fldChar w:fldCharType="begin"/>
        </w:r>
        <w:r>
          <w:rPr>
            <w:noProof/>
            <w:webHidden/>
          </w:rPr>
          <w:instrText xml:space="preserve"> PAGEREF _Toc224801096 \h </w:instrText>
        </w:r>
        <w:r>
          <w:rPr>
            <w:noProof/>
            <w:webHidden/>
          </w:rPr>
        </w:r>
        <w:r>
          <w:rPr>
            <w:noProof/>
            <w:webHidden/>
          </w:rPr>
          <w:fldChar w:fldCharType="separate"/>
        </w:r>
        <w:r>
          <w:rPr>
            <w:noProof/>
            <w:webHidden/>
          </w:rPr>
          <w:t>47</w:t>
        </w:r>
        <w:r>
          <w:rPr>
            <w:noProof/>
            <w:webHidden/>
          </w:rPr>
          <w:fldChar w:fldCharType="end"/>
        </w:r>
      </w:hyperlink>
    </w:p>
    <w:p w14:paraId="6461A7B5" w14:textId="1AFE20E0"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97" w:history="1">
        <w:r w:rsidRPr="00123EC9">
          <w:rPr>
            <w:rStyle w:val="Hyperlink"/>
            <w:noProof/>
          </w:rPr>
          <w:t>Član 163</w:t>
        </w:r>
        <w:r>
          <w:rPr>
            <w:noProof/>
            <w:webHidden/>
          </w:rPr>
          <w:tab/>
        </w:r>
        <w:r>
          <w:rPr>
            <w:noProof/>
            <w:webHidden/>
          </w:rPr>
          <w:fldChar w:fldCharType="begin"/>
        </w:r>
        <w:r>
          <w:rPr>
            <w:noProof/>
            <w:webHidden/>
          </w:rPr>
          <w:instrText xml:space="preserve"> PAGEREF _Toc224801097 \h </w:instrText>
        </w:r>
        <w:r>
          <w:rPr>
            <w:noProof/>
            <w:webHidden/>
          </w:rPr>
        </w:r>
        <w:r>
          <w:rPr>
            <w:noProof/>
            <w:webHidden/>
          </w:rPr>
          <w:fldChar w:fldCharType="separate"/>
        </w:r>
        <w:r>
          <w:rPr>
            <w:noProof/>
            <w:webHidden/>
          </w:rPr>
          <w:t>47</w:t>
        </w:r>
        <w:r>
          <w:rPr>
            <w:noProof/>
            <w:webHidden/>
          </w:rPr>
          <w:fldChar w:fldCharType="end"/>
        </w:r>
      </w:hyperlink>
    </w:p>
    <w:p w14:paraId="116BC32B" w14:textId="08B6EB4F"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98" w:history="1">
        <w:r w:rsidRPr="00123EC9">
          <w:rPr>
            <w:rStyle w:val="Hyperlink"/>
            <w:noProof/>
          </w:rPr>
          <w:t>Član 164</w:t>
        </w:r>
        <w:r>
          <w:rPr>
            <w:noProof/>
            <w:webHidden/>
          </w:rPr>
          <w:tab/>
        </w:r>
        <w:r>
          <w:rPr>
            <w:noProof/>
            <w:webHidden/>
          </w:rPr>
          <w:fldChar w:fldCharType="begin"/>
        </w:r>
        <w:r>
          <w:rPr>
            <w:noProof/>
            <w:webHidden/>
          </w:rPr>
          <w:instrText xml:space="preserve"> PAGEREF _Toc224801098 \h </w:instrText>
        </w:r>
        <w:r>
          <w:rPr>
            <w:noProof/>
            <w:webHidden/>
          </w:rPr>
        </w:r>
        <w:r>
          <w:rPr>
            <w:noProof/>
            <w:webHidden/>
          </w:rPr>
          <w:fldChar w:fldCharType="separate"/>
        </w:r>
        <w:r>
          <w:rPr>
            <w:noProof/>
            <w:webHidden/>
          </w:rPr>
          <w:t>47</w:t>
        </w:r>
        <w:r>
          <w:rPr>
            <w:noProof/>
            <w:webHidden/>
          </w:rPr>
          <w:fldChar w:fldCharType="end"/>
        </w:r>
      </w:hyperlink>
    </w:p>
    <w:p w14:paraId="6E2AF820" w14:textId="51B67C93"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099" w:history="1">
        <w:r w:rsidRPr="00123EC9">
          <w:rPr>
            <w:rStyle w:val="Hyperlink"/>
            <w:noProof/>
          </w:rPr>
          <w:t>Član 165</w:t>
        </w:r>
        <w:r>
          <w:rPr>
            <w:noProof/>
            <w:webHidden/>
          </w:rPr>
          <w:tab/>
        </w:r>
        <w:r>
          <w:rPr>
            <w:noProof/>
            <w:webHidden/>
          </w:rPr>
          <w:fldChar w:fldCharType="begin"/>
        </w:r>
        <w:r>
          <w:rPr>
            <w:noProof/>
            <w:webHidden/>
          </w:rPr>
          <w:instrText xml:space="preserve"> PAGEREF _Toc224801099 \h </w:instrText>
        </w:r>
        <w:r>
          <w:rPr>
            <w:noProof/>
            <w:webHidden/>
          </w:rPr>
        </w:r>
        <w:r>
          <w:rPr>
            <w:noProof/>
            <w:webHidden/>
          </w:rPr>
          <w:fldChar w:fldCharType="separate"/>
        </w:r>
        <w:r>
          <w:rPr>
            <w:noProof/>
            <w:webHidden/>
          </w:rPr>
          <w:t>47</w:t>
        </w:r>
        <w:r>
          <w:rPr>
            <w:noProof/>
            <w:webHidden/>
          </w:rPr>
          <w:fldChar w:fldCharType="end"/>
        </w:r>
      </w:hyperlink>
    </w:p>
    <w:p w14:paraId="017DC39D" w14:textId="0DEF07AD"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00" w:history="1">
        <w:r w:rsidRPr="00123EC9">
          <w:rPr>
            <w:rStyle w:val="Hyperlink"/>
            <w:noProof/>
          </w:rPr>
          <w:t>XVI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INTERNA</w:t>
        </w:r>
        <w:r w:rsidRPr="00123EC9">
          <w:rPr>
            <w:rStyle w:val="Hyperlink"/>
            <w:noProof/>
            <w:spacing w:val="-2"/>
          </w:rPr>
          <w:t xml:space="preserve"> </w:t>
        </w:r>
        <w:r w:rsidRPr="00123EC9">
          <w:rPr>
            <w:rStyle w:val="Hyperlink"/>
            <w:noProof/>
          </w:rPr>
          <w:t>KOMUNIKACIJA</w:t>
        </w:r>
        <w:r>
          <w:rPr>
            <w:noProof/>
            <w:webHidden/>
          </w:rPr>
          <w:tab/>
        </w:r>
        <w:r>
          <w:rPr>
            <w:noProof/>
            <w:webHidden/>
          </w:rPr>
          <w:fldChar w:fldCharType="begin"/>
        </w:r>
        <w:r>
          <w:rPr>
            <w:noProof/>
            <w:webHidden/>
          </w:rPr>
          <w:instrText xml:space="preserve"> PAGEREF _Toc224801100 \h </w:instrText>
        </w:r>
        <w:r>
          <w:rPr>
            <w:noProof/>
            <w:webHidden/>
          </w:rPr>
        </w:r>
        <w:r>
          <w:rPr>
            <w:noProof/>
            <w:webHidden/>
          </w:rPr>
          <w:fldChar w:fldCharType="separate"/>
        </w:r>
        <w:r>
          <w:rPr>
            <w:noProof/>
            <w:webHidden/>
          </w:rPr>
          <w:t>47</w:t>
        </w:r>
        <w:r>
          <w:rPr>
            <w:noProof/>
            <w:webHidden/>
          </w:rPr>
          <w:fldChar w:fldCharType="end"/>
        </w:r>
      </w:hyperlink>
    </w:p>
    <w:p w14:paraId="50C6055F" w14:textId="56BB952F"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01" w:history="1">
        <w:r w:rsidRPr="00123EC9">
          <w:rPr>
            <w:rStyle w:val="Hyperlink"/>
            <w:noProof/>
          </w:rPr>
          <w:t>XVII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ZAPOSLENI, SINDIKALNO</w:t>
        </w:r>
        <w:r w:rsidRPr="00123EC9">
          <w:rPr>
            <w:rStyle w:val="Hyperlink"/>
            <w:noProof/>
            <w:spacing w:val="-3"/>
          </w:rPr>
          <w:t xml:space="preserve"> </w:t>
        </w:r>
        <w:r w:rsidRPr="00123EC9">
          <w:rPr>
            <w:rStyle w:val="Hyperlink"/>
            <w:noProof/>
          </w:rPr>
          <w:t>ORGANIZOVANJE</w:t>
        </w:r>
        <w:r>
          <w:rPr>
            <w:noProof/>
            <w:webHidden/>
          </w:rPr>
          <w:tab/>
        </w:r>
        <w:r>
          <w:rPr>
            <w:noProof/>
            <w:webHidden/>
          </w:rPr>
          <w:fldChar w:fldCharType="begin"/>
        </w:r>
        <w:r>
          <w:rPr>
            <w:noProof/>
            <w:webHidden/>
          </w:rPr>
          <w:instrText xml:space="preserve"> PAGEREF _Toc224801101 \h </w:instrText>
        </w:r>
        <w:r>
          <w:rPr>
            <w:noProof/>
            <w:webHidden/>
          </w:rPr>
        </w:r>
        <w:r>
          <w:rPr>
            <w:noProof/>
            <w:webHidden/>
          </w:rPr>
          <w:fldChar w:fldCharType="separate"/>
        </w:r>
        <w:r>
          <w:rPr>
            <w:noProof/>
            <w:webHidden/>
          </w:rPr>
          <w:t>48</w:t>
        </w:r>
        <w:r>
          <w:rPr>
            <w:noProof/>
            <w:webHidden/>
          </w:rPr>
          <w:fldChar w:fldCharType="end"/>
        </w:r>
      </w:hyperlink>
    </w:p>
    <w:p w14:paraId="57C8F536" w14:textId="28621E79"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02" w:history="1">
        <w:r w:rsidRPr="00123EC9">
          <w:rPr>
            <w:rStyle w:val="Hyperlink"/>
            <w:noProof/>
          </w:rPr>
          <w:t>Član 169</w:t>
        </w:r>
        <w:r>
          <w:rPr>
            <w:noProof/>
            <w:webHidden/>
          </w:rPr>
          <w:tab/>
        </w:r>
        <w:r>
          <w:rPr>
            <w:noProof/>
            <w:webHidden/>
          </w:rPr>
          <w:fldChar w:fldCharType="begin"/>
        </w:r>
        <w:r>
          <w:rPr>
            <w:noProof/>
            <w:webHidden/>
          </w:rPr>
          <w:instrText xml:space="preserve"> PAGEREF _Toc224801102 \h </w:instrText>
        </w:r>
        <w:r>
          <w:rPr>
            <w:noProof/>
            <w:webHidden/>
          </w:rPr>
        </w:r>
        <w:r>
          <w:rPr>
            <w:noProof/>
            <w:webHidden/>
          </w:rPr>
          <w:fldChar w:fldCharType="separate"/>
        </w:r>
        <w:r>
          <w:rPr>
            <w:noProof/>
            <w:webHidden/>
          </w:rPr>
          <w:t>48</w:t>
        </w:r>
        <w:r>
          <w:rPr>
            <w:noProof/>
            <w:webHidden/>
          </w:rPr>
          <w:fldChar w:fldCharType="end"/>
        </w:r>
      </w:hyperlink>
    </w:p>
    <w:p w14:paraId="53740CE8" w14:textId="12464A2B"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03" w:history="1">
        <w:r w:rsidRPr="00123EC9">
          <w:rPr>
            <w:rStyle w:val="Hyperlink"/>
            <w:noProof/>
          </w:rPr>
          <w:t>Član 170</w:t>
        </w:r>
        <w:r>
          <w:rPr>
            <w:noProof/>
            <w:webHidden/>
          </w:rPr>
          <w:tab/>
        </w:r>
        <w:r>
          <w:rPr>
            <w:noProof/>
            <w:webHidden/>
          </w:rPr>
          <w:fldChar w:fldCharType="begin"/>
        </w:r>
        <w:r>
          <w:rPr>
            <w:noProof/>
            <w:webHidden/>
          </w:rPr>
          <w:instrText xml:space="preserve"> PAGEREF _Toc224801103 \h </w:instrText>
        </w:r>
        <w:r>
          <w:rPr>
            <w:noProof/>
            <w:webHidden/>
          </w:rPr>
        </w:r>
        <w:r>
          <w:rPr>
            <w:noProof/>
            <w:webHidden/>
          </w:rPr>
          <w:fldChar w:fldCharType="separate"/>
        </w:r>
        <w:r>
          <w:rPr>
            <w:noProof/>
            <w:webHidden/>
          </w:rPr>
          <w:t>48</w:t>
        </w:r>
        <w:r>
          <w:rPr>
            <w:noProof/>
            <w:webHidden/>
          </w:rPr>
          <w:fldChar w:fldCharType="end"/>
        </w:r>
      </w:hyperlink>
    </w:p>
    <w:p w14:paraId="261FF687" w14:textId="3E6BC3B3"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04" w:history="1">
        <w:r w:rsidRPr="00123EC9">
          <w:rPr>
            <w:rStyle w:val="Hyperlink"/>
            <w:noProof/>
          </w:rPr>
          <w:t>Član 171</w:t>
        </w:r>
        <w:r>
          <w:rPr>
            <w:noProof/>
            <w:webHidden/>
          </w:rPr>
          <w:tab/>
        </w:r>
        <w:r>
          <w:rPr>
            <w:noProof/>
            <w:webHidden/>
          </w:rPr>
          <w:fldChar w:fldCharType="begin"/>
        </w:r>
        <w:r>
          <w:rPr>
            <w:noProof/>
            <w:webHidden/>
          </w:rPr>
          <w:instrText xml:space="preserve"> PAGEREF _Toc224801104 \h </w:instrText>
        </w:r>
        <w:r>
          <w:rPr>
            <w:noProof/>
            <w:webHidden/>
          </w:rPr>
        </w:r>
        <w:r>
          <w:rPr>
            <w:noProof/>
            <w:webHidden/>
          </w:rPr>
          <w:fldChar w:fldCharType="separate"/>
        </w:r>
        <w:r>
          <w:rPr>
            <w:noProof/>
            <w:webHidden/>
          </w:rPr>
          <w:t>48</w:t>
        </w:r>
        <w:r>
          <w:rPr>
            <w:noProof/>
            <w:webHidden/>
          </w:rPr>
          <w:fldChar w:fldCharType="end"/>
        </w:r>
      </w:hyperlink>
    </w:p>
    <w:p w14:paraId="33414F24" w14:textId="6ABE2CCD"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05" w:history="1">
        <w:r w:rsidRPr="00123EC9">
          <w:rPr>
            <w:rStyle w:val="Hyperlink"/>
            <w:noProof/>
          </w:rPr>
          <w:t>Član</w:t>
        </w:r>
        <w:r w:rsidRPr="00123EC9">
          <w:rPr>
            <w:rStyle w:val="Hyperlink"/>
            <w:noProof/>
            <w:spacing w:val="-1"/>
          </w:rPr>
          <w:t xml:space="preserve"> </w:t>
        </w:r>
        <w:r w:rsidRPr="00123EC9">
          <w:rPr>
            <w:rStyle w:val="Hyperlink"/>
            <w:noProof/>
          </w:rPr>
          <w:t>172</w:t>
        </w:r>
        <w:r>
          <w:rPr>
            <w:noProof/>
            <w:webHidden/>
          </w:rPr>
          <w:tab/>
        </w:r>
        <w:r>
          <w:rPr>
            <w:noProof/>
            <w:webHidden/>
          </w:rPr>
          <w:fldChar w:fldCharType="begin"/>
        </w:r>
        <w:r>
          <w:rPr>
            <w:noProof/>
            <w:webHidden/>
          </w:rPr>
          <w:instrText xml:space="preserve"> PAGEREF _Toc224801105 \h </w:instrText>
        </w:r>
        <w:r>
          <w:rPr>
            <w:noProof/>
            <w:webHidden/>
          </w:rPr>
        </w:r>
        <w:r>
          <w:rPr>
            <w:noProof/>
            <w:webHidden/>
          </w:rPr>
          <w:fldChar w:fldCharType="separate"/>
        </w:r>
        <w:r>
          <w:rPr>
            <w:noProof/>
            <w:webHidden/>
          </w:rPr>
          <w:t>48</w:t>
        </w:r>
        <w:r>
          <w:rPr>
            <w:noProof/>
            <w:webHidden/>
          </w:rPr>
          <w:fldChar w:fldCharType="end"/>
        </w:r>
      </w:hyperlink>
    </w:p>
    <w:p w14:paraId="6B85F776" w14:textId="7E9B7FBE" w:rsidR="00EF2694" w:rsidRDefault="00EF2694">
      <w:pPr>
        <w:pStyle w:val="TOC1"/>
        <w:tabs>
          <w:tab w:val="left" w:pos="1100"/>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06" w:history="1">
        <w:r w:rsidRPr="00123EC9">
          <w:rPr>
            <w:rStyle w:val="Hyperlink"/>
            <w:noProof/>
          </w:rPr>
          <w:t>XVIII</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ZAŠTITA ŽIVOTNE</w:t>
        </w:r>
        <w:r w:rsidRPr="00123EC9">
          <w:rPr>
            <w:rStyle w:val="Hyperlink"/>
            <w:noProof/>
            <w:spacing w:val="-1"/>
          </w:rPr>
          <w:t xml:space="preserve"> </w:t>
        </w:r>
        <w:r w:rsidRPr="00123EC9">
          <w:rPr>
            <w:rStyle w:val="Hyperlink"/>
            <w:noProof/>
          </w:rPr>
          <w:t>SREDINE</w:t>
        </w:r>
        <w:r>
          <w:rPr>
            <w:noProof/>
            <w:webHidden/>
          </w:rPr>
          <w:tab/>
        </w:r>
        <w:r>
          <w:rPr>
            <w:noProof/>
            <w:webHidden/>
          </w:rPr>
          <w:fldChar w:fldCharType="begin"/>
        </w:r>
        <w:r>
          <w:rPr>
            <w:noProof/>
            <w:webHidden/>
          </w:rPr>
          <w:instrText xml:space="preserve"> PAGEREF _Toc224801106 \h </w:instrText>
        </w:r>
        <w:r>
          <w:rPr>
            <w:noProof/>
            <w:webHidden/>
          </w:rPr>
        </w:r>
        <w:r>
          <w:rPr>
            <w:noProof/>
            <w:webHidden/>
          </w:rPr>
          <w:fldChar w:fldCharType="separate"/>
        </w:r>
        <w:r>
          <w:rPr>
            <w:noProof/>
            <w:webHidden/>
          </w:rPr>
          <w:t>48</w:t>
        </w:r>
        <w:r>
          <w:rPr>
            <w:noProof/>
            <w:webHidden/>
          </w:rPr>
          <w:fldChar w:fldCharType="end"/>
        </w:r>
      </w:hyperlink>
    </w:p>
    <w:p w14:paraId="0D734C7A" w14:textId="187D1D3B"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07" w:history="1">
        <w:r w:rsidRPr="00123EC9">
          <w:rPr>
            <w:rStyle w:val="Hyperlink"/>
            <w:noProof/>
          </w:rPr>
          <w:t>XIX</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POSLOVNA</w:t>
        </w:r>
        <w:r w:rsidRPr="00123EC9">
          <w:rPr>
            <w:rStyle w:val="Hyperlink"/>
            <w:noProof/>
            <w:spacing w:val="-1"/>
          </w:rPr>
          <w:t xml:space="preserve"> </w:t>
        </w:r>
        <w:r w:rsidRPr="00123EC9">
          <w:rPr>
            <w:rStyle w:val="Hyperlink"/>
            <w:noProof/>
          </w:rPr>
          <w:t>ETIKA</w:t>
        </w:r>
        <w:r>
          <w:rPr>
            <w:noProof/>
            <w:webHidden/>
          </w:rPr>
          <w:tab/>
        </w:r>
        <w:r>
          <w:rPr>
            <w:noProof/>
            <w:webHidden/>
          </w:rPr>
          <w:fldChar w:fldCharType="begin"/>
        </w:r>
        <w:r>
          <w:rPr>
            <w:noProof/>
            <w:webHidden/>
          </w:rPr>
          <w:instrText xml:space="preserve"> PAGEREF _Toc224801107 \h </w:instrText>
        </w:r>
        <w:r>
          <w:rPr>
            <w:noProof/>
            <w:webHidden/>
          </w:rPr>
        </w:r>
        <w:r>
          <w:rPr>
            <w:noProof/>
            <w:webHidden/>
          </w:rPr>
          <w:fldChar w:fldCharType="separate"/>
        </w:r>
        <w:r>
          <w:rPr>
            <w:noProof/>
            <w:webHidden/>
          </w:rPr>
          <w:t>48</w:t>
        </w:r>
        <w:r>
          <w:rPr>
            <w:noProof/>
            <w:webHidden/>
          </w:rPr>
          <w:fldChar w:fldCharType="end"/>
        </w:r>
      </w:hyperlink>
    </w:p>
    <w:p w14:paraId="1B49994C" w14:textId="635C9E33" w:rsidR="00EF2694" w:rsidRDefault="00EF2694">
      <w:pPr>
        <w:pStyle w:val="TOC1"/>
        <w:tabs>
          <w:tab w:val="left" w:pos="829"/>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08" w:history="1">
        <w:r w:rsidRPr="00123EC9">
          <w:rPr>
            <w:rStyle w:val="Hyperlink"/>
            <w:noProof/>
          </w:rPr>
          <w:t>XX</w:t>
        </w:r>
        <w:r>
          <w:rPr>
            <w:rFonts w:asciiTheme="minorHAnsi" w:eastAsiaTheme="minorEastAsia" w:hAnsiTheme="minorHAnsi" w:cstheme="minorBidi"/>
            <w:noProof/>
            <w:kern w:val="2"/>
            <w:sz w:val="24"/>
            <w:szCs w:val="24"/>
            <w:lang w:val="en-US"/>
            <w14:ligatures w14:val="standardContextual"/>
          </w:rPr>
          <w:tab/>
        </w:r>
        <w:r w:rsidRPr="00123EC9">
          <w:rPr>
            <w:rStyle w:val="Hyperlink"/>
            <w:noProof/>
          </w:rPr>
          <w:t>PRELAZNE</w:t>
        </w:r>
        <w:r w:rsidRPr="00123EC9">
          <w:rPr>
            <w:rStyle w:val="Hyperlink"/>
            <w:noProof/>
            <w:spacing w:val="-2"/>
          </w:rPr>
          <w:t xml:space="preserve"> </w:t>
        </w:r>
        <w:r w:rsidRPr="00123EC9">
          <w:rPr>
            <w:rStyle w:val="Hyperlink"/>
            <w:noProof/>
          </w:rPr>
          <w:t>ODREDBE</w:t>
        </w:r>
        <w:r>
          <w:rPr>
            <w:noProof/>
            <w:webHidden/>
          </w:rPr>
          <w:tab/>
        </w:r>
        <w:r>
          <w:rPr>
            <w:noProof/>
            <w:webHidden/>
          </w:rPr>
          <w:fldChar w:fldCharType="begin"/>
        </w:r>
        <w:r>
          <w:rPr>
            <w:noProof/>
            <w:webHidden/>
          </w:rPr>
          <w:instrText xml:space="preserve"> PAGEREF _Toc224801108 \h </w:instrText>
        </w:r>
        <w:r>
          <w:rPr>
            <w:noProof/>
            <w:webHidden/>
          </w:rPr>
        </w:r>
        <w:r>
          <w:rPr>
            <w:noProof/>
            <w:webHidden/>
          </w:rPr>
          <w:fldChar w:fldCharType="separate"/>
        </w:r>
        <w:r>
          <w:rPr>
            <w:noProof/>
            <w:webHidden/>
          </w:rPr>
          <w:t>50</w:t>
        </w:r>
        <w:r>
          <w:rPr>
            <w:noProof/>
            <w:webHidden/>
          </w:rPr>
          <w:fldChar w:fldCharType="end"/>
        </w:r>
      </w:hyperlink>
    </w:p>
    <w:p w14:paraId="718ABC31" w14:textId="43879158"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09" w:history="1">
        <w:r w:rsidRPr="00123EC9">
          <w:rPr>
            <w:rStyle w:val="Hyperlink"/>
            <w:noProof/>
          </w:rPr>
          <w:t>Član 175</w:t>
        </w:r>
        <w:r>
          <w:rPr>
            <w:noProof/>
            <w:webHidden/>
          </w:rPr>
          <w:tab/>
        </w:r>
        <w:r>
          <w:rPr>
            <w:noProof/>
            <w:webHidden/>
          </w:rPr>
          <w:fldChar w:fldCharType="begin"/>
        </w:r>
        <w:r>
          <w:rPr>
            <w:noProof/>
            <w:webHidden/>
          </w:rPr>
          <w:instrText xml:space="preserve"> PAGEREF _Toc224801109 \h </w:instrText>
        </w:r>
        <w:r>
          <w:rPr>
            <w:noProof/>
            <w:webHidden/>
          </w:rPr>
        </w:r>
        <w:r>
          <w:rPr>
            <w:noProof/>
            <w:webHidden/>
          </w:rPr>
          <w:fldChar w:fldCharType="separate"/>
        </w:r>
        <w:r>
          <w:rPr>
            <w:noProof/>
            <w:webHidden/>
          </w:rPr>
          <w:t>50</w:t>
        </w:r>
        <w:r>
          <w:rPr>
            <w:noProof/>
            <w:webHidden/>
          </w:rPr>
          <w:fldChar w:fldCharType="end"/>
        </w:r>
      </w:hyperlink>
    </w:p>
    <w:p w14:paraId="72629DDB" w14:textId="1D1E61BC"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10" w:history="1">
        <w:r w:rsidRPr="00123EC9">
          <w:rPr>
            <w:rStyle w:val="Hyperlink"/>
            <w:noProof/>
          </w:rPr>
          <w:t>Nadzorni odbor će u roku od 30 (trideset) dana od dana imenovanja izvršiti imenovanje članova Upravnog odbora.</w:t>
        </w:r>
        <w:r>
          <w:rPr>
            <w:noProof/>
            <w:webHidden/>
          </w:rPr>
          <w:tab/>
        </w:r>
        <w:r>
          <w:rPr>
            <w:noProof/>
            <w:webHidden/>
          </w:rPr>
          <w:fldChar w:fldCharType="begin"/>
        </w:r>
        <w:r>
          <w:rPr>
            <w:noProof/>
            <w:webHidden/>
          </w:rPr>
          <w:instrText xml:space="preserve"> PAGEREF _Toc224801110 \h </w:instrText>
        </w:r>
        <w:r>
          <w:rPr>
            <w:noProof/>
            <w:webHidden/>
          </w:rPr>
        </w:r>
        <w:r>
          <w:rPr>
            <w:noProof/>
            <w:webHidden/>
          </w:rPr>
          <w:fldChar w:fldCharType="separate"/>
        </w:r>
        <w:r>
          <w:rPr>
            <w:noProof/>
            <w:webHidden/>
          </w:rPr>
          <w:t>50</w:t>
        </w:r>
        <w:r>
          <w:rPr>
            <w:noProof/>
            <w:webHidden/>
          </w:rPr>
          <w:fldChar w:fldCharType="end"/>
        </w:r>
      </w:hyperlink>
    </w:p>
    <w:p w14:paraId="4C4ED6B7" w14:textId="3418E3A7" w:rsidR="00EF2694" w:rsidRDefault="00EF2694">
      <w:pPr>
        <w:pStyle w:val="TOC1"/>
        <w:tabs>
          <w:tab w:val="right" w:leader="dot" w:pos="9841"/>
        </w:tabs>
        <w:rPr>
          <w:rFonts w:asciiTheme="minorHAnsi" w:eastAsiaTheme="minorEastAsia" w:hAnsiTheme="minorHAnsi" w:cstheme="minorBidi"/>
          <w:noProof/>
          <w:kern w:val="2"/>
          <w:sz w:val="24"/>
          <w:szCs w:val="24"/>
          <w:lang w:val="en-US"/>
          <w14:ligatures w14:val="standardContextual"/>
        </w:rPr>
      </w:pPr>
      <w:hyperlink w:anchor="_Toc224801111" w:history="1">
        <w:r w:rsidRPr="00123EC9">
          <w:rPr>
            <w:rStyle w:val="Hyperlink"/>
            <w:noProof/>
          </w:rPr>
          <w:t>Član 179</w:t>
        </w:r>
        <w:r>
          <w:rPr>
            <w:noProof/>
            <w:webHidden/>
          </w:rPr>
          <w:tab/>
        </w:r>
        <w:r>
          <w:rPr>
            <w:noProof/>
            <w:webHidden/>
          </w:rPr>
          <w:fldChar w:fldCharType="begin"/>
        </w:r>
        <w:r>
          <w:rPr>
            <w:noProof/>
            <w:webHidden/>
          </w:rPr>
          <w:instrText xml:space="preserve"> PAGEREF _Toc224801111 \h </w:instrText>
        </w:r>
        <w:r>
          <w:rPr>
            <w:noProof/>
            <w:webHidden/>
          </w:rPr>
        </w:r>
        <w:r>
          <w:rPr>
            <w:noProof/>
            <w:webHidden/>
          </w:rPr>
          <w:fldChar w:fldCharType="separate"/>
        </w:r>
        <w:r>
          <w:rPr>
            <w:noProof/>
            <w:webHidden/>
          </w:rPr>
          <w:t>50</w:t>
        </w:r>
        <w:r>
          <w:rPr>
            <w:noProof/>
            <w:webHidden/>
          </w:rPr>
          <w:fldChar w:fldCharType="end"/>
        </w:r>
      </w:hyperlink>
    </w:p>
    <w:p w14:paraId="3AD7EC91" w14:textId="486531C7" w:rsidR="00F252E2" w:rsidRPr="00914AA8" w:rsidRDefault="00F252E2" w:rsidP="00F252E2">
      <w:pPr>
        <w:pStyle w:val="BodyText"/>
        <w:spacing w:before="65"/>
        <w:ind w:left="118" w:right="649"/>
        <w:jc w:val="both"/>
      </w:pPr>
      <w:r w:rsidRPr="00914AA8">
        <w:fldChar w:fldCharType="end"/>
      </w:r>
      <w:r w:rsidRPr="00914AA8">
        <w:br w:type="page"/>
      </w:r>
      <w:r w:rsidRPr="00914AA8">
        <w:lastRenderedPageBreak/>
        <w:t xml:space="preserve">Na osnovu </w:t>
      </w:r>
      <w:r w:rsidR="006678B1" w:rsidRPr="00914AA8">
        <w:t>odredb</w:t>
      </w:r>
      <w:r w:rsidR="006678B1">
        <w:t>i</w:t>
      </w:r>
      <w:r w:rsidR="006678B1" w:rsidRPr="00914AA8">
        <w:t xml:space="preserve"> </w:t>
      </w:r>
      <w:r w:rsidRPr="00914AA8">
        <w:t>iz čl</w:t>
      </w:r>
      <w:r w:rsidR="006678B1">
        <w:t>.</w:t>
      </w:r>
      <w:r w:rsidRPr="00914AA8">
        <w:t xml:space="preserve"> </w:t>
      </w:r>
      <w:r w:rsidR="006678B1">
        <w:t>139 i 256</w:t>
      </w:r>
      <w:r w:rsidRPr="00914AA8">
        <w:t xml:space="preserve">, u vezi sa odredbom iz člana </w:t>
      </w:r>
      <w:r w:rsidR="00CD1824">
        <w:t>630</w:t>
      </w:r>
      <w:r w:rsidRPr="00914AA8">
        <w:t xml:space="preserve"> Zakona o privrednim društvima ("Službeni list Crne Gore", br. </w:t>
      </w:r>
      <w:r w:rsidR="00EC3634" w:rsidRPr="00EC3634">
        <w:t>090/25, 121/25 i 044/26</w:t>
      </w:r>
      <w:r w:rsidRPr="00914AA8">
        <w:t>),  u daljem tekstu</w:t>
      </w:r>
      <w:r w:rsidR="006F6CED">
        <w:t>:</w:t>
      </w:r>
      <w:r w:rsidRPr="00914AA8">
        <w:t xml:space="preserve"> "</w:t>
      </w:r>
      <w:r w:rsidRPr="00B82666">
        <w:rPr>
          <w:b/>
          <w:bCs/>
        </w:rPr>
        <w:t>Zakon o privrednim društvima</w:t>
      </w:r>
      <w:r w:rsidRPr="00914AA8">
        <w:t>"), Skupština akcionara privrednog društva “13. Jul – Plantaže” AD Podgorica (u daljem tekstu: "</w:t>
      </w:r>
      <w:r w:rsidRPr="00914AA8">
        <w:rPr>
          <w:b/>
        </w:rPr>
        <w:t>Društvo</w:t>
      </w:r>
      <w:r w:rsidRPr="00914AA8">
        <w:t xml:space="preserve">"), na </w:t>
      </w:r>
      <w:r w:rsidR="006678B1">
        <w:t xml:space="preserve">__ </w:t>
      </w:r>
      <w:r w:rsidRPr="00914AA8">
        <w:t xml:space="preserve">sjednici, koja je održana </w:t>
      </w:r>
      <w:r w:rsidR="006678B1">
        <w:t>__.2026</w:t>
      </w:r>
      <w:r w:rsidRPr="00914AA8">
        <w:t xml:space="preserve">. godine u Podgorici, donijela je </w:t>
      </w:r>
    </w:p>
    <w:p w14:paraId="089B38D7" w14:textId="77777777" w:rsidR="00F252E2" w:rsidRPr="00914AA8" w:rsidRDefault="00F252E2" w:rsidP="00F252E2">
      <w:pPr>
        <w:pStyle w:val="BodyText"/>
        <w:spacing w:before="8"/>
        <w:jc w:val="both"/>
      </w:pPr>
    </w:p>
    <w:p w14:paraId="45E0527E" w14:textId="77777777" w:rsidR="00F252E2" w:rsidRPr="00914AA8" w:rsidRDefault="00F252E2" w:rsidP="00F252E2">
      <w:pPr>
        <w:pStyle w:val="Heading1"/>
        <w:spacing w:line="252" w:lineRule="exact"/>
        <w:ind w:right="534"/>
      </w:pPr>
      <w:r w:rsidRPr="00914AA8">
        <w:t xml:space="preserve">                                                                         </w:t>
      </w:r>
      <w:bookmarkStart w:id="2" w:name="_Toc111535905"/>
      <w:bookmarkStart w:id="3" w:name="_Toc224800999"/>
      <w:r w:rsidRPr="00914AA8">
        <w:t>S T A T U T</w:t>
      </w:r>
      <w:bookmarkEnd w:id="2"/>
      <w:bookmarkEnd w:id="3"/>
    </w:p>
    <w:p w14:paraId="49C98311" w14:textId="77777777" w:rsidR="00F252E2" w:rsidRPr="00914AA8" w:rsidRDefault="00F252E2" w:rsidP="00F252E2">
      <w:pPr>
        <w:spacing w:line="252" w:lineRule="exact"/>
        <w:ind w:right="532"/>
        <w:jc w:val="both"/>
        <w:rPr>
          <w:b/>
        </w:rPr>
      </w:pPr>
      <w:r w:rsidRPr="00914AA8">
        <w:rPr>
          <w:b/>
        </w:rPr>
        <w:t xml:space="preserve">                                          „13. JUL – PLANTAŽE“ AD PODGORICA</w:t>
      </w:r>
    </w:p>
    <w:p w14:paraId="287C4DDD" w14:textId="77777777" w:rsidR="00F252E2" w:rsidRPr="00914AA8" w:rsidRDefault="00F252E2" w:rsidP="00F252E2">
      <w:pPr>
        <w:pStyle w:val="BodyText"/>
        <w:jc w:val="both"/>
        <w:rPr>
          <w:b/>
        </w:rPr>
      </w:pPr>
    </w:p>
    <w:p w14:paraId="43C3D8C6" w14:textId="77777777" w:rsidR="00F252E2" w:rsidRPr="00914AA8" w:rsidRDefault="00F252E2">
      <w:pPr>
        <w:pStyle w:val="Heading1"/>
        <w:numPr>
          <w:ilvl w:val="0"/>
          <w:numId w:val="101"/>
        </w:numPr>
        <w:tabs>
          <w:tab w:val="left" w:pos="260"/>
        </w:tabs>
        <w:spacing w:line="240" w:lineRule="auto"/>
      </w:pPr>
      <w:bookmarkStart w:id="4" w:name="I_UVODNE_ODREDBE"/>
      <w:bookmarkStart w:id="5" w:name="_bookmark0"/>
      <w:bookmarkStart w:id="6" w:name="_Toc224801000"/>
      <w:bookmarkEnd w:id="4"/>
      <w:bookmarkEnd w:id="5"/>
      <w:r w:rsidRPr="00914AA8">
        <w:t>UVODNE</w:t>
      </w:r>
      <w:r w:rsidRPr="00914AA8">
        <w:rPr>
          <w:spacing w:val="-2"/>
        </w:rPr>
        <w:t xml:space="preserve"> </w:t>
      </w:r>
      <w:r w:rsidRPr="00914AA8">
        <w:t>ODREDBE</w:t>
      </w:r>
      <w:bookmarkEnd w:id="6"/>
    </w:p>
    <w:p w14:paraId="4B5FF454" w14:textId="77777777" w:rsidR="00F252E2" w:rsidRPr="00914AA8" w:rsidRDefault="00F252E2" w:rsidP="00F252E2">
      <w:pPr>
        <w:spacing w:line="250" w:lineRule="exact"/>
        <w:ind w:left="4346"/>
        <w:jc w:val="both"/>
        <w:rPr>
          <w:b/>
        </w:rPr>
      </w:pPr>
      <w:r w:rsidRPr="00914AA8">
        <w:rPr>
          <w:b/>
        </w:rPr>
        <w:t>Član 1</w:t>
      </w:r>
    </w:p>
    <w:p w14:paraId="3B2D1089" w14:textId="5FEA6CFC" w:rsidR="00F252E2" w:rsidRPr="00914AA8" w:rsidRDefault="00F252E2" w:rsidP="00F252E2">
      <w:pPr>
        <w:pStyle w:val="BodyText"/>
        <w:ind w:left="118" w:right="655"/>
        <w:jc w:val="both"/>
      </w:pPr>
      <w:r w:rsidRPr="00914AA8">
        <w:t xml:space="preserve">Ovim </w:t>
      </w:r>
      <w:r w:rsidR="001621F6">
        <w:t>S</w:t>
      </w:r>
      <w:r w:rsidRPr="00914AA8">
        <w:t>tatutom (</w:t>
      </w:r>
      <w:r w:rsidR="00AC50B2">
        <w:t>u daljem tekstu</w:t>
      </w:r>
      <w:r w:rsidR="006F6CED">
        <w:t>:</w:t>
      </w:r>
      <w:r w:rsidR="00AC50B2">
        <w:t xml:space="preserve"> </w:t>
      </w:r>
      <w:r w:rsidRPr="00914AA8">
        <w:t>"</w:t>
      </w:r>
      <w:r w:rsidRPr="00914AA8">
        <w:rPr>
          <w:b/>
        </w:rPr>
        <w:t>Statut</w:t>
      </w:r>
      <w:r w:rsidRPr="00914AA8">
        <w:t>") se regulišu pitanja od značaja za poslovanje i organizaciju Društva, a posebno: pitanja za koj</w:t>
      </w:r>
      <w:r w:rsidR="00017C7B">
        <w:t>a</w:t>
      </w:r>
      <w:r w:rsidRPr="00914AA8">
        <w:t xml:space="preserve"> je Zakonom o privrednim društvima određeno da se regulišu Statutom; pitanja koja su od zajedničkog interesa za Društvo i njegove</w:t>
      </w:r>
      <w:r w:rsidRPr="00914AA8">
        <w:rPr>
          <w:spacing w:val="-11"/>
        </w:rPr>
        <w:t xml:space="preserve"> </w:t>
      </w:r>
      <w:r w:rsidRPr="00914AA8">
        <w:t>akcionare.</w:t>
      </w:r>
    </w:p>
    <w:p w14:paraId="4AE01F53" w14:textId="77777777" w:rsidR="00F252E2" w:rsidRPr="00914AA8" w:rsidRDefault="00F252E2" w:rsidP="00F252E2">
      <w:pPr>
        <w:pStyle w:val="BodyText"/>
        <w:spacing w:before="4"/>
        <w:jc w:val="both"/>
        <w:rPr>
          <w:sz w:val="14"/>
        </w:rPr>
      </w:pPr>
    </w:p>
    <w:p w14:paraId="131E9EE7" w14:textId="7D0228C2" w:rsidR="00F252E2" w:rsidRPr="00914AA8" w:rsidRDefault="00F252E2" w:rsidP="00F252E2">
      <w:pPr>
        <w:pStyle w:val="Heading1"/>
        <w:spacing w:before="91"/>
        <w:ind w:right="532"/>
      </w:pPr>
      <w:r w:rsidRPr="00914AA8">
        <w:t xml:space="preserve">                                                                         </w:t>
      </w:r>
      <w:bookmarkStart w:id="7" w:name="_Toc111535907"/>
      <w:r w:rsidR="00C17EBF">
        <w:t xml:space="preserve">      </w:t>
      </w:r>
      <w:bookmarkStart w:id="8" w:name="_Toc224801001"/>
      <w:r w:rsidRPr="00914AA8">
        <w:t>Član 2</w:t>
      </w:r>
      <w:bookmarkEnd w:id="7"/>
      <w:bookmarkEnd w:id="8"/>
    </w:p>
    <w:p w14:paraId="18C2BF0A" w14:textId="77777777" w:rsidR="00F252E2" w:rsidRPr="00914AA8" w:rsidRDefault="00F252E2" w:rsidP="00F252E2">
      <w:pPr>
        <w:pStyle w:val="BodyText"/>
        <w:spacing w:line="250" w:lineRule="exact"/>
        <w:ind w:right="7031"/>
        <w:jc w:val="both"/>
      </w:pPr>
      <w:r w:rsidRPr="00914AA8">
        <w:t>Statutom Društva se uređuju:</w:t>
      </w:r>
    </w:p>
    <w:p w14:paraId="0227A22D" w14:textId="77777777" w:rsidR="00F252E2" w:rsidRPr="00914AA8" w:rsidRDefault="00F252E2">
      <w:pPr>
        <w:pStyle w:val="ListParagraph"/>
        <w:numPr>
          <w:ilvl w:val="0"/>
          <w:numId w:val="100"/>
        </w:numPr>
        <w:tabs>
          <w:tab w:val="left" w:pos="479"/>
        </w:tabs>
        <w:spacing w:before="92" w:line="252" w:lineRule="exact"/>
        <w:ind w:hanging="361"/>
        <w:jc w:val="both"/>
      </w:pPr>
      <w:r w:rsidRPr="00914AA8">
        <w:t>pravni i poslovni subjektivitet Društva;</w:t>
      </w:r>
    </w:p>
    <w:p w14:paraId="45854D06" w14:textId="77777777" w:rsidR="00F252E2" w:rsidRPr="00914AA8" w:rsidRDefault="00F252E2">
      <w:pPr>
        <w:pStyle w:val="ListParagraph"/>
        <w:numPr>
          <w:ilvl w:val="0"/>
          <w:numId w:val="100"/>
        </w:numPr>
        <w:tabs>
          <w:tab w:val="left" w:pos="479"/>
        </w:tabs>
        <w:spacing w:line="252" w:lineRule="exact"/>
        <w:ind w:hanging="361"/>
        <w:jc w:val="both"/>
      </w:pPr>
      <w:r w:rsidRPr="00914AA8">
        <w:t>obim odgovornosti Društva za obaveze preuzete u pravnom</w:t>
      </w:r>
      <w:r w:rsidRPr="00914AA8">
        <w:rPr>
          <w:spacing w:val="-12"/>
        </w:rPr>
        <w:t xml:space="preserve"> </w:t>
      </w:r>
      <w:r w:rsidRPr="00914AA8">
        <w:t>prometu;</w:t>
      </w:r>
    </w:p>
    <w:p w14:paraId="25E8AD42" w14:textId="16D16A97" w:rsidR="00F252E2" w:rsidRPr="00914AA8" w:rsidRDefault="00F252E2">
      <w:pPr>
        <w:pStyle w:val="ListParagraph"/>
        <w:numPr>
          <w:ilvl w:val="0"/>
          <w:numId w:val="100"/>
        </w:numPr>
        <w:tabs>
          <w:tab w:val="left" w:pos="479"/>
        </w:tabs>
        <w:spacing w:before="1" w:line="252" w:lineRule="exact"/>
        <w:ind w:hanging="361"/>
        <w:jc w:val="both"/>
      </w:pPr>
      <w:r w:rsidRPr="00914AA8">
        <w:t>poslovno ime i sjedište</w:t>
      </w:r>
      <w:r w:rsidRPr="00914AA8">
        <w:rPr>
          <w:spacing w:val="-3"/>
        </w:rPr>
        <w:t xml:space="preserve"> </w:t>
      </w:r>
      <w:r w:rsidRPr="00914AA8">
        <w:t>Društva;</w:t>
      </w:r>
    </w:p>
    <w:p w14:paraId="6A4B91CB" w14:textId="77777777" w:rsidR="00F252E2" w:rsidRPr="00914AA8" w:rsidRDefault="00F252E2">
      <w:pPr>
        <w:pStyle w:val="ListParagraph"/>
        <w:numPr>
          <w:ilvl w:val="0"/>
          <w:numId w:val="100"/>
        </w:numPr>
        <w:tabs>
          <w:tab w:val="left" w:pos="479"/>
        </w:tabs>
        <w:spacing w:line="252" w:lineRule="exact"/>
        <w:ind w:hanging="361"/>
        <w:jc w:val="both"/>
      </w:pPr>
      <w:r w:rsidRPr="00914AA8">
        <w:t>znak, pečat, memorandum i dan</w:t>
      </w:r>
      <w:r w:rsidRPr="00914AA8">
        <w:rPr>
          <w:spacing w:val="-2"/>
        </w:rPr>
        <w:t xml:space="preserve"> </w:t>
      </w:r>
      <w:r w:rsidRPr="00914AA8">
        <w:t>Društva;</w:t>
      </w:r>
    </w:p>
    <w:p w14:paraId="70250A43" w14:textId="77777777" w:rsidR="00F252E2" w:rsidRPr="00914AA8" w:rsidRDefault="00F252E2">
      <w:pPr>
        <w:pStyle w:val="ListParagraph"/>
        <w:numPr>
          <w:ilvl w:val="0"/>
          <w:numId w:val="100"/>
        </w:numPr>
        <w:tabs>
          <w:tab w:val="left" w:pos="479"/>
        </w:tabs>
        <w:spacing w:line="252" w:lineRule="exact"/>
        <w:ind w:hanging="361"/>
        <w:jc w:val="both"/>
      </w:pPr>
      <w:r w:rsidRPr="00914AA8">
        <w:t>pretežnu i druge djelatnosti</w:t>
      </w:r>
      <w:r w:rsidRPr="00914AA8">
        <w:rPr>
          <w:spacing w:val="-2"/>
        </w:rPr>
        <w:t xml:space="preserve"> </w:t>
      </w:r>
      <w:r w:rsidRPr="00914AA8">
        <w:t>Društva;</w:t>
      </w:r>
    </w:p>
    <w:p w14:paraId="58078D4C" w14:textId="77777777" w:rsidR="00F252E2" w:rsidRPr="00914AA8" w:rsidRDefault="00F252E2">
      <w:pPr>
        <w:pStyle w:val="ListParagraph"/>
        <w:numPr>
          <w:ilvl w:val="0"/>
          <w:numId w:val="100"/>
        </w:numPr>
        <w:tabs>
          <w:tab w:val="left" w:pos="479"/>
        </w:tabs>
        <w:spacing w:before="2" w:line="252" w:lineRule="exact"/>
        <w:ind w:hanging="361"/>
        <w:jc w:val="both"/>
      </w:pPr>
      <w:r w:rsidRPr="00914AA8">
        <w:t>iznos osnovnog kapitala</w:t>
      </w:r>
      <w:r w:rsidRPr="00914AA8">
        <w:rPr>
          <w:spacing w:val="-8"/>
        </w:rPr>
        <w:t xml:space="preserve"> </w:t>
      </w:r>
      <w:r w:rsidRPr="00914AA8">
        <w:t>Društva;</w:t>
      </w:r>
    </w:p>
    <w:p w14:paraId="34C4783F" w14:textId="39EEFB64" w:rsidR="00F252E2" w:rsidRPr="00914AA8" w:rsidRDefault="00F252E2">
      <w:pPr>
        <w:pStyle w:val="ListParagraph"/>
        <w:numPr>
          <w:ilvl w:val="0"/>
          <w:numId w:val="100"/>
        </w:numPr>
        <w:tabs>
          <w:tab w:val="left" w:pos="479"/>
        </w:tabs>
        <w:spacing w:line="252" w:lineRule="exact"/>
        <w:ind w:hanging="361"/>
        <w:jc w:val="both"/>
      </w:pPr>
      <w:r w:rsidRPr="00914AA8">
        <w:t>organizacija Društva,</w:t>
      </w:r>
      <w:r w:rsidRPr="00914AA8">
        <w:rPr>
          <w:spacing w:val="-7"/>
        </w:rPr>
        <w:t xml:space="preserve"> </w:t>
      </w:r>
      <w:r w:rsidR="00585EDA">
        <w:t>djelovi Društva</w:t>
      </w:r>
      <w:r w:rsidRPr="00914AA8">
        <w:t>;</w:t>
      </w:r>
    </w:p>
    <w:p w14:paraId="7045E858" w14:textId="77777777" w:rsidR="00F252E2" w:rsidRPr="00914AA8" w:rsidRDefault="00F252E2">
      <w:pPr>
        <w:pStyle w:val="ListParagraph"/>
        <w:numPr>
          <w:ilvl w:val="0"/>
          <w:numId w:val="100"/>
        </w:numPr>
        <w:tabs>
          <w:tab w:val="left" w:pos="479"/>
        </w:tabs>
        <w:spacing w:before="1" w:line="252" w:lineRule="exact"/>
        <w:ind w:hanging="361"/>
        <w:jc w:val="both"/>
      </w:pPr>
      <w:r w:rsidRPr="00914AA8">
        <w:t>ukupan broj akcija, kapital</w:t>
      </w:r>
      <w:r w:rsidRPr="00914AA8">
        <w:rPr>
          <w:spacing w:val="-4"/>
        </w:rPr>
        <w:t xml:space="preserve"> </w:t>
      </w:r>
      <w:r w:rsidRPr="00914AA8">
        <w:t>Društva;</w:t>
      </w:r>
    </w:p>
    <w:p w14:paraId="44EF618B" w14:textId="77777777" w:rsidR="00F252E2" w:rsidRPr="00914AA8" w:rsidRDefault="00F252E2">
      <w:pPr>
        <w:pStyle w:val="ListParagraph"/>
        <w:numPr>
          <w:ilvl w:val="0"/>
          <w:numId w:val="100"/>
        </w:numPr>
        <w:tabs>
          <w:tab w:val="left" w:pos="479"/>
        </w:tabs>
        <w:spacing w:line="252" w:lineRule="exact"/>
        <w:ind w:hanging="361"/>
        <w:jc w:val="both"/>
      </w:pPr>
      <w:r w:rsidRPr="00914AA8">
        <w:t>način povećanja, odnosno smanjivanja osnovnog</w:t>
      </w:r>
      <w:r w:rsidRPr="00914AA8">
        <w:rPr>
          <w:spacing w:val="-7"/>
        </w:rPr>
        <w:t xml:space="preserve"> </w:t>
      </w:r>
      <w:r w:rsidRPr="00914AA8">
        <w:t>kapitala;</w:t>
      </w:r>
    </w:p>
    <w:p w14:paraId="2E7DE8CA" w14:textId="2D3E6B5F" w:rsidR="00F252E2" w:rsidRPr="00914AA8" w:rsidRDefault="00F252E2">
      <w:pPr>
        <w:pStyle w:val="ListParagraph"/>
        <w:numPr>
          <w:ilvl w:val="0"/>
          <w:numId w:val="100"/>
        </w:numPr>
        <w:tabs>
          <w:tab w:val="left" w:pos="479"/>
        </w:tabs>
        <w:spacing w:before="1" w:line="253" w:lineRule="exact"/>
        <w:ind w:hanging="361"/>
        <w:jc w:val="both"/>
      </w:pPr>
      <w:r w:rsidRPr="00914AA8">
        <w:t>postupak zamjene jedne klase hartija od vrijednosti drugom, emitovanje</w:t>
      </w:r>
      <w:r w:rsidR="0045335F">
        <w:t xml:space="preserve"> varanata,</w:t>
      </w:r>
      <w:r w:rsidRPr="00914AA8">
        <w:t xml:space="preserve"> obveznica ili</w:t>
      </w:r>
      <w:r w:rsidRPr="00914AA8">
        <w:rPr>
          <w:spacing w:val="13"/>
        </w:rPr>
        <w:t xml:space="preserve"> </w:t>
      </w:r>
      <w:r w:rsidRPr="00914AA8">
        <w:t>zaduživanje</w:t>
      </w:r>
    </w:p>
    <w:p w14:paraId="2F585850" w14:textId="77777777" w:rsidR="00F252E2" w:rsidRPr="00914AA8" w:rsidRDefault="00F252E2" w:rsidP="00F252E2">
      <w:pPr>
        <w:pStyle w:val="BodyText"/>
        <w:spacing w:line="252" w:lineRule="exact"/>
        <w:ind w:left="478"/>
        <w:jc w:val="both"/>
      </w:pPr>
      <w:r w:rsidRPr="00914AA8">
        <w:t>po drugom osnovu;</w:t>
      </w:r>
    </w:p>
    <w:p w14:paraId="6B40C11D" w14:textId="77777777" w:rsidR="00F252E2" w:rsidRPr="00914AA8" w:rsidRDefault="00F252E2">
      <w:pPr>
        <w:pStyle w:val="ListParagraph"/>
        <w:numPr>
          <w:ilvl w:val="0"/>
          <w:numId w:val="100"/>
        </w:numPr>
        <w:tabs>
          <w:tab w:val="left" w:pos="479"/>
        </w:tabs>
        <w:ind w:right="651"/>
        <w:jc w:val="both"/>
      </w:pPr>
      <w:r w:rsidRPr="00914AA8">
        <w:t>prava i obaveze akcionara, način i postupak sazivanja i vođenja skupštine akcionara i način glasanja;</w:t>
      </w:r>
    </w:p>
    <w:p w14:paraId="2E3D5D63" w14:textId="202EF1EA" w:rsidR="00F252E2" w:rsidRPr="00914AA8" w:rsidRDefault="00F252E2">
      <w:pPr>
        <w:pStyle w:val="ListParagraph"/>
        <w:numPr>
          <w:ilvl w:val="0"/>
          <w:numId w:val="100"/>
        </w:numPr>
        <w:tabs>
          <w:tab w:val="left" w:pos="479"/>
        </w:tabs>
        <w:ind w:right="655"/>
        <w:jc w:val="both"/>
      </w:pPr>
      <w:r w:rsidRPr="00914AA8">
        <w:t xml:space="preserve">korporativno upravljanje i nezavisne kontrolne funkcije (način imenovanja i razrješenja članova </w:t>
      </w:r>
      <w:r w:rsidR="00732EAC">
        <w:t>Nadzornog odbora i Upravnog odbora</w:t>
      </w:r>
      <w:r w:rsidRPr="00914AA8">
        <w:t>, njihova prava, obaveze i</w:t>
      </w:r>
      <w:r w:rsidRPr="00914AA8">
        <w:rPr>
          <w:spacing w:val="-5"/>
        </w:rPr>
        <w:t xml:space="preserve"> </w:t>
      </w:r>
      <w:r w:rsidRPr="00914AA8">
        <w:t>nadležnosti);</w:t>
      </w:r>
    </w:p>
    <w:p w14:paraId="03346F84" w14:textId="77777777" w:rsidR="00F252E2" w:rsidRPr="00914AA8" w:rsidRDefault="00F252E2">
      <w:pPr>
        <w:pStyle w:val="ListParagraph"/>
        <w:numPr>
          <w:ilvl w:val="0"/>
          <w:numId w:val="100"/>
        </w:numPr>
        <w:tabs>
          <w:tab w:val="left" w:pos="479"/>
        </w:tabs>
        <w:spacing w:before="1" w:line="252" w:lineRule="exact"/>
        <w:ind w:hanging="361"/>
        <w:jc w:val="both"/>
      </w:pPr>
      <w:r w:rsidRPr="00914AA8">
        <w:t>postupak za izmjene i dopune</w:t>
      </w:r>
      <w:r w:rsidRPr="00914AA8">
        <w:rPr>
          <w:spacing w:val="-7"/>
        </w:rPr>
        <w:t xml:space="preserve"> </w:t>
      </w:r>
      <w:r w:rsidRPr="00914AA8">
        <w:t>Statuta;</w:t>
      </w:r>
    </w:p>
    <w:p w14:paraId="0DA6D88C" w14:textId="77777777" w:rsidR="00F252E2" w:rsidRPr="00914AA8" w:rsidRDefault="00F252E2">
      <w:pPr>
        <w:pStyle w:val="ListParagraph"/>
        <w:numPr>
          <w:ilvl w:val="0"/>
          <w:numId w:val="100"/>
        </w:numPr>
        <w:tabs>
          <w:tab w:val="left" w:pos="479"/>
        </w:tabs>
        <w:spacing w:line="252" w:lineRule="exact"/>
        <w:ind w:hanging="361"/>
        <w:jc w:val="both"/>
      </w:pPr>
      <w:r w:rsidRPr="00914AA8">
        <w:t>donošenje opštih i pojedinačnih</w:t>
      </w:r>
      <w:r w:rsidRPr="00914AA8">
        <w:rPr>
          <w:spacing w:val="-7"/>
        </w:rPr>
        <w:t xml:space="preserve"> </w:t>
      </w:r>
      <w:r w:rsidRPr="00914AA8">
        <w:t>akata;</w:t>
      </w:r>
    </w:p>
    <w:p w14:paraId="54CE322D" w14:textId="77777777" w:rsidR="00F252E2" w:rsidRPr="00914AA8" w:rsidRDefault="00F252E2">
      <w:pPr>
        <w:pStyle w:val="ListParagraph"/>
        <w:numPr>
          <w:ilvl w:val="0"/>
          <w:numId w:val="100"/>
        </w:numPr>
        <w:tabs>
          <w:tab w:val="left" w:pos="479"/>
        </w:tabs>
        <w:spacing w:before="1" w:line="252" w:lineRule="exact"/>
        <w:ind w:hanging="361"/>
        <w:jc w:val="both"/>
      </w:pPr>
      <w:r w:rsidRPr="00914AA8">
        <w:t>finansijsko</w:t>
      </w:r>
      <w:r w:rsidRPr="00914AA8">
        <w:rPr>
          <w:spacing w:val="-1"/>
        </w:rPr>
        <w:t xml:space="preserve"> </w:t>
      </w:r>
      <w:r w:rsidRPr="00914AA8">
        <w:t>izvještavanje;</w:t>
      </w:r>
    </w:p>
    <w:p w14:paraId="0567C57D" w14:textId="77777777" w:rsidR="00F252E2" w:rsidRPr="00914AA8" w:rsidRDefault="00F252E2">
      <w:pPr>
        <w:pStyle w:val="ListParagraph"/>
        <w:numPr>
          <w:ilvl w:val="0"/>
          <w:numId w:val="100"/>
        </w:numPr>
        <w:tabs>
          <w:tab w:val="left" w:pos="479"/>
        </w:tabs>
        <w:spacing w:line="252" w:lineRule="exact"/>
        <w:ind w:hanging="361"/>
        <w:jc w:val="both"/>
      </w:pPr>
      <w:r w:rsidRPr="00914AA8">
        <w:t>raspodjela dobiti i pokrivanje</w:t>
      </w:r>
      <w:r w:rsidRPr="00914AA8">
        <w:rPr>
          <w:spacing w:val="-3"/>
        </w:rPr>
        <w:t xml:space="preserve"> </w:t>
      </w:r>
      <w:r w:rsidRPr="00914AA8">
        <w:t>gubitka;</w:t>
      </w:r>
    </w:p>
    <w:p w14:paraId="790FF76A" w14:textId="77777777" w:rsidR="00F252E2" w:rsidRPr="00914AA8" w:rsidRDefault="00F252E2">
      <w:pPr>
        <w:pStyle w:val="ListParagraph"/>
        <w:numPr>
          <w:ilvl w:val="0"/>
          <w:numId w:val="100"/>
        </w:numPr>
        <w:tabs>
          <w:tab w:val="left" w:pos="479"/>
        </w:tabs>
        <w:spacing w:before="2" w:line="252" w:lineRule="exact"/>
        <w:ind w:hanging="361"/>
        <w:jc w:val="both"/>
      </w:pPr>
      <w:r w:rsidRPr="00914AA8">
        <w:t>javnost rada</w:t>
      </w:r>
      <w:r w:rsidRPr="00914AA8">
        <w:rPr>
          <w:spacing w:val="-2"/>
        </w:rPr>
        <w:t xml:space="preserve"> </w:t>
      </w:r>
      <w:r w:rsidRPr="00914AA8">
        <w:t>Društva;</w:t>
      </w:r>
    </w:p>
    <w:p w14:paraId="7493A7BF" w14:textId="77777777" w:rsidR="00F252E2" w:rsidRPr="00914AA8" w:rsidRDefault="00F252E2">
      <w:pPr>
        <w:pStyle w:val="ListParagraph"/>
        <w:numPr>
          <w:ilvl w:val="0"/>
          <w:numId w:val="100"/>
        </w:numPr>
        <w:tabs>
          <w:tab w:val="left" w:pos="479"/>
        </w:tabs>
        <w:spacing w:line="252" w:lineRule="exact"/>
        <w:ind w:hanging="361"/>
        <w:jc w:val="both"/>
      </w:pPr>
      <w:r w:rsidRPr="00914AA8">
        <w:t>poslovna</w:t>
      </w:r>
      <w:r w:rsidRPr="00914AA8">
        <w:rPr>
          <w:spacing w:val="-2"/>
        </w:rPr>
        <w:t xml:space="preserve"> </w:t>
      </w:r>
      <w:r w:rsidRPr="00914AA8">
        <w:t>tajna;</w:t>
      </w:r>
    </w:p>
    <w:p w14:paraId="5F974F88" w14:textId="77777777" w:rsidR="00F252E2" w:rsidRPr="00914AA8" w:rsidRDefault="00F252E2">
      <w:pPr>
        <w:pStyle w:val="ListParagraph"/>
        <w:numPr>
          <w:ilvl w:val="0"/>
          <w:numId w:val="100"/>
        </w:numPr>
        <w:tabs>
          <w:tab w:val="left" w:pos="479"/>
        </w:tabs>
        <w:spacing w:line="252" w:lineRule="exact"/>
        <w:ind w:hanging="361"/>
        <w:jc w:val="both"/>
      </w:pPr>
      <w:r w:rsidRPr="00914AA8">
        <w:t>socijalno-ekonomska prava</w:t>
      </w:r>
      <w:r w:rsidRPr="00914AA8">
        <w:rPr>
          <w:spacing w:val="2"/>
        </w:rPr>
        <w:t xml:space="preserve"> </w:t>
      </w:r>
      <w:r w:rsidRPr="00914AA8">
        <w:t>zaposlenih;</w:t>
      </w:r>
    </w:p>
    <w:p w14:paraId="4AD30C11" w14:textId="77777777" w:rsidR="00F252E2" w:rsidRPr="00914AA8" w:rsidRDefault="00F252E2">
      <w:pPr>
        <w:pStyle w:val="ListParagraph"/>
        <w:numPr>
          <w:ilvl w:val="0"/>
          <w:numId w:val="100"/>
        </w:numPr>
        <w:tabs>
          <w:tab w:val="left" w:pos="479"/>
        </w:tabs>
        <w:spacing w:before="1" w:line="252" w:lineRule="exact"/>
        <w:ind w:hanging="361"/>
        <w:jc w:val="both"/>
      </w:pPr>
      <w:r w:rsidRPr="00914AA8">
        <w:t>pitanja poslovne</w:t>
      </w:r>
      <w:r w:rsidRPr="00914AA8">
        <w:rPr>
          <w:spacing w:val="-1"/>
        </w:rPr>
        <w:t xml:space="preserve"> </w:t>
      </w:r>
      <w:r w:rsidRPr="00914AA8">
        <w:t>etike;</w:t>
      </w:r>
    </w:p>
    <w:p w14:paraId="1D82C517" w14:textId="5BF7E695" w:rsidR="00F252E2" w:rsidRPr="00914AA8" w:rsidRDefault="00F252E2">
      <w:pPr>
        <w:pStyle w:val="ListParagraph"/>
        <w:numPr>
          <w:ilvl w:val="0"/>
          <w:numId w:val="100"/>
        </w:numPr>
        <w:tabs>
          <w:tab w:val="left" w:pos="479"/>
        </w:tabs>
        <w:spacing w:line="252" w:lineRule="exact"/>
        <w:ind w:hanging="361"/>
        <w:jc w:val="both"/>
      </w:pPr>
      <w:r w:rsidRPr="00914AA8">
        <w:t>odnos Društva prema zaštiti životne</w:t>
      </w:r>
      <w:r w:rsidRPr="00914AA8">
        <w:rPr>
          <w:spacing w:val="-2"/>
        </w:rPr>
        <w:t xml:space="preserve"> </w:t>
      </w:r>
      <w:r w:rsidRPr="00914AA8">
        <w:t>sredine;</w:t>
      </w:r>
    </w:p>
    <w:p w14:paraId="3CCFBFD3" w14:textId="77777777" w:rsidR="00F252E2" w:rsidRPr="00914AA8" w:rsidRDefault="00F252E2">
      <w:pPr>
        <w:pStyle w:val="ListParagraph"/>
        <w:numPr>
          <w:ilvl w:val="0"/>
          <w:numId w:val="100"/>
        </w:numPr>
        <w:tabs>
          <w:tab w:val="left" w:pos="479"/>
        </w:tabs>
        <w:spacing w:before="2"/>
        <w:ind w:hanging="361"/>
        <w:jc w:val="both"/>
      </w:pPr>
      <w:r w:rsidRPr="00914AA8">
        <w:t>druge odredbe od značaja za rad Društva.</w:t>
      </w:r>
    </w:p>
    <w:p w14:paraId="08FECB89" w14:textId="77777777" w:rsidR="00F252E2" w:rsidRPr="00914AA8" w:rsidRDefault="00F252E2" w:rsidP="00F252E2">
      <w:pPr>
        <w:pStyle w:val="BodyText"/>
        <w:spacing w:before="3"/>
        <w:jc w:val="both"/>
      </w:pPr>
    </w:p>
    <w:p w14:paraId="31D2FDFE" w14:textId="77777777" w:rsidR="00F252E2" w:rsidRPr="00914AA8" w:rsidRDefault="00F252E2">
      <w:pPr>
        <w:pStyle w:val="Heading1"/>
        <w:numPr>
          <w:ilvl w:val="0"/>
          <w:numId w:val="101"/>
        </w:numPr>
        <w:tabs>
          <w:tab w:val="left" w:pos="345"/>
        </w:tabs>
        <w:spacing w:line="240" w:lineRule="auto"/>
        <w:ind w:left="344" w:hanging="227"/>
      </w:pPr>
      <w:bookmarkStart w:id="9" w:name="II_PRAVNI_I_POSLOVNI_SUBJEKTIVITET,_OBIM"/>
      <w:bookmarkStart w:id="10" w:name="_bookmark1"/>
      <w:bookmarkStart w:id="11" w:name="_Toc224801002"/>
      <w:bookmarkEnd w:id="9"/>
      <w:bookmarkEnd w:id="10"/>
      <w:r w:rsidRPr="00914AA8">
        <w:t>PRAVNI I POSLOVNI SUBJEKTIVITET, OBIM ODGOVORNOSTI</w:t>
      </w:r>
      <w:r w:rsidRPr="00914AA8">
        <w:rPr>
          <w:spacing w:val="-7"/>
        </w:rPr>
        <w:t xml:space="preserve"> </w:t>
      </w:r>
      <w:r w:rsidRPr="00914AA8">
        <w:t>DRUŠTVA</w:t>
      </w:r>
      <w:bookmarkEnd w:id="11"/>
    </w:p>
    <w:p w14:paraId="0666CE19" w14:textId="77777777" w:rsidR="00F252E2" w:rsidRPr="00914AA8" w:rsidRDefault="00F252E2" w:rsidP="00F252E2">
      <w:pPr>
        <w:pStyle w:val="BodyText"/>
        <w:jc w:val="both"/>
        <w:rPr>
          <w:b/>
        </w:rPr>
      </w:pPr>
    </w:p>
    <w:p w14:paraId="30FD39E0" w14:textId="5D912242" w:rsidR="00F252E2" w:rsidRPr="00914AA8" w:rsidRDefault="00F252E2" w:rsidP="00F252E2">
      <w:pPr>
        <w:ind w:right="532"/>
        <w:jc w:val="both"/>
        <w:rPr>
          <w:b/>
        </w:rPr>
      </w:pPr>
      <w:r w:rsidRPr="00914AA8">
        <w:rPr>
          <w:b/>
        </w:rPr>
        <w:t xml:space="preserve">                                                                      </w:t>
      </w:r>
      <w:r w:rsidR="00C17EBF">
        <w:rPr>
          <w:b/>
        </w:rPr>
        <w:t xml:space="preserve">      </w:t>
      </w:r>
      <w:r w:rsidRPr="00914AA8">
        <w:rPr>
          <w:b/>
        </w:rPr>
        <w:t xml:space="preserve"> Član 3</w:t>
      </w:r>
    </w:p>
    <w:p w14:paraId="7DA200F7" w14:textId="283031DB" w:rsidR="00F252E2" w:rsidRPr="00914AA8" w:rsidRDefault="00F252E2" w:rsidP="00F252E2">
      <w:pPr>
        <w:pStyle w:val="BodyText"/>
        <w:spacing w:before="1"/>
        <w:ind w:left="118" w:right="652"/>
        <w:jc w:val="both"/>
      </w:pPr>
      <w:r w:rsidRPr="00914AA8">
        <w:t>Društvo je osnovano saglasno odredbama Zakona o privrednim društvima, kao akcionarsko društvo i upisano u Centralni registar privrednih</w:t>
      </w:r>
      <w:r w:rsidR="00732EAC">
        <w:t xml:space="preserve"> i drugih</w:t>
      </w:r>
      <w:r w:rsidRPr="00914AA8">
        <w:t xml:space="preserve"> subjekata (u daljem tekstu: "</w:t>
      </w:r>
      <w:r w:rsidRPr="00914AA8">
        <w:rPr>
          <w:b/>
        </w:rPr>
        <w:t>CRPS</w:t>
      </w:r>
      <w:r w:rsidRPr="00914AA8">
        <w:t>") dana 14.8.2002.</w:t>
      </w:r>
      <w:r w:rsidR="00746941">
        <w:t xml:space="preserve"> </w:t>
      </w:r>
      <w:r w:rsidRPr="00914AA8">
        <w:t>godine pod brojem 4-0000895/001.</w:t>
      </w:r>
    </w:p>
    <w:p w14:paraId="6DF6CB2D" w14:textId="77777777" w:rsidR="00D5207C" w:rsidRDefault="00D5207C" w:rsidP="00F252E2">
      <w:pPr>
        <w:pStyle w:val="BodyText"/>
        <w:ind w:left="118"/>
        <w:jc w:val="both"/>
      </w:pPr>
    </w:p>
    <w:p w14:paraId="4B0C0595" w14:textId="78EE6DCA" w:rsidR="00F252E2" w:rsidRPr="00914AA8" w:rsidRDefault="00F252E2" w:rsidP="00F252E2">
      <w:pPr>
        <w:pStyle w:val="BodyText"/>
        <w:ind w:left="118"/>
        <w:jc w:val="both"/>
      </w:pPr>
      <w:r w:rsidRPr="00914AA8">
        <w:t>Matični broj Društva je 02016281.</w:t>
      </w:r>
    </w:p>
    <w:p w14:paraId="69F97D55" w14:textId="77777777" w:rsidR="00044853" w:rsidRDefault="00F252E2" w:rsidP="00F252E2">
      <w:pPr>
        <w:pStyle w:val="Heading1"/>
        <w:spacing w:before="92"/>
        <w:ind w:right="532"/>
      </w:pPr>
      <w:r w:rsidRPr="00914AA8">
        <w:t xml:space="preserve">                                                                  </w:t>
      </w:r>
    </w:p>
    <w:p w14:paraId="273EF6BA" w14:textId="40D3BCDF" w:rsidR="00F252E2" w:rsidRPr="00914AA8" w:rsidRDefault="00F252E2" w:rsidP="00044853">
      <w:pPr>
        <w:pStyle w:val="Heading1"/>
        <w:spacing w:before="92"/>
        <w:ind w:right="532"/>
        <w:jc w:val="center"/>
      </w:pPr>
      <w:bookmarkStart w:id="12" w:name="_Toc111535909"/>
      <w:bookmarkStart w:id="13" w:name="_Toc224801003"/>
      <w:r w:rsidRPr="00914AA8">
        <w:t>Član 4</w:t>
      </w:r>
      <w:bookmarkEnd w:id="12"/>
      <w:bookmarkEnd w:id="13"/>
    </w:p>
    <w:p w14:paraId="358C0FFE" w14:textId="77777777" w:rsidR="00F252E2" w:rsidRPr="00914AA8" w:rsidRDefault="00F252E2" w:rsidP="00F252E2">
      <w:pPr>
        <w:pStyle w:val="BodyText"/>
        <w:spacing w:line="250" w:lineRule="exact"/>
        <w:ind w:right="5661"/>
        <w:jc w:val="both"/>
      </w:pPr>
      <w:r w:rsidRPr="00914AA8">
        <w:t xml:space="preserve">  Društvo je osnovano na neodređeno vrijeme.</w:t>
      </w:r>
    </w:p>
    <w:p w14:paraId="594E559E" w14:textId="77777777" w:rsidR="00F252E2" w:rsidRPr="00914AA8" w:rsidRDefault="00F252E2" w:rsidP="00F252E2">
      <w:pPr>
        <w:spacing w:line="250" w:lineRule="exact"/>
        <w:jc w:val="both"/>
        <w:sectPr w:rsidR="00F252E2" w:rsidRPr="00914AA8" w:rsidSect="00F520BD">
          <w:footerReference w:type="default" r:id="rId9"/>
          <w:pgSz w:w="11910" w:h="16850"/>
          <w:pgMar w:top="1066" w:right="763" w:bottom="1008" w:left="1296" w:header="0" w:footer="763" w:gutter="0"/>
          <w:cols w:space="720"/>
        </w:sectPr>
      </w:pPr>
    </w:p>
    <w:p w14:paraId="2D378024" w14:textId="77777777" w:rsidR="00F252E2" w:rsidRPr="00914AA8" w:rsidRDefault="00F252E2" w:rsidP="00F252E2">
      <w:pPr>
        <w:pStyle w:val="Heading1"/>
        <w:spacing w:before="70" w:line="251" w:lineRule="exact"/>
      </w:pPr>
      <w:r w:rsidRPr="00914AA8">
        <w:lastRenderedPageBreak/>
        <w:t xml:space="preserve">                                                                        </w:t>
      </w:r>
      <w:bookmarkStart w:id="14" w:name="_Toc111535910"/>
      <w:bookmarkStart w:id="15" w:name="_Toc224801004"/>
      <w:r w:rsidRPr="00914AA8">
        <w:t>Član 5</w:t>
      </w:r>
      <w:bookmarkEnd w:id="14"/>
      <w:bookmarkEnd w:id="15"/>
    </w:p>
    <w:p w14:paraId="453BB494" w14:textId="77777777" w:rsidR="00F252E2" w:rsidRPr="00914AA8" w:rsidRDefault="00F252E2" w:rsidP="00BC0A22">
      <w:pPr>
        <w:pStyle w:val="BodyText"/>
        <w:tabs>
          <w:tab w:val="left" w:pos="4320"/>
        </w:tabs>
        <w:ind w:right="715"/>
        <w:jc w:val="both"/>
      </w:pPr>
      <w:r w:rsidRPr="00914AA8">
        <w:t>Društvo  je  osnovano  kao</w:t>
      </w:r>
      <w:r w:rsidRPr="00914AA8">
        <w:rPr>
          <w:spacing w:val="21"/>
        </w:rPr>
        <w:t xml:space="preserve"> </w:t>
      </w:r>
      <w:r w:rsidRPr="00914AA8">
        <w:t>javno</w:t>
      </w:r>
      <w:r w:rsidRPr="00914AA8">
        <w:rPr>
          <w:spacing w:val="46"/>
        </w:rPr>
        <w:t xml:space="preserve"> </w:t>
      </w:r>
      <w:r w:rsidRPr="00914AA8">
        <w:t>akcionarsko</w:t>
      </w:r>
      <w:r w:rsidRPr="00914AA8">
        <w:tab/>
        <w:t>društvo, koje emituje hartije od vrijednosti i druge finansijske instrumente koji su uključeni u trgovanje na regulisanom tržištu u Crnoj</w:t>
      </w:r>
      <w:r w:rsidRPr="00914AA8">
        <w:rPr>
          <w:spacing w:val="-15"/>
        </w:rPr>
        <w:t xml:space="preserve"> </w:t>
      </w:r>
      <w:r w:rsidRPr="00914AA8">
        <w:t>Gori.</w:t>
      </w:r>
    </w:p>
    <w:p w14:paraId="1E8B60E4" w14:textId="77777777" w:rsidR="00F252E2" w:rsidRPr="00914AA8" w:rsidRDefault="00F252E2" w:rsidP="00F252E2">
      <w:pPr>
        <w:pStyle w:val="BodyText"/>
        <w:spacing w:before="3"/>
        <w:jc w:val="both"/>
      </w:pPr>
    </w:p>
    <w:p w14:paraId="6410DD79" w14:textId="77777777" w:rsidR="00F252E2" w:rsidRPr="00914AA8" w:rsidRDefault="00F252E2" w:rsidP="00F252E2">
      <w:pPr>
        <w:pStyle w:val="Heading1"/>
        <w:spacing w:line="251" w:lineRule="exact"/>
        <w:ind w:right="532"/>
      </w:pPr>
      <w:r w:rsidRPr="00914AA8">
        <w:t xml:space="preserve">                                                                        </w:t>
      </w:r>
      <w:bookmarkStart w:id="16" w:name="_Toc111535911"/>
      <w:bookmarkStart w:id="17" w:name="_Toc224801005"/>
      <w:r w:rsidRPr="00914AA8">
        <w:t>Član 6</w:t>
      </w:r>
      <w:bookmarkEnd w:id="16"/>
      <w:bookmarkEnd w:id="17"/>
    </w:p>
    <w:p w14:paraId="760D5235" w14:textId="77777777" w:rsidR="00F252E2" w:rsidRPr="00914AA8" w:rsidRDefault="00F252E2" w:rsidP="00F252E2">
      <w:pPr>
        <w:pStyle w:val="BodyText"/>
        <w:spacing w:line="251" w:lineRule="exact"/>
        <w:ind w:right="538"/>
        <w:jc w:val="both"/>
      </w:pPr>
      <w:r w:rsidRPr="00914AA8">
        <w:t xml:space="preserve">  U okviru poslovne djelatnosti, Društvo samostalno istupa u pravnom prometu, zaključuje pravne</w:t>
      </w:r>
    </w:p>
    <w:p w14:paraId="7817A0A1" w14:textId="77777777" w:rsidR="00F252E2" w:rsidRPr="00914AA8" w:rsidRDefault="00F252E2" w:rsidP="00F252E2">
      <w:pPr>
        <w:pStyle w:val="BodyText"/>
        <w:spacing w:line="252" w:lineRule="exact"/>
        <w:ind w:right="4446"/>
        <w:jc w:val="both"/>
      </w:pPr>
      <w:r w:rsidRPr="00914AA8">
        <w:t xml:space="preserve">  poslove i preduzima druge pravne radnje i pravne poslove.</w:t>
      </w:r>
    </w:p>
    <w:p w14:paraId="3D7A378D" w14:textId="77777777" w:rsidR="00F252E2" w:rsidRPr="00914AA8" w:rsidRDefault="00F252E2" w:rsidP="00F252E2">
      <w:pPr>
        <w:pStyle w:val="BodyText"/>
        <w:jc w:val="both"/>
      </w:pPr>
    </w:p>
    <w:p w14:paraId="14B1E7D4" w14:textId="77777777" w:rsidR="00F252E2" w:rsidRPr="00914AA8" w:rsidRDefault="00F252E2" w:rsidP="00F252E2">
      <w:pPr>
        <w:pStyle w:val="BodyText"/>
        <w:spacing w:before="4"/>
        <w:jc w:val="both"/>
      </w:pPr>
    </w:p>
    <w:p w14:paraId="08176E0F" w14:textId="77777777" w:rsidR="00F252E2" w:rsidRPr="00914AA8" w:rsidRDefault="00F252E2" w:rsidP="00F252E2">
      <w:pPr>
        <w:pStyle w:val="Heading1"/>
        <w:spacing w:before="1" w:line="251" w:lineRule="exact"/>
        <w:ind w:right="532"/>
      </w:pPr>
      <w:r w:rsidRPr="00914AA8">
        <w:t xml:space="preserve">                                                                        </w:t>
      </w:r>
      <w:bookmarkStart w:id="18" w:name="_Toc111535912"/>
      <w:bookmarkStart w:id="19" w:name="_Toc224801006"/>
      <w:r w:rsidRPr="00914AA8">
        <w:t>Član 7</w:t>
      </w:r>
      <w:bookmarkEnd w:id="18"/>
      <w:bookmarkEnd w:id="19"/>
    </w:p>
    <w:p w14:paraId="05E5F837" w14:textId="77777777" w:rsidR="00F252E2" w:rsidRPr="00914AA8" w:rsidRDefault="00F252E2" w:rsidP="00F252E2">
      <w:pPr>
        <w:pStyle w:val="BodyText"/>
        <w:spacing w:line="251" w:lineRule="exact"/>
        <w:ind w:left="118"/>
        <w:jc w:val="both"/>
      </w:pPr>
      <w:r w:rsidRPr="00914AA8">
        <w:t>Za preuzete obaveze,  Društvo odgovara cjelokupnom svojom imovinom.</w:t>
      </w:r>
    </w:p>
    <w:p w14:paraId="62700363" w14:textId="77777777" w:rsidR="00F252E2" w:rsidRPr="00914AA8" w:rsidRDefault="00F252E2" w:rsidP="00F252E2">
      <w:pPr>
        <w:pStyle w:val="BodyText"/>
        <w:spacing w:before="3"/>
        <w:jc w:val="both"/>
        <w:rPr>
          <w:sz w:val="14"/>
        </w:rPr>
      </w:pPr>
    </w:p>
    <w:p w14:paraId="7E3EC9A6" w14:textId="77777777" w:rsidR="00F252E2" w:rsidRPr="00914AA8" w:rsidRDefault="00F252E2">
      <w:pPr>
        <w:pStyle w:val="Heading1"/>
        <w:numPr>
          <w:ilvl w:val="0"/>
          <w:numId w:val="101"/>
        </w:numPr>
        <w:tabs>
          <w:tab w:val="left" w:pos="486"/>
        </w:tabs>
        <w:spacing w:before="91" w:line="240" w:lineRule="auto"/>
        <w:ind w:left="485" w:hanging="368"/>
      </w:pPr>
      <w:bookmarkStart w:id="20" w:name="III__POSLOVNO_IME,_SJEDIŠTE"/>
      <w:bookmarkStart w:id="21" w:name="_bookmark2"/>
      <w:bookmarkStart w:id="22" w:name="_Toc224801007"/>
      <w:bookmarkEnd w:id="20"/>
      <w:bookmarkEnd w:id="21"/>
      <w:r w:rsidRPr="00914AA8">
        <w:t>POSLOVNO IME, SJEDIŠTE</w:t>
      </w:r>
      <w:bookmarkEnd w:id="22"/>
    </w:p>
    <w:p w14:paraId="49CAD998" w14:textId="77777777" w:rsidR="00F252E2" w:rsidRPr="00914AA8" w:rsidRDefault="00F252E2" w:rsidP="00F252E2">
      <w:pPr>
        <w:spacing w:before="2"/>
        <w:ind w:right="530"/>
        <w:jc w:val="both"/>
        <w:rPr>
          <w:b/>
        </w:rPr>
      </w:pPr>
      <w:r w:rsidRPr="00914AA8">
        <w:rPr>
          <w:b/>
        </w:rPr>
        <w:t xml:space="preserve">                                                                        Član 8</w:t>
      </w:r>
    </w:p>
    <w:p w14:paraId="060A7277" w14:textId="77777777" w:rsidR="00F252E2" w:rsidRPr="00914AA8" w:rsidRDefault="00F252E2" w:rsidP="00F252E2">
      <w:pPr>
        <w:pStyle w:val="BodyText"/>
        <w:spacing w:line="247" w:lineRule="exact"/>
        <w:ind w:left="118"/>
        <w:jc w:val="both"/>
      </w:pPr>
      <w:r w:rsidRPr="00914AA8">
        <w:t>Društvo posluje pod poslovnim imenom: „13. Jul – Plantaže“ AD Podgorica.</w:t>
      </w:r>
    </w:p>
    <w:p w14:paraId="59D5F554" w14:textId="77777777" w:rsidR="00F252E2" w:rsidRPr="00914AA8" w:rsidRDefault="00F252E2" w:rsidP="00F252E2">
      <w:pPr>
        <w:pStyle w:val="BodyText"/>
        <w:spacing w:before="5"/>
        <w:jc w:val="both"/>
      </w:pPr>
    </w:p>
    <w:p w14:paraId="003176E7" w14:textId="77777777" w:rsidR="00F252E2" w:rsidRPr="00914AA8" w:rsidRDefault="00F252E2" w:rsidP="00F252E2">
      <w:pPr>
        <w:pStyle w:val="Heading1"/>
        <w:spacing w:before="1"/>
      </w:pPr>
      <w:r w:rsidRPr="00914AA8">
        <w:t xml:space="preserve">                                                                         </w:t>
      </w:r>
      <w:bookmarkStart w:id="23" w:name="_Toc111535914"/>
      <w:bookmarkStart w:id="24" w:name="_Toc224801008"/>
      <w:r w:rsidRPr="00914AA8">
        <w:t>Član 9</w:t>
      </w:r>
      <w:bookmarkEnd w:id="23"/>
      <w:bookmarkEnd w:id="24"/>
    </w:p>
    <w:p w14:paraId="04AB382A" w14:textId="419F0942" w:rsidR="00F252E2" w:rsidRDefault="00F252E2" w:rsidP="00F252E2">
      <w:pPr>
        <w:pStyle w:val="BodyText"/>
        <w:spacing w:line="250" w:lineRule="exact"/>
        <w:ind w:left="118"/>
        <w:jc w:val="both"/>
      </w:pPr>
      <w:r w:rsidRPr="00914AA8">
        <w:t>Adresa sjedište Društva je: 81000 Podgorica, Bulevar Šarla de Gola, broj 2.</w:t>
      </w:r>
    </w:p>
    <w:p w14:paraId="616382D5" w14:textId="77777777" w:rsidR="002B3794" w:rsidRPr="00914AA8" w:rsidRDefault="002B3794" w:rsidP="00F252E2">
      <w:pPr>
        <w:pStyle w:val="BodyText"/>
        <w:spacing w:line="250" w:lineRule="exact"/>
        <w:ind w:left="118"/>
        <w:jc w:val="both"/>
      </w:pPr>
    </w:p>
    <w:p w14:paraId="3796583C" w14:textId="77777777" w:rsidR="00F252E2" w:rsidRPr="00914AA8" w:rsidRDefault="00F252E2" w:rsidP="00F252E2">
      <w:pPr>
        <w:pStyle w:val="BodyText"/>
        <w:spacing w:before="1"/>
        <w:ind w:left="118"/>
        <w:jc w:val="both"/>
      </w:pPr>
      <w:r w:rsidRPr="00914AA8">
        <w:t>Adresa Društva za prijem pošte je: 81000 Podgorica, Bulevar Šarla de Gola , broj 2.</w:t>
      </w:r>
    </w:p>
    <w:p w14:paraId="1DC3C7C2" w14:textId="77777777" w:rsidR="00F252E2" w:rsidRPr="00914AA8" w:rsidRDefault="00F252E2" w:rsidP="00F252E2">
      <w:pPr>
        <w:pStyle w:val="BodyText"/>
        <w:spacing w:before="5"/>
        <w:jc w:val="both"/>
      </w:pPr>
    </w:p>
    <w:p w14:paraId="7AD31585" w14:textId="6AC06A8E" w:rsidR="00F252E2" w:rsidRPr="00914AA8" w:rsidRDefault="00F252E2">
      <w:pPr>
        <w:pStyle w:val="Heading1"/>
        <w:numPr>
          <w:ilvl w:val="0"/>
          <w:numId w:val="101"/>
        </w:numPr>
        <w:tabs>
          <w:tab w:val="left" w:pos="419"/>
        </w:tabs>
        <w:spacing w:line="240" w:lineRule="auto"/>
        <w:ind w:left="418" w:hanging="301"/>
      </w:pPr>
      <w:bookmarkStart w:id="25" w:name="IV_ORGANIZACIJA_DRUŠTVA,_PODRUŽNICE"/>
      <w:bookmarkStart w:id="26" w:name="_bookmark3"/>
      <w:bookmarkStart w:id="27" w:name="_Toc224801009"/>
      <w:bookmarkEnd w:id="25"/>
      <w:bookmarkEnd w:id="26"/>
      <w:r w:rsidRPr="00914AA8">
        <w:t>ORGANIZACIJA DRUŠTVA,</w:t>
      </w:r>
      <w:r w:rsidRPr="00914AA8">
        <w:rPr>
          <w:spacing w:val="1"/>
        </w:rPr>
        <w:t xml:space="preserve"> </w:t>
      </w:r>
      <w:r w:rsidR="00397D54">
        <w:t>DJELOVI DRUŠTVA</w:t>
      </w:r>
      <w:bookmarkEnd w:id="27"/>
    </w:p>
    <w:p w14:paraId="0EED8A6D" w14:textId="77777777" w:rsidR="00F252E2" w:rsidRPr="00914AA8" w:rsidRDefault="00F252E2" w:rsidP="00F252E2">
      <w:pPr>
        <w:pStyle w:val="BodyText"/>
        <w:spacing w:before="10"/>
        <w:jc w:val="both"/>
        <w:rPr>
          <w:b/>
          <w:sz w:val="21"/>
        </w:rPr>
      </w:pPr>
    </w:p>
    <w:p w14:paraId="49E43BDB" w14:textId="77777777" w:rsidR="00F252E2" w:rsidRPr="00914AA8" w:rsidRDefault="00F252E2" w:rsidP="00F252E2">
      <w:pPr>
        <w:spacing w:line="251" w:lineRule="exact"/>
        <w:ind w:right="532"/>
        <w:jc w:val="both"/>
        <w:rPr>
          <w:b/>
        </w:rPr>
      </w:pPr>
      <w:r w:rsidRPr="00914AA8">
        <w:rPr>
          <w:b/>
        </w:rPr>
        <w:t xml:space="preserve">                                                                        Član 10</w:t>
      </w:r>
    </w:p>
    <w:p w14:paraId="53D92C9B" w14:textId="77777777" w:rsidR="00F252E2" w:rsidRPr="00914AA8" w:rsidRDefault="00F252E2" w:rsidP="00F252E2">
      <w:pPr>
        <w:pStyle w:val="BodyText"/>
        <w:spacing w:line="251" w:lineRule="exact"/>
        <w:ind w:right="533"/>
        <w:jc w:val="both"/>
      </w:pPr>
      <w:r w:rsidRPr="00914AA8">
        <w:t>Unutrašnja organizacija Društva, djelokrug rada poslovnih područja Društva, naziv i djelokrug rada</w:t>
      </w:r>
    </w:p>
    <w:p w14:paraId="4D910D4D" w14:textId="5CEFA8CA" w:rsidR="00F252E2" w:rsidRPr="00914AA8" w:rsidRDefault="00DA4005" w:rsidP="00D9315C">
      <w:pPr>
        <w:pStyle w:val="BodyText"/>
        <w:spacing w:line="252" w:lineRule="exact"/>
        <w:ind w:right="670"/>
        <w:jc w:val="both"/>
      </w:pPr>
      <w:r>
        <w:t>djelova Društva</w:t>
      </w:r>
      <w:r w:rsidR="00F252E2" w:rsidRPr="00914AA8">
        <w:t>, utvrdjuje se opštim aktom o organizaciji</w:t>
      </w:r>
      <w:r w:rsidR="00D9315C">
        <w:t xml:space="preserve"> </w:t>
      </w:r>
      <w:r w:rsidR="00F252E2" w:rsidRPr="00914AA8">
        <w:t>Društva.</w:t>
      </w:r>
    </w:p>
    <w:p w14:paraId="50B81864" w14:textId="77777777" w:rsidR="00F252E2" w:rsidRPr="00914AA8" w:rsidRDefault="00F252E2" w:rsidP="00F252E2">
      <w:pPr>
        <w:pStyle w:val="BodyText"/>
        <w:spacing w:before="5"/>
        <w:jc w:val="both"/>
      </w:pPr>
    </w:p>
    <w:p w14:paraId="418C90DD" w14:textId="77777777" w:rsidR="00F252E2" w:rsidRPr="00914AA8" w:rsidRDefault="00F252E2" w:rsidP="00F252E2">
      <w:pPr>
        <w:pStyle w:val="Heading1"/>
        <w:spacing w:line="251" w:lineRule="exact"/>
      </w:pPr>
      <w:r w:rsidRPr="00914AA8">
        <w:t xml:space="preserve">                                                                         </w:t>
      </w:r>
      <w:bookmarkStart w:id="28" w:name="_Toc111535916"/>
      <w:bookmarkStart w:id="29" w:name="_Toc224801010"/>
      <w:r w:rsidRPr="00914AA8">
        <w:t>Član 11</w:t>
      </w:r>
      <w:bookmarkEnd w:id="28"/>
      <w:bookmarkEnd w:id="29"/>
    </w:p>
    <w:p w14:paraId="489E54A3" w14:textId="2FDBF70F" w:rsidR="00F252E2" w:rsidRPr="00914AA8" w:rsidRDefault="00F252E2" w:rsidP="00F252E2">
      <w:pPr>
        <w:pStyle w:val="BodyText"/>
        <w:ind w:left="118" w:right="715"/>
        <w:jc w:val="both"/>
      </w:pPr>
      <w:r w:rsidRPr="00914AA8">
        <w:t xml:space="preserve">Društvo može u zemlji osnivati </w:t>
      </w:r>
      <w:r w:rsidR="00813C51">
        <w:t>djelove Društva</w:t>
      </w:r>
      <w:r w:rsidR="00813C51" w:rsidRPr="00914AA8">
        <w:t xml:space="preserve"> </w:t>
      </w:r>
      <w:r w:rsidRPr="00914AA8">
        <w:t>(u daljem tekstu: "</w:t>
      </w:r>
      <w:r w:rsidR="00813C51" w:rsidRPr="00813C51">
        <w:rPr>
          <w:b/>
        </w:rPr>
        <w:t>djelov</w:t>
      </w:r>
      <w:r w:rsidR="00813C51">
        <w:rPr>
          <w:b/>
        </w:rPr>
        <w:t>i</w:t>
      </w:r>
      <w:r w:rsidR="00813C51" w:rsidRPr="00813C51">
        <w:rPr>
          <w:b/>
        </w:rPr>
        <w:t xml:space="preserve"> Društva</w:t>
      </w:r>
      <w:r w:rsidRPr="00914AA8">
        <w:t>"), bez svojstva pravnog lica.</w:t>
      </w:r>
    </w:p>
    <w:p w14:paraId="7D21CFB2" w14:textId="77777777" w:rsidR="00F252E2" w:rsidRPr="00914AA8" w:rsidRDefault="00F252E2" w:rsidP="00F252E2">
      <w:pPr>
        <w:pStyle w:val="BodyText"/>
        <w:spacing w:before="9"/>
        <w:jc w:val="both"/>
        <w:rPr>
          <w:sz w:val="21"/>
        </w:rPr>
      </w:pPr>
    </w:p>
    <w:p w14:paraId="1529E1BE" w14:textId="24A1BDA9" w:rsidR="00F252E2" w:rsidRPr="00914AA8" w:rsidRDefault="005312B0" w:rsidP="00F252E2">
      <w:pPr>
        <w:pStyle w:val="BodyText"/>
        <w:spacing w:before="1" w:line="252" w:lineRule="exact"/>
        <w:ind w:left="118"/>
        <w:jc w:val="both"/>
      </w:pPr>
      <w:r>
        <w:t>Dio</w:t>
      </w:r>
      <w:r w:rsidRPr="005312B0">
        <w:t xml:space="preserve"> Društva</w:t>
      </w:r>
      <w:r w:rsidR="00F252E2" w:rsidRPr="00914AA8">
        <w:t xml:space="preserve"> u pravnom prometu istupa isključivo u ime i za račun Društva i može obavljati poslove</w:t>
      </w:r>
    </w:p>
    <w:p w14:paraId="02C5F617" w14:textId="77777777" w:rsidR="00F252E2" w:rsidRPr="00914AA8" w:rsidRDefault="00F252E2" w:rsidP="00F252E2">
      <w:pPr>
        <w:pStyle w:val="BodyText"/>
        <w:spacing w:line="252" w:lineRule="exact"/>
        <w:ind w:left="118"/>
        <w:jc w:val="both"/>
      </w:pPr>
      <w:r w:rsidRPr="00914AA8">
        <w:t>samo iz okvira djelatnosti Društva.</w:t>
      </w:r>
    </w:p>
    <w:p w14:paraId="7F7E8F71" w14:textId="77777777" w:rsidR="00F252E2" w:rsidRPr="00914AA8" w:rsidRDefault="00F252E2" w:rsidP="00F252E2">
      <w:pPr>
        <w:pStyle w:val="BodyText"/>
        <w:jc w:val="both"/>
      </w:pPr>
    </w:p>
    <w:p w14:paraId="3551E002" w14:textId="082793E3" w:rsidR="00F252E2" w:rsidRPr="00914AA8" w:rsidRDefault="005312B0" w:rsidP="00F252E2">
      <w:pPr>
        <w:pStyle w:val="BodyText"/>
        <w:ind w:left="118"/>
        <w:jc w:val="both"/>
      </w:pPr>
      <w:r>
        <w:t>Dio</w:t>
      </w:r>
      <w:r w:rsidRPr="005312B0">
        <w:t xml:space="preserve"> Društva</w:t>
      </w:r>
      <w:r w:rsidR="00F252E2" w:rsidRPr="00914AA8">
        <w:t xml:space="preserve"> obavlja poslove predstavljanja interesa Društva u zemlji.</w:t>
      </w:r>
    </w:p>
    <w:p w14:paraId="210B842C" w14:textId="77777777" w:rsidR="00F252E2" w:rsidRPr="00914AA8" w:rsidRDefault="00F252E2" w:rsidP="00F252E2">
      <w:pPr>
        <w:pStyle w:val="BodyText"/>
        <w:spacing w:before="5"/>
        <w:jc w:val="both"/>
      </w:pPr>
    </w:p>
    <w:p w14:paraId="51DA3E7C" w14:textId="77777777" w:rsidR="00F252E2" w:rsidRPr="00914AA8" w:rsidRDefault="00F252E2" w:rsidP="00F252E2">
      <w:pPr>
        <w:pStyle w:val="Heading1"/>
      </w:pPr>
      <w:r w:rsidRPr="00914AA8">
        <w:t xml:space="preserve">                                                                            </w:t>
      </w:r>
      <w:bookmarkStart w:id="30" w:name="_Toc111535917"/>
      <w:bookmarkStart w:id="31" w:name="_Toc224801011"/>
      <w:r w:rsidRPr="00914AA8">
        <w:t>Član 12</w:t>
      </w:r>
      <w:bookmarkEnd w:id="30"/>
      <w:bookmarkEnd w:id="31"/>
    </w:p>
    <w:p w14:paraId="3C9C0539" w14:textId="77777777" w:rsidR="00F252E2" w:rsidRPr="00914AA8" w:rsidRDefault="00F252E2" w:rsidP="00F252E2">
      <w:pPr>
        <w:pStyle w:val="BodyText"/>
        <w:spacing w:line="242" w:lineRule="auto"/>
        <w:ind w:left="118" w:right="715"/>
        <w:jc w:val="both"/>
      </w:pPr>
      <w:r w:rsidRPr="00914AA8">
        <w:t>Društvo može u zemlji i inostranstvu osnivati zavisna pravna lica (privredna društva), u skladu sa propisima koji uređuju pravni položaj privrednih društava.</w:t>
      </w:r>
    </w:p>
    <w:p w14:paraId="48811DF2" w14:textId="77777777" w:rsidR="00F252E2" w:rsidRPr="00914AA8" w:rsidRDefault="00F252E2" w:rsidP="00F252E2">
      <w:pPr>
        <w:pStyle w:val="BodyText"/>
        <w:spacing w:before="8"/>
        <w:jc w:val="both"/>
        <w:rPr>
          <w:sz w:val="21"/>
        </w:rPr>
      </w:pPr>
    </w:p>
    <w:p w14:paraId="1C669645" w14:textId="77777777" w:rsidR="00F252E2" w:rsidRPr="00914AA8" w:rsidRDefault="00F252E2">
      <w:pPr>
        <w:pStyle w:val="Heading1"/>
        <w:numPr>
          <w:ilvl w:val="0"/>
          <w:numId w:val="101"/>
        </w:numPr>
        <w:tabs>
          <w:tab w:val="left" w:pos="388"/>
        </w:tabs>
        <w:spacing w:line="240" w:lineRule="auto"/>
        <w:ind w:left="387" w:hanging="270"/>
      </w:pPr>
      <w:bookmarkStart w:id="32" w:name="V__ZNAK,_PEČAT,_MEMORANDUM_I_DAN_DRUŠTVA"/>
      <w:bookmarkStart w:id="33" w:name="_bookmark4"/>
      <w:bookmarkStart w:id="34" w:name="_Toc224801012"/>
      <w:bookmarkEnd w:id="32"/>
      <w:bookmarkEnd w:id="33"/>
      <w:r w:rsidRPr="00914AA8">
        <w:t>ZNAK, PEČAT, MEMORANDUM I DAN</w:t>
      </w:r>
      <w:r w:rsidRPr="00914AA8">
        <w:rPr>
          <w:spacing w:val="-3"/>
        </w:rPr>
        <w:t xml:space="preserve"> </w:t>
      </w:r>
      <w:r w:rsidRPr="00914AA8">
        <w:t>DRUŠTVA</w:t>
      </w:r>
      <w:bookmarkEnd w:id="34"/>
    </w:p>
    <w:p w14:paraId="269FA83D" w14:textId="77777777" w:rsidR="00F252E2" w:rsidRPr="00914AA8" w:rsidRDefault="00F252E2" w:rsidP="00F252E2">
      <w:pPr>
        <w:pStyle w:val="BodyText"/>
        <w:jc w:val="both"/>
        <w:rPr>
          <w:b/>
        </w:rPr>
      </w:pPr>
    </w:p>
    <w:p w14:paraId="5605F776" w14:textId="77777777" w:rsidR="00F252E2" w:rsidRPr="00914AA8" w:rsidRDefault="00F252E2" w:rsidP="00F252E2">
      <w:pPr>
        <w:spacing w:before="1" w:line="252" w:lineRule="exact"/>
        <w:ind w:left="4291"/>
        <w:jc w:val="both"/>
        <w:rPr>
          <w:b/>
        </w:rPr>
      </w:pPr>
      <w:r w:rsidRPr="00914AA8">
        <w:rPr>
          <w:b/>
        </w:rPr>
        <w:t>Član 13</w:t>
      </w:r>
    </w:p>
    <w:p w14:paraId="3DF358C3" w14:textId="0316FB24" w:rsidR="00F252E2" w:rsidRPr="00914AA8" w:rsidRDefault="00F252E2" w:rsidP="00F252E2">
      <w:pPr>
        <w:pStyle w:val="BodyText"/>
        <w:ind w:left="118" w:right="651"/>
        <w:jc w:val="both"/>
      </w:pPr>
      <w:r w:rsidRPr="00914AA8">
        <w:t xml:space="preserve">Društvo ima znak (logo). Grafička sadržina znaka se propisuje knjigom grafičkih standarda, koju donosi </w:t>
      </w:r>
      <w:r w:rsidR="00153DBC">
        <w:t xml:space="preserve">Upravni odbor uz saglasnost </w:t>
      </w:r>
      <w:r w:rsidR="00FD3DCC">
        <w:t>Nadzor</w:t>
      </w:r>
      <w:r w:rsidR="009B1B6B">
        <w:t>n</w:t>
      </w:r>
      <w:r w:rsidR="00153DBC">
        <w:t>og</w:t>
      </w:r>
      <w:r w:rsidR="009B1B6B">
        <w:t xml:space="preserve"> odbor</w:t>
      </w:r>
      <w:r w:rsidR="00153DBC">
        <w:t>a</w:t>
      </w:r>
      <w:r w:rsidRPr="00914AA8">
        <w:t>. Grafička rješenja utvrđena knjigom grafičkih standarda su registrovana i zaštićena u skladu sa zakonom.</w:t>
      </w:r>
    </w:p>
    <w:p w14:paraId="3BA10416" w14:textId="77777777" w:rsidR="00F252E2" w:rsidRPr="00914AA8" w:rsidRDefault="00F252E2" w:rsidP="00F252E2">
      <w:pPr>
        <w:pStyle w:val="BodyText"/>
        <w:spacing w:before="1"/>
        <w:jc w:val="both"/>
      </w:pPr>
    </w:p>
    <w:p w14:paraId="2B269244" w14:textId="77777777" w:rsidR="00F252E2" w:rsidRPr="00914AA8" w:rsidRDefault="00F252E2" w:rsidP="00F252E2">
      <w:pPr>
        <w:pStyle w:val="Heading1"/>
        <w:spacing w:before="1" w:line="251" w:lineRule="exact"/>
        <w:ind w:left="4291"/>
      </w:pPr>
      <w:bookmarkStart w:id="35" w:name="_Toc111535919"/>
      <w:bookmarkStart w:id="36" w:name="_Toc224801013"/>
      <w:r w:rsidRPr="00914AA8">
        <w:t>Član 14</w:t>
      </w:r>
      <w:bookmarkEnd w:id="35"/>
      <w:bookmarkEnd w:id="36"/>
    </w:p>
    <w:p w14:paraId="01C5FF1E" w14:textId="77777777" w:rsidR="00F252E2" w:rsidRPr="00914AA8" w:rsidRDefault="00F252E2" w:rsidP="00F252E2">
      <w:pPr>
        <w:pStyle w:val="BodyText"/>
        <w:spacing w:line="251" w:lineRule="exact"/>
        <w:ind w:left="118"/>
        <w:jc w:val="both"/>
      </w:pPr>
      <w:r w:rsidRPr="00914AA8">
        <w:t xml:space="preserve">Društvo ima internet stranicu na adresi: </w:t>
      </w:r>
      <w:hyperlink r:id="rId10">
        <w:r w:rsidRPr="00914AA8">
          <w:t>http://www.plantaze.com.</w:t>
        </w:r>
      </w:hyperlink>
    </w:p>
    <w:p w14:paraId="23D8CF28" w14:textId="77777777" w:rsidR="00F252E2" w:rsidRPr="00914AA8" w:rsidRDefault="00F252E2" w:rsidP="00F252E2">
      <w:pPr>
        <w:pStyle w:val="BodyText"/>
        <w:spacing w:before="9"/>
        <w:jc w:val="both"/>
        <w:rPr>
          <w:sz w:val="21"/>
        </w:rPr>
      </w:pPr>
    </w:p>
    <w:p w14:paraId="4F900048" w14:textId="77777777" w:rsidR="00F252E2" w:rsidRPr="00914AA8" w:rsidRDefault="00F252E2" w:rsidP="00F252E2">
      <w:pPr>
        <w:pStyle w:val="BodyText"/>
        <w:ind w:left="118"/>
        <w:jc w:val="both"/>
      </w:pPr>
      <w:r w:rsidRPr="00914AA8">
        <w:t>Internet adresa Društva je registrovana i zaštićena u skladu sa zakonom.</w:t>
      </w:r>
    </w:p>
    <w:p w14:paraId="6267B753" w14:textId="77777777" w:rsidR="00F252E2" w:rsidRPr="00914AA8" w:rsidRDefault="00F252E2" w:rsidP="00F252E2">
      <w:pPr>
        <w:pStyle w:val="BodyText"/>
        <w:spacing w:before="5"/>
        <w:jc w:val="both"/>
      </w:pPr>
    </w:p>
    <w:p w14:paraId="3FF0DDF1" w14:textId="77777777" w:rsidR="00F252E2" w:rsidRPr="00914AA8" w:rsidRDefault="00F252E2" w:rsidP="00F252E2">
      <w:pPr>
        <w:pStyle w:val="Heading1"/>
        <w:spacing w:line="251" w:lineRule="exact"/>
        <w:ind w:left="4291"/>
      </w:pPr>
      <w:bookmarkStart w:id="37" w:name="_Toc111535920"/>
      <w:bookmarkStart w:id="38" w:name="_Toc224801014"/>
      <w:r w:rsidRPr="00914AA8">
        <w:t>Član 15</w:t>
      </w:r>
      <w:bookmarkEnd w:id="37"/>
      <w:bookmarkEnd w:id="38"/>
    </w:p>
    <w:p w14:paraId="167F4AE2" w14:textId="77777777" w:rsidR="00F252E2" w:rsidRPr="00914AA8" w:rsidRDefault="00F252E2" w:rsidP="00F252E2">
      <w:pPr>
        <w:pStyle w:val="BodyText"/>
        <w:spacing w:line="251" w:lineRule="exact"/>
        <w:ind w:left="118"/>
        <w:jc w:val="both"/>
      </w:pPr>
      <w:r w:rsidRPr="00914AA8">
        <w:t xml:space="preserve">Službena adresa Društva za prijem elektronske pošte je </w:t>
      </w:r>
      <w:hyperlink r:id="rId11">
        <w:r w:rsidRPr="00914AA8">
          <w:t>13.jul@plantaze.com.</w:t>
        </w:r>
      </w:hyperlink>
    </w:p>
    <w:p w14:paraId="2C687BE5" w14:textId="77777777" w:rsidR="00F252E2" w:rsidRPr="00914AA8" w:rsidRDefault="00F252E2" w:rsidP="00F252E2">
      <w:pPr>
        <w:pStyle w:val="BodyText"/>
        <w:spacing w:before="5"/>
        <w:jc w:val="both"/>
      </w:pPr>
    </w:p>
    <w:p w14:paraId="3F65D815" w14:textId="77777777" w:rsidR="00F252E2" w:rsidRPr="00914AA8" w:rsidRDefault="00F252E2" w:rsidP="00F252E2">
      <w:pPr>
        <w:pStyle w:val="Heading1"/>
        <w:ind w:left="4291"/>
      </w:pPr>
      <w:bookmarkStart w:id="39" w:name="_Toc111535921"/>
      <w:bookmarkStart w:id="40" w:name="_Toc224801015"/>
      <w:r w:rsidRPr="00914AA8">
        <w:t>Član 16</w:t>
      </w:r>
      <w:bookmarkEnd w:id="39"/>
      <w:bookmarkEnd w:id="40"/>
    </w:p>
    <w:p w14:paraId="411F79F1" w14:textId="77777777" w:rsidR="00F252E2" w:rsidRPr="00914AA8" w:rsidRDefault="00F252E2" w:rsidP="00F252E2">
      <w:pPr>
        <w:pStyle w:val="BodyText"/>
        <w:ind w:left="118" w:right="655"/>
        <w:jc w:val="both"/>
      </w:pPr>
      <w:r w:rsidRPr="00914AA8">
        <w:t>Društvo ima pečat i štambilj koji sadrže poslovno ime, sjedište Društva i redni broj pečata ili štambilja.</w:t>
      </w:r>
    </w:p>
    <w:p w14:paraId="6F95E3FF" w14:textId="77777777" w:rsidR="00F252E2" w:rsidRPr="00914AA8" w:rsidRDefault="00F252E2" w:rsidP="00F252E2">
      <w:pPr>
        <w:jc w:val="both"/>
        <w:sectPr w:rsidR="00F252E2" w:rsidRPr="00914AA8" w:rsidSect="00F520BD">
          <w:pgSz w:w="11910" w:h="16850"/>
          <w:pgMar w:top="1060" w:right="760" w:bottom="960" w:left="1300" w:header="0" w:footer="762" w:gutter="0"/>
          <w:cols w:space="720"/>
        </w:sectPr>
      </w:pPr>
    </w:p>
    <w:p w14:paraId="6458987C" w14:textId="77777777" w:rsidR="00F252E2" w:rsidRPr="00914AA8" w:rsidRDefault="00F252E2" w:rsidP="00F252E2">
      <w:pPr>
        <w:pStyle w:val="BodyText"/>
        <w:spacing w:before="80" w:line="253" w:lineRule="exact"/>
        <w:ind w:left="118"/>
        <w:jc w:val="both"/>
      </w:pPr>
      <w:r w:rsidRPr="00914AA8">
        <w:lastRenderedPageBreak/>
        <w:t>Upotreba pečata nije obavezna. Prilikom elektronskog poslovanja Društvo obavezno upotrebljava</w:t>
      </w:r>
    </w:p>
    <w:p w14:paraId="35DEA7C9" w14:textId="77777777" w:rsidR="00F252E2" w:rsidRPr="00914AA8" w:rsidRDefault="00F252E2" w:rsidP="00F252E2">
      <w:pPr>
        <w:pStyle w:val="BodyText"/>
        <w:spacing w:line="253" w:lineRule="exact"/>
        <w:ind w:left="118"/>
        <w:jc w:val="both"/>
      </w:pPr>
      <w:r w:rsidRPr="00914AA8">
        <w:t>elektronski pečat.</w:t>
      </w:r>
    </w:p>
    <w:p w14:paraId="39D7A296" w14:textId="77777777" w:rsidR="00F252E2" w:rsidRPr="00914AA8" w:rsidRDefault="00F252E2" w:rsidP="00F252E2">
      <w:pPr>
        <w:pStyle w:val="BodyText"/>
        <w:spacing w:before="5"/>
        <w:jc w:val="both"/>
      </w:pPr>
    </w:p>
    <w:p w14:paraId="208522CB" w14:textId="77777777" w:rsidR="00F252E2" w:rsidRPr="00914AA8" w:rsidRDefault="00F252E2" w:rsidP="00F252E2">
      <w:pPr>
        <w:pStyle w:val="Heading1"/>
        <w:spacing w:line="251" w:lineRule="exact"/>
        <w:ind w:left="4291"/>
      </w:pPr>
      <w:bookmarkStart w:id="41" w:name="_Toc111535922"/>
      <w:bookmarkStart w:id="42" w:name="_Toc224801016"/>
      <w:r w:rsidRPr="00914AA8">
        <w:t>Član 17</w:t>
      </w:r>
      <w:bookmarkEnd w:id="41"/>
      <w:bookmarkEnd w:id="42"/>
    </w:p>
    <w:p w14:paraId="2E949878" w14:textId="7272EC6A" w:rsidR="00F252E2" w:rsidRPr="00914AA8" w:rsidRDefault="00F252E2" w:rsidP="00F252E2">
      <w:pPr>
        <w:pStyle w:val="BodyText"/>
        <w:ind w:left="118" w:right="649"/>
        <w:jc w:val="both"/>
      </w:pPr>
      <w:r w:rsidRPr="00914AA8">
        <w:t xml:space="preserve">Organizacioni djelovi Društva (sektori, službe i slično) i </w:t>
      </w:r>
      <w:r w:rsidR="007C79CD" w:rsidRPr="007C79CD">
        <w:t>d</w:t>
      </w:r>
      <w:r w:rsidR="007C79CD">
        <w:t>io</w:t>
      </w:r>
      <w:r w:rsidR="007C79CD" w:rsidRPr="007C79CD">
        <w:t xml:space="preserve"> Društva</w:t>
      </w:r>
      <w:r w:rsidRPr="00914AA8">
        <w:t xml:space="preserve"> mogu imati pečat i štambilj koji sadrže poslovno ime i sjedište Društva, oznaku organizacionog d</w:t>
      </w:r>
      <w:r w:rsidR="007E7C33">
        <w:t>i</w:t>
      </w:r>
      <w:r w:rsidRPr="00914AA8">
        <w:t xml:space="preserve">jela ili </w:t>
      </w:r>
      <w:r w:rsidR="007C79CD" w:rsidRPr="007C79CD">
        <w:t>d</w:t>
      </w:r>
      <w:r w:rsidR="007C79CD">
        <w:t>i</w:t>
      </w:r>
      <w:r w:rsidR="007C79CD" w:rsidRPr="007C79CD">
        <w:t>jela Društva</w:t>
      </w:r>
      <w:r w:rsidRPr="00914AA8">
        <w:t xml:space="preserve"> i mjesto organizacionog dijela ili </w:t>
      </w:r>
      <w:r w:rsidR="007C79CD" w:rsidRPr="007C79CD">
        <w:t>d</w:t>
      </w:r>
      <w:r w:rsidR="007C79CD">
        <w:t>i</w:t>
      </w:r>
      <w:r w:rsidR="007C79CD" w:rsidRPr="007C79CD">
        <w:t>jela Društva</w:t>
      </w:r>
      <w:r w:rsidRPr="00914AA8">
        <w:t>.</w:t>
      </w:r>
    </w:p>
    <w:p w14:paraId="15A9FB74" w14:textId="77777777" w:rsidR="00F252E2" w:rsidRPr="00914AA8" w:rsidRDefault="00F252E2" w:rsidP="00F252E2">
      <w:pPr>
        <w:pStyle w:val="BodyText"/>
        <w:spacing w:before="2"/>
        <w:jc w:val="both"/>
      </w:pPr>
    </w:p>
    <w:p w14:paraId="35204C09" w14:textId="77777777" w:rsidR="00F252E2" w:rsidRPr="00914AA8" w:rsidRDefault="00F252E2" w:rsidP="00F252E2">
      <w:pPr>
        <w:pStyle w:val="Heading1"/>
        <w:spacing w:line="251" w:lineRule="exact"/>
        <w:ind w:left="4291"/>
      </w:pPr>
      <w:bookmarkStart w:id="43" w:name="_Toc111535923"/>
      <w:bookmarkStart w:id="44" w:name="_Toc224801017"/>
      <w:r w:rsidRPr="00914AA8">
        <w:t>Član 18</w:t>
      </w:r>
      <w:bookmarkEnd w:id="43"/>
      <w:bookmarkEnd w:id="44"/>
    </w:p>
    <w:p w14:paraId="3311C645" w14:textId="5C74AE49" w:rsidR="00F252E2" w:rsidRPr="00914AA8" w:rsidRDefault="00F252E2" w:rsidP="00F252E2">
      <w:pPr>
        <w:pStyle w:val="BodyText"/>
        <w:ind w:left="118" w:right="651"/>
        <w:jc w:val="both"/>
      </w:pPr>
      <w:r w:rsidRPr="00914AA8">
        <w:t xml:space="preserve">Sadržina, oblik, veličina i način upotrebe pečata i štambilja Društva ili </w:t>
      </w:r>
      <w:r w:rsidR="00035109" w:rsidRPr="00035109">
        <w:t>d</w:t>
      </w:r>
      <w:r w:rsidR="00035109">
        <w:t>i</w:t>
      </w:r>
      <w:r w:rsidR="00035109" w:rsidRPr="00035109">
        <w:t>jela Društva</w:t>
      </w:r>
      <w:r w:rsidRPr="00914AA8">
        <w:t xml:space="preserve">, utvrdjuje se posebnim aktom </w:t>
      </w:r>
      <w:r w:rsidR="00035109">
        <w:t>Upravnog odbora</w:t>
      </w:r>
      <w:r w:rsidRPr="00914AA8">
        <w:t xml:space="preserve"> Društva</w:t>
      </w:r>
      <w:r w:rsidR="00954C28">
        <w:t xml:space="preserve">, </w:t>
      </w:r>
      <w:r w:rsidR="006C24C4">
        <w:t>na koji</w:t>
      </w:r>
      <w:r w:rsidR="00954C28">
        <w:t xml:space="preserve"> saglasnost </w:t>
      </w:r>
      <w:r w:rsidR="006C24C4">
        <w:t xml:space="preserve">daje </w:t>
      </w:r>
      <w:r w:rsidR="00954C28">
        <w:t>Nadzorn</w:t>
      </w:r>
      <w:r w:rsidR="006C24C4">
        <w:t>i</w:t>
      </w:r>
      <w:r w:rsidR="00954C28">
        <w:t xml:space="preserve"> odbor</w:t>
      </w:r>
      <w:r w:rsidRPr="00914AA8">
        <w:t>.</w:t>
      </w:r>
    </w:p>
    <w:p w14:paraId="4BF0061B" w14:textId="77777777" w:rsidR="00F252E2" w:rsidRPr="00914AA8" w:rsidRDefault="00F252E2" w:rsidP="00F252E2">
      <w:pPr>
        <w:pStyle w:val="BodyText"/>
        <w:spacing w:before="2"/>
        <w:jc w:val="both"/>
      </w:pPr>
    </w:p>
    <w:p w14:paraId="522706C2" w14:textId="77777777" w:rsidR="00F252E2" w:rsidRPr="00914AA8" w:rsidRDefault="00F252E2" w:rsidP="00F252E2">
      <w:pPr>
        <w:pStyle w:val="Heading1"/>
        <w:ind w:left="4291"/>
      </w:pPr>
      <w:bookmarkStart w:id="45" w:name="_Toc111535924"/>
      <w:bookmarkStart w:id="46" w:name="_Toc224801018"/>
      <w:r w:rsidRPr="00914AA8">
        <w:t>Član 19</w:t>
      </w:r>
      <w:bookmarkEnd w:id="45"/>
      <w:bookmarkEnd w:id="46"/>
    </w:p>
    <w:p w14:paraId="3E3B2F39" w14:textId="04931FA1" w:rsidR="00F252E2" w:rsidRPr="00914AA8" w:rsidRDefault="00F252E2" w:rsidP="00F252E2">
      <w:pPr>
        <w:pStyle w:val="BodyText"/>
        <w:ind w:left="118" w:right="652"/>
        <w:jc w:val="both"/>
      </w:pPr>
      <w:r w:rsidRPr="00914AA8">
        <w:t xml:space="preserve">U pravnom prometu Društvo koristi jedinstven memorandum, koji sadrži: </w:t>
      </w:r>
      <w:r w:rsidR="0090245C">
        <w:t>poslovno ime</w:t>
      </w:r>
      <w:r w:rsidR="0090245C" w:rsidRPr="00914AA8">
        <w:t xml:space="preserve"> </w:t>
      </w:r>
      <w:r w:rsidRPr="00914AA8">
        <w:t xml:space="preserve">i sjedište Društva; logo Društva; naziv organa koji je izvršio registraciju Društva u CRPS; </w:t>
      </w:r>
      <w:r w:rsidR="0090245C">
        <w:t xml:space="preserve">registracioni </w:t>
      </w:r>
      <w:r w:rsidRPr="00914AA8">
        <w:t>broj pod kojim je Društvo upisano u CRPS; poreski identifikacioni broj; iznos upisanog i uplaćenog kapitala Društva; platne račune Društva; oznaku internet stranice Društva; oznaku službene adrese elektronske pošte</w:t>
      </w:r>
      <w:r w:rsidRPr="00914AA8">
        <w:rPr>
          <w:spacing w:val="-24"/>
        </w:rPr>
        <w:t xml:space="preserve"> </w:t>
      </w:r>
      <w:r w:rsidRPr="00914AA8">
        <w:t>Društva.</w:t>
      </w:r>
    </w:p>
    <w:p w14:paraId="7F8F6303" w14:textId="77777777" w:rsidR="00F252E2" w:rsidRPr="00914AA8" w:rsidRDefault="00F252E2" w:rsidP="00F252E2">
      <w:pPr>
        <w:pStyle w:val="BodyText"/>
        <w:spacing w:before="9"/>
        <w:jc w:val="both"/>
        <w:rPr>
          <w:sz w:val="21"/>
        </w:rPr>
      </w:pPr>
    </w:p>
    <w:p w14:paraId="3AD66AF8" w14:textId="40F02963" w:rsidR="00F252E2" w:rsidRPr="00914AA8" w:rsidRDefault="0090245C" w:rsidP="00F252E2">
      <w:pPr>
        <w:pStyle w:val="BodyText"/>
        <w:ind w:left="118" w:right="660"/>
        <w:jc w:val="both"/>
      </w:pPr>
      <w:r>
        <w:t>Dio</w:t>
      </w:r>
      <w:r w:rsidRPr="0090245C">
        <w:t xml:space="preserve"> Društva</w:t>
      </w:r>
      <w:r w:rsidR="00F252E2" w:rsidRPr="00914AA8">
        <w:t xml:space="preserve"> koristi memorandum koji sadrži elemente navedene u prethodnom stavu, uz napomenu da je riječ o </w:t>
      </w:r>
      <w:r w:rsidRPr="0090245C">
        <w:t>d</w:t>
      </w:r>
      <w:r>
        <w:t>i</w:t>
      </w:r>
      <w:r w:rsidRPr="0090245C">
        <w:t>jel</w:t>
      </w:r>
      <w:r>
        <w:t>u</w:t>
      </w:r>
      <w:r w:rsidRPr="0090245C">
        <w:t xml:space="preserve"> Društva</w:t>
      </w:r>
      <w:r w:rsidR="00F252E2" w:rsidRPr="00914AA8">
        <w:t>.</w:t>
      </w:r>
    </w:p>
    <w:p w14:paraId="4ED26FC1" w14:textId="77777777" w:rsidR="00F252E2" w:rsidRPr="00914AA8" w:rsidRDefault="00F252E2" w:rsidP="00F252E2">
      <w:pPr>
        <w:pStyle w:val="BodyText"/>
        <w:spacing w:before="5"/>
        <w:jc w:val="both"/>
      </w:pPr>
    </w:p>
    <w:p w14:paraId="7A1619C6" w14:textId="77777777" w:rsidR="00F252E2" w:rsidRPr="00914AA8" w:rsidRDefault="00F252E2" w:rsidP="00F252E2">
      <w:pPr>
        <w:pStyle w:val="Heading1"/>
        <w:spacing w:line="251" w:lineRule="exact"/>
        <w:ind w:left="4291"/>
      </w:pPr>
      <w:bookmarkStart w:id="47" w:name="_Toc111535925"/>
      <w:bookmarkStart w:id="48" w:name="_Toc224801019"/>
      <w:r w:rsidRPr="00914AA8">
        <w:t>Član 20</w:t>
      </w:r>
      <w:bookmarkEnd w:id="47"/>
      <w:bookmarkEnd w:id="48"/>
    </w:p>
    <w:p w14:paraId="3CE7B8E4" w14:textId="3730DC03" w:rsidR="00F252E2" w:rsidRPr="00914AA8" w:rsidRDefault="00F252E2" w:rsidP="00F252E2">
      <w:pPr>
        <w:pStyle w:val="BodyText"/>
        <w:ind w:left="118" w:right="651"/>
        <w:jc w:val="both"/>
      </w:pPr>
      <w:r w:rsidRPr="00914AA8">
        <w:t xml:space="preserve">Društvo kao svoj dan slavi 25. jun. Kao dan Društva se obilježava datum iz 1970.godine - dan kada je Radnički savjet pravnog prethodnika Društva donio odluku o otpočinjanju radova na realizaciji Programa aktiviranja Ćemovskog polja u Podgorici u poljoprivredne svrhe. Dan Društva se obilježava na način utvrđen Odlukom </w:t>
      </w:r>
      <w:r w:rsidR="0090245C">
        <w:t>Upravnog odbora</w:t>
      </w:r>
      <w:r w:rsidRPr="00914AA8">
        <w:t>.</w:t>
      </w:r>
    </w:p>
    <w:p w14:paraId="20ACD554" w14:textId="77777777" w:rsidR="00F252E2" w:rsidRPr="00914AA8" w:rsidRDefault="00F252E2" w:rsidP="00F252E2">
      <w:pPr>
        <w:pStyle w:val="BodyText"/>
        <w:spacing w:before="7"/>
        <w:jc w:val="both"/>
        <w:rPr>
          <w:sz w:val="16"/>
        </w:rPr>
      </w:pPr>
    </w:p>
    <w:p w14:paraId="2180AA78" w14:textId="77777777" w:rsidR="00F252E2" w:rsidRPr="00914AA8" w:rsidRDefault="00F252E2" w:rsidP="00F252E2">
      <w:pPr>
        <w:jc w:val="both"/>
        <w:rPr>
          <w:sz w:val="16"/>
        </w:rPr>
        <w:sectPr w:rsidR="00F252E2" w:rsidRPr="00914AA8" w:rsidSect="00F520BD">
          <w:pgSz w:w="11910" w:h="16850"/>
          <w:pgMar w:top="1300" w:right="760" w:bottom="960" w:left="1300" w:header="0" w:footer="762" w:gutter="0"/>
          <w:cols w:space="720"/>
        </w:sectPr>
      </w:pPr>
    </w:p>
    <w:p w14:paraId="601884D9" w14:textId="77777777" w:rsidR="00F252E2" w:rsidRPr="00914AA8" w:rsidRDefault="00F252E2">
      <w:pPr>
        <w:pStyle w:val="Heading1"/>
        <w:numPr>
          <w:ilvl w:val="0"/>
          <w:numId w:val="101"/>
        </w:numPr>
        <w:tabs>
          <w:tab w:val="left" w:pos="419"/>
        </w:tabs>
        <w:spacing w:before="65" w:line="240" w:lineRule="auto"/>
        <w:ind w:left="418" w:hanging="301"/>
      </w:pPr>
      <w:bookmarkStart w:id="49" w:name="VI_POSLOVNE_DJELATNOSTI"/>
      <w:bookmarkStart w:id="50" w:name="_bookmark5"/>
      <w:bookmarkStart w:id="51" w:name="_Toc224801020"/>
      <w:bookmarkEnd w:id="49"/>
      <w:bookmarkEnd w:id="50"/>
      <w:r w:rsidRPr="00914AA8">
        <w:t>POSLOVNE</w:t>
      </w:r>
      <w:r w:rsidRPr="00914AA8">
        <w:rPr>
          <w:spacing w:val="-5"/>
        </w:rPr>
        <w:t xml:space="preserve"> </w:t>
      </w:r>
      <w:r w:rsidRPr="00914AA8">
        <w:t>DJELATNOSTI</w:t>
      </w:r>
      <w:bookmarkEnd w:id="51"/>
    </w:p>
    <w:p w14:paraId="27AD6F12" w14:textId="77777777" w:rsidR="00F252E2" w:rsidRPr="00914AA8" w:rsidRDefault="00F252E2" w:rsidP="00F252E2">
      <w:pPr>
        <w:pStyle w:val="BodyText"/>
        <w:spacing w:before="6"/>
        <w:jc w:val="both"/>
        <w:rPr>
          <w:b/>
          <w:sz w:val="27"/>
        </w:rPr>
      </w:pPr>
      <w:r w:rsidRPr="00914AA8">
        <w:br w:type="column"/>
      </w:r>
    </w:p>
    <w:p w14:paraId="438AD124" w14:textId="77777777" w:rsidR="00F252E2" w:rsidRPr="00914AA8" w:rsidRDefault="00F252E2" w:rsidP="00F252E2">
      <w:pPr>
        <w:spacing w:before="1"/>
        <w:ind w:left="118"/>
        <w:jc w:val="both"/>
        <w:rPr>
          <w:b/>
        </w:rPr>
      </w:pPr>
      <w:r w:rsidRPr="00914AA8">
        <w:rPr>
          <w:b/>
        </w:rPr>
        <w:t>Član 21</w:t>
      </w:r>
    </w:p>
    <w:p w14:paraId="3F86367B" w14:textId="77777777" w:rsidR="00F252E2" w:rsidRPr="00914AA8" w:rsidRDefault="00F252E2" w:rsidP="00F252E2">
      <w:pPr>
        <w:jc w:val="both"/>
        <w:sectPr w:rsidR="00F252E2" w:rsidRPr="00914AA8" w:rsidSect="00F520BD">
          <w:type w:val="continuous"/>
          <w:pgSz w:w="11910" w:h="16850"/>
          <w:pgMar w:top="580" w:right="760" w:bottom="280" w:left="1300" w:header="720" w:footer="720" w:gutter="0"/>
          <w:cols w:num="2" w:space="720" w:equalWidth="0">
            <w:col w:w="3278" w:space="894"/>
            <w:col w:w="5678"/>
          </w:cols>
        </w:sectPr>
      </w:pPr>
    </w:p>
    <w:p w14:paraId="1AE4F5D0" w14:textId="77777777" w:rsidR="00F252E2" w:rsidRPr="00914AA8" w:rsidRDefault="00F252E2" w:rsidP="00F252E2">
      <w:pPr>
        <w:pStyle w:val="BodyText"/>
        <w:spacing w:line="250" w:lineRule="exact"/>
        <w:ind w:left="118"/>
        <w:jc w:val="both"/>
      </w:pPr>
      <w:r w:rsidRPr="00914AA8">
        <w:t>Osnovna djelatnost Društva je 01.21 Gajenje grožđa.</w:t>
      </w:r>
    </w:p>
    <w:p w14:paraId="5CB6D9F8" w14:textId="77777777" w:rsidR="00F252E2" w:rsidRPr="00914AA8" w:rsidRDefault="00F252E2" w:rsidP="00F252E2">
      <w:pPr>
        <w:pStyle w:val="BodyText"/>
        <w:spacing w:before="5"/>
        <w:jc w:val="both"/>
      </w:pPr>
    </w:p>
    <w:p w14:paraId="6DD4DBC7" w14:textId="77777777" w:rsidR="00F252E2" w:rsidRPr="00914AA8" w:rsidRDefault="00F252E2" w:rsidP="00F252E2">
      <w:pPr>
        <w:pStyle w:val="Heading1"/>
        <w:ind w:right="532"/>
      </w:pPr>
      <w:r w:rsidRPr="00914AA8">
        <w:t xml:space="preserve">                                                                              </w:t>
      </w:r>
      <w:bookmarkStart w:id="52" w:name="_Toc111535927"/>
      <w:bookmarkStart w:id="53" w:name="_Toc224801021"/>
      <w:r w:rsidRPr="00914AA8">
        <w:t>Član 22</w:t>
      </w:r>
      <w:bookmarkEnd w:id="52"/>
      <w:bookmarkEnd w:id="53"/>
    </w:p>
    <w:p w14:paraId="1A005596" w14:textId="77777777" w:rsidR="00F252E2" w:rsidRPr="00914AA8" w:rsidRDefault="00F252E2" w:rsidP="00F252E2">
      <w:pPr>
        <w:pStyle w:val="BodyText"/>
        <w:spacing w:line="250" w:lineRule="exact"/>
        <w:ind w:left="118"/>
        <w:jc w:val="both"/>
      </w:pPr>
      <w:r w:rsidRPr="00914AA8">
        <w:t>Društvo obavlja i slijedeće poslovne djelatnosti:</w:t>
      </w:r>
    </w:p>
    <w:p w14:paraId="19E00B60" w14:textId="77777777" w:rsidR="00F252E2" w:rsidRPr="00914AA8" w:rsidRDefault="00F252E2" w:rsidP="00F252E2">
      <w:pPr>
        <w:pStyle w:val="BodyText"/>
        <w:spacing w:before="6"/>
        <w:jc w:val="both"/>
      </w:pPr>
    </w:p>
    <w:p w14:paraId="1086B78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01.11</w:t>
      </w:r>
      <w:r w:rsidRPr="008C63D1">
        <w:rPr>
          <w:color w:val="000000"/>
          <w:lang w:eastAsia="hr-HR"/>
        </w:rPr>
        <w:tab/>
        <w:t>Gajenje žitarica, osim pirinča, gajenje leguminoza i uljarica</w:t>
      </w:r>
    </w:p>
    <w:p w14:paraId="1B3BFC8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01.12</w:t>
      </w:r>
      <w:r w:rsidRPr="008C63D1">
        <w:rPr>
          <w:color w:val="000000"/>
          <w:lang w:eastAsia="hr-HR"/>
        </w:rPr>
        <w:tab/>
        <w:t>Gajenje pirinča</w:t>
      </w:r>
    </w:p>
    <w:p w14:paraId="6753A74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01.13</w:t>
      </w:r>
      <w:r w:rsidRPr="008C63D1">
        <w:rPr>
          <w:color w:val="000000"/>
          <w:lang w:eastAsia="hr-HR"/>
        </w:rPr>
        <w:tab/>
        <w:t>Gajenje povrća, dinja i lubenica, korjenastih i krolastih biljaka</w:t>
      </w:r>
    </w:p>
    <w:p w14:paraId="0F4424C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01.14</w:t>
      </w:r>
      <w:r w:rsidRPr="008C63D1">
        <w:rPr>
          <w:color w:val="000000"/>
          <w:lang w:eastAsia="hr-HR"/>
        </w:rPr>
        <w:tab/>
        <w:t>Gajenje šećerne trske</w:t>
      </w:r>
    </w:p>
    <w:p w14:paraId="4443E10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01.15</w:t>
      </w:r>
      <w:r w:rsidRPr="008C63D1">
        <w:rPr>
          <w:color w:val="000000"/>
          <w:lang w:eastAsia="hr-HR"/>
        </w:rPr>
        <w:tab/>
        <w:t>Gajenje duvana</w:t>
      </w:r>
    </w:p>
    <w:p w14:paraId="7B1C913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01.16</w:t>
      </w:r>
      <w:r w:rsidRPr="008C63D1">
        <w:rPr>
          <w:color w:val="000000"/>
          <w:lang w:eastAsia="hr-HR"/>
        </w:rPr>
        <w:tab/>
        <w:t>Gajenje biljaka za proizvodnju vlakana</w:t>
      </w:r>
    </w:p>
    <w:p w14:paraId="11FD179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01.19</w:t>
      </w:r>
      <w:r w:rsidRPr="008C63D1">
        <w:rPr>
          <w:color w:val="000000"/>
          <w:lang w:eastAsia="hr-HR"/>
        </w:rPr>
        <w:tab/>
        <w:t>Gajenje ostalih jednogodišnjih i dvogodišnjih biljaka</w:t>
      </w:r>
    </w:p>
    <w:p w14:paraId="41032B7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01.22</w:t>
      </w:r>
      <w:r w:rsidRPr="008C63D1">
        <w:rPr>
          <w:color w:val="000000"/>
          <w:lang w:eastAsia="hr-HR"/>
        </w:rPr>
        <w:tab/>
        <w:t xml:space="preserve">Gajenje tropskog i suptropskog voća </w:t>
      </w:r>
    </w:p>
    <w:p w14:paraId="31A6886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01.23</w:t>
      </w:r>
      <w:r w:rsidRPr="008C63D1">
        <w:rPr>
          <w:color w:val="000000"/>
          <w:lang w:eastAsia="hr-HR"/>
        </w:rPr>
        <w:tab/>
        <w:t>Gajenje agruma</w:t>
      </w:r>
    </w:p>
    <w:p w14:paraId="5CCBEF5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01.24</w:t>
      </w:r>
      <w:r w:rsidRPr="008C63D1">
        <w:rPr>
          <w:color w:val="000000"/>
          <w:lang w:eastAsia="hr-HR"/>
        </w:rPr>
        <w:tab/>
        <w:t>Gajenje jabučastog i koštičavog voća</w:t>
      </w:r>
    </w:p>
    <w:p w14:paraId="16AAF77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01.25</w:t>
      </w:r>
      <w:r w:rsidRPr="008C63D1">
        <w:rPr>
          <w:color w:val="000000"/>
          <w:lang w:eastAsia="hr-HR"/>
        </w:rPr>
        <w:tab/>
        <w:t xml:space="preserve">Gajenje ostalog drvenastog, žbunastog i jezgrastog voća </w:t>
      </w:r>
    </w:p>
    <w:p w14:paraId="37E35B0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01.26</w:t>
      </w:r>
      <w:r w:rsidRPr="008C63D1">
        <w:rPr>
          <w:color w:val="000000"/>
          <w:lang w:eastAsia="hr-HR"/>
        </w:rPr>
        <w:tab/>
        <w:t>Gajenje uljnih plodova</w:t>
      </w:r>
    </w:p>
    <w:p w14:paraId="2828F9F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01.27</w:t>
      </w:r>
      <w:r w:rsidRPr="008C63D1">
        <w:rPr>
          <w:color w:val="000000"/>
          <w:lang w:eastAsia="hr-HR"/>
        </w:rPr>
        <w:tab/>
        <w:t>Gajenje biljaka za pripremanje napitaka</w:t>
      </w:r>
    </w:p>
    <w:p w14:paraId="470B007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01.28</w:t>
      </w:r>
      <w:r w:rsidRPr="008C63D1">
        <w:rPr>
          <w:color w:val="000000"/>
          <w:lang w:eastAsia="hr-HR"/>
        </w:rPr>
        <w:tab/>
        <w:t xml:space="preserve">Gajenje začinskog, aromatičnog i ljekovitog bilja </w:t>
      </w:r>
    </w:p>
    <w:p w14:paraId="0C1E308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01.29</w:t>
      </w:r>
      <w:r w:rsidRPr="008C63D1">
        <w:rPr>
          <w:color w:val="000000"/>
          <w:lang w:eastAsia="hr-HR"/>
        </w:rPr>
        <w:tab/>
        <w:t>Gajenje ostalih višegodišnjih biljaka</w:t>
      </w:r>
    </w:p>
    <w:p w14:paraId="7D3937B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Gajenje sadnog materijala</w:t>
      </w:r>
    </w:p>
    <w:p w14:paraId="171C0F1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01.30</w:t>
      </w:r>
      <w:r w:rsidRPr="008C63D1">
        <w:rPr>
          <w:color w:val="000000"/>
          <w:lang w:eastAsia="hr-HR"/>
        </w:rPr>
        <w:tab/>
        <w:t>Gajenje sadnog materijala</w:t>
      </w:r>
    </w:p>
    <w:p w14:paraId="2A7B156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01.41</w:t>
      </w:r>
      <w:r w:rsidRPr="008C63D1">
        <w:rPr>
          <w:color w:val="000000"/>
          <w:lang w:eastAsia="hr-HR"/>
        </w:rPr>
        <w:tab/>
        <w:t>Uzgoj muznih krava</w:t>
      </w:r>
    </w:p>
    <w:p w14:paraId="4EF117E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01.42</w:t>
      </w:r>
      <w:r w:rsidRPr="008C63D1">
        <w:rPr>
          <w:color w:val="000000"/>
          <w:lang w:eastAsia="hr-HR"/>
        </w:rPr>
        <w:tab/>
        <w:t>Uzgoj drugih goveda i bivola</w:t>
      </w:r>
    </w:p>
    <w:p w14:paraId="122E48E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01.43</w:t>
      </w:r>
      <w:r w:rsidRPr="008C63D1">
        <w:rPr>
          <w:color w:val="000000"/>
          <w:lang w:eastAsia="hr-HR"/>
        </w:rPr>
        <w:tab/>
        <w:t>Uzgoj konja i drugih kopitara</w:t>
      </w:r>
    </w:p>
    <w:p w14:paraId="14AF1C1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01.44</w:t>
      </w:r>
      <w:r w:rsidRPr="008C63D1">
        <w:rPr>
          <w:color w:val="000000"/>
          <w:lang w:eastAsia="hr-HR"/>
        </w:rPr>
        <w:tab/>
        <w:t>Uzgoj kamila i lama</w:t>
      </w:r>
    </w:p>
    <w:p w14:paraId="1CD62A6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01.45</w:t>
      </w:r>
      <w:r w:rsidRPr="008C63D1">
        <w:rPr>
          <w:color w:val="000000"/>
          <w:lang w:eastAsia="hr-HR"/>
        </w:rPr>
        <w:tab/>
        <w:t>Uzgoj ovaca i koza</w:t>
      </w:r>
    </w:p>
    <w:p w14:paraId="5F24744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01.46</w:t>
      </w:r>
      <w:r w:rsidRPr="008C63D1">
        <w:rPr>
          <w:color w:val="000000"/>
          <w:lang w:eastAsia="hr-HR"/>
        </w:rPr>
        <w:tab/>
        <w:t>Uzgoj svinja</w:t>
      </w:r>
    </w:p>
    <w:p w14:paraId="148E762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01.47</w:t>
      </w:r>
      <w:r w:rsidRPr="008C63D1">
        <w:rPr>
          <w:color w:val="000000"/>
          <w:lang w:eastAsia="hr-HR"/>
        </w:rPr>
        <w:tab/>
        <w:t>Uzgoj živine</w:t>
      </w:r>
    </w:p>
    <w:p w14:paraId="3856A6C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01.48</w:t>
      </w:r>
      <w:r w:rsidRPr="008C63D1">
        <w:rPr>
          <w:color w:val="000000"/>
          <w:lang w:eastAsia="hr-HR"/>
        </w:rPr>
        <w:tab/>
        <w:t>Uzgoj ostalih životinja</w:t>
      </w:r>
    </w:p>
    <w:p w14:paraId="6F4820F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01.50</w:t>
      </w:r>
      <w:r w:rsidRPr="008C63D1">
        <w:rPr>
          <w:color w:val="000000"/>
          <w:lang w:eastAsia="hr-HR"/>
        </w:rPr>
        <w:tab/>
        <w:t>Mješovita poljoprivredna proizvodnja</w:t>
      </w:r>
    </w:p>
    <w:p w14:paraId="3D2672C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01.61</w:t>
      </w:r>
      <w:r w:rsidRPr="008C63D1">
        <w:rPr>
          <w:color w:val="000000"/>
          <w:lang w:eastAsia="hr-HR"/>
        </w:rPr>
        <w:tab/>
        <w:t>Pomoćne djelatnosti za gajenje usjeva i zasada</w:t>
      </w:r>
    </w:p>
    <w:p w14:paraId="070F546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01.62</w:t>
      </w:r>
      <w:r w:rsidRPr="008C63D1">
        <w:rPr>
          <w:color w:val="000000"/>
          <w:lang w:eastAsia="hr-HR"/>
        </w:rPr>
        <w:tab/>
        <w:t>Pomoćne djelatnosti za uzgoj životinja</w:t>
      </w:r>
    </w:p>
    <w:p w14:paraId="7226C2A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01.63</w:t>
      </w:r>
      <w:r w:rsidRPr="008C63D1">
        <w:rPr>
          <w:color w:val="000000"/>
          <w:lang w:eastAsia="hr-HR"/>
        </w:rPr>
        <w:tab/>
        <w:t>Djelatnosti poslije žetve i dorada sjemena za sjemenski materijal</w:t>
      </w:r>
    </w:p>
    <w:p w14:paraId="5406271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Lov, traperstvo i odgovarajuće uslužne djelatnosti</w:t>
      </w:r>
    </w:p>
    <w:p w14:paraId="0B1717B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01.70</w:t>
      </w:r>
      <w:r w:rsidRPr="008C63D1">
        <w:rPr>
          <w:color w:val="000000"/>
          <w:lang w:eastAsia="hr-HR"/>
        </w:rPr>
        <w:tab/>
        <w:t>Lov, traperstvo i odgovarajuće uslužne djelatnosti</w:t>
      </w:r>
    </w:p>
    <w:p w14:paraId="0FF4B5D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02.10</w:t>
      </w:r>
      <w:r w:rsidRPr="008C63D1">
        <w:rPr>
          <w:color w:val="000000"/>
          <w:lang w:eastAsia="hr-HR"/>
        </w:rPr>
        <w:tab/>
        <w:t>Gajenje šuma i ostale šumarske djelatnosti</w:t>
      </w:r>
    </w:p>
    <w:p w14:paraId="39F00EE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Sječa drveća</w:t>
      </w:r>
    </w:p>
    <w:p w14:paraId="4979B1E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02.20</w:t>
      </w:r>
      <w:r w:rsidRPr="008C63D1">
        <w:rPr>
          <w:color w:val="000000"/>
          <w:lang w:eastAsia="hr-HR"/>
        </w:rPr>
        <w:tab/>
        <w:t>Sječa drveća</w:t>
      </w:r>
    </w:p>
    <w:p w14:paraId="5CAAC4E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02.30</w:t>
      </w:r>
      <w:r w:rsidRPr="008C63D1">
        <w:rPr>
          <w:color w:val="000000"/>
          <w:lang w:eastAsia="hr-HR"/>
        </w:rPr>
        <w:tab/>
        <w:t>Sakupljanje šumskih plodova, osim drveta</w:t>
      </w:r>
    </w:p>
    <w:p w14:paraId="1E50D7E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02.40</w:t>
      </w:r>
      <w:r w:rsidRPr="008C63D1">
        <w:rPr>
          <w:color w:val="000000"/>
          <w:lang w:eastAsia="hr-HR"/>
        </w:rPr>
        <w:tab/>
        <w:t>Uslužne djelatnosti u vezi sa šumarstvom</w:t>
      </w:r>
    </w:p>
    <w:p w14:paraId="1E7716F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03.11</w:t>
      </w:r>
      <w:r w:rsidRPr="008C63D1">
        <w:rPr>
          <w:color w:val="000000"/>
          <w:lang w:eastAsia="hr-HR"/>
        </w:rPr>
        <w:tab/>
        <w:t>Morski ribolov</w:t>
      </w:r>
    </w:p>
    <w:p w14:paraId="59B943C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03.12</w:t>
      </w:r>
      <w:r w:rsidRPr="008C63D1">
        <w:rPr>
          <w:color w:val="000000"/>
          <w:lang w:eastAsia="hr-HR"/>
        </w:rPr>
        <w:tab/>
        <w:t>Slatkovodni ribolov</w:t>
      </w:r>
    </w:p>
    <w:p w14:paraId="336AADD2" w14:textId="77777777" w:rsidR="008C63D1" w:rsidRPr="008C63D1" w:rsidRDefault="008C63D1" w:rsidP="008C63D1">
      <w:pPr>
        <w:widowControl/>
        <w:autoSpaceDE/>
        <w:autoSpaceDN/>
        <w:spacing w:after="13" w:line="247" w:lineRule="auto"/>
        <w:ind w:left="3" w:right="878" w:hanging="3"/>
        <w:jc w:val="both"/>
        <w:rPr>
          <w:color w:val="000000"/>
          <w:lang w:eastAsia="hr-HR"/>
        </w:rPr>
      </w:pPr>
      <w:r w:rsidRPr="008C63D1">
        <w:rPr>
          <w:color w:val="000000"/>
          <w:lang w:eastAsia="hr-HR"/>
        </w:rPr>
        <w:t>03.21</w:t>
      </w:r>
      <w:r w:rsidRPr="008C63D1">
        <w:rPr>
          <w:color w:val="000000"/>
          <w:lang w:eastAsia="hr-HR"/>
        </w:rPr>
        <w:tab/>
        <w:t>Morske akvakulture</w:t>
      </w:r>
    </w:p>
    <w:p w14:paraId="1E9B1A6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03.22</w:t>
      </w:r>
      <w:r w:rsidRPr="008C63D1">
        <w:rPr>
          <w:color w:val="000000"/>
          <w:lang w:eastAsia="hr-HR"/>
        </w:rPr>
        <w:tab/>
        <w:t>Slatkovodne akvakulture</w:t>
      </w:r>
    </w:p>
    <w:p w14:paraId="3F515F8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Pomoćne djelatnosti za ribolov i akvakulturu</w:t>
      </w:r>
    </w:p>
    <w:p w14:paraId="2FC9892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03.30</w:t>
      </w:r>
      <w:r w:rsidRPr="008C63D1">
        <w:rPr>
          <w:color w:val="000000"/>
          <w:lang w:eastAsia="hr-HR"/>
        </w:rPr>
        <w:tab/>
        <w:t>Pomoćne djelatnosti za ribolov i akvakulturu</w:t>
      </w:r>
    </w:p>
    <w:p w14:paraId="619FFE0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05.10</w:t>
      </w:r>
      <w:r w:rsidRPr="008C63D1">
        <w:rPr>
          <w:color w:val="000000"/>
          <w:lang w:eastAsia="hr-HR"/>
        </w:rPr>
        <w:tab/>
        <w:t>Vađenje kamenog uglja</w:t>
      </w:r>
    </w:p>
    <w:p w14:paraId="51E1305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05.20</w:t>
      </w:r>
      <w:r w:rsidRPr="008C63D1">
        <w:rPr>
          <w:color w:val="000000"/>
          <w:lang w:eastAsia="hr-HR"/>
        </w:rPr>
        <w:tab/>
        <w:t xml:space="preserve">Vađenje lignita </w:t>
      </w:r>
    </w:p>
    <w:p w14:paraId="4708D66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06.10</w:t>
      </w:r>
      <w:r w:rsidRPr="008C63D1">
        <w:rPr>
          <w:color w:val="000000"/>
          <w:lang w:eastAsia="hr-HR"/>
        </w:rPr>
        <w:tab/>
        <w:t xml:space="preserve">Vađenje sirove nafte </w:t>
      </w:r>
    </w:p>
    <w:p w14:paraId="3916AC0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06.20</w:t>
      </w:r>
      <w:r w:rsidRPr="008C63D1">
        <w:rPr>
          <w:color w:val="000000"/>
          <w:lang w:eastAsia="hr-HR"/>
        </w:rPr>
        <w:tab/>
        <w:t>Vađenje prirodnog gasa</w:t>
      </w:r>
    </w:p>
    <w:p w14:paraId="35D2444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07.10</w:t>
      </w:r>
      <w:r w:rsidRPr="008C63D1">
        <w:rPr>
          <w:color w:val="000000"/>
          <w:lang w:eastAsia="hr-HR"/>
        </w:rPr>
        <w:tab/>
        <w:t>Vađenje ruda gvožđa</w:t>
      </w:r>
    </w:p>
    <w:p w14:paraId="5E918F4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07.21</w:t>
      </w:r>
      <w:r w:rsidRPr="008C63D1">
        <w:rPr>
          <w:color w:val="000000"/>
          <w:lang w:eastAsia="hr-HR"/>
        </w:rPr>
        <w:tab/>
        <w:t xml:space="preserve">Vađenje ruda uranijuma i torijuma </w:t>
      </w:r>
    </w:p>
    <w:p w14:paraId="1131DDC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07.29</w:t>
      </w:r>
      <w:r w:rsidRPr="008C63D1">
        <w:rPr>
          <w:color w:val="000000"/>
          <w:lang w:eastAsia="hr-HR"/>
        </w:rPr>
        <w:tab/>
        <w:t xml:space="preserve">Vađenje ostalih ruda obojenih metala </w:t>
      </w:r>
    </w:p>
    <w:p w14:paraId="4115C601" w14:textId="77777777" w:rsidR="008C63D1" w:rsidRPr="008C63D1" w:rsidRDefault="008C63D1" w:rsidP="008C63D1">
      <w:pPr>
        <w:widowControl/>
        <w:autoSpaceDE/>
        <w:autoSpaceDN/>
        <w:spacing w:after="13" w:line="247" w:lineRule="auto"/>
        <w:ind w:left="3" w:right="878" w:hanging="3"/>
        <w:jc w:val="both"/>
        <w:rPr>
          <w:color w:val="000000"/>
          <w:lang w:eastAsia="hr-HR"/>
        </w:rPr>
      </w:pPr>
      <w:r w:rsidRPr="008C63D1">
        <w:rPr>
          <w:color w:val="000000"/>
          <w:lang w:eastAsia="hr-HR"/>
        </w:rPr>
        <w:t>08.11</w:t>
      </w:r>
      <w:r w:rsidRPr="008C63D1">
        <w:rPr>
          <w:color w:val="000000"/>
          <w:lang w:eastAsia="hr-HR"/>
        </w:rPr>
        <w:tab/>
        <w:t>Vađenje ukrasnog kamena, krečnjaka, gipsa, škriljca i drugog kamena</w:t>
      </w:r>
    </w:p>
    <w:p w14:paraId="7B59DC5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08.12</w:t>
      </w:r>
      <w:r w:rsidRPr="008C63D1">
        <w:rPr>
          <w:color w:val="000000"/>
          <w:lang w:eastAsia="hr-HR"/>
        </w:rPr>
        <w:tab/>
        <w:t xml:space="preserve">Vađenje šljunka, pijeska, gline i kaolina </w:t>
      </w:r>
    </w:p>
    <w:p w14:paraId="4167F15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08.91</w:t>
      </w:r>
      <w:r w:rsidRPr="008C63D1">
        <w:rPr>
          <w:color w:val="000000"/>
          <w:lang w:eastAsia="hr-HR"/>
        </w:rPr>
        <w:tab/>
        <w:t xml:space="preserve">Vađenje minerala za proizvodnju mineralnih đubriva i hemikalija </w:t>
      </w:r>
    </w:p>
    <w:p w14:paraId="4BA285B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08.92</w:t>
      </w:r>
      <w:r w:rsidRPr="008C63D1">
        <w:rPr>
          <w:color w:val="000000"/>
          <w:lang w:eastAsia="hr-HR"/>
        </w:rPr>
        <w:tab/>
        <w:t>Vađenje treseta</w:t>
      </w:r>
    </w:p>
    <w:p w14:paraId="34F0F25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08.93</w:t>
      </w:r>
      <w:r w:rsidRPr="008C63D1">
        <w:rPr>
          <w:color w:val="000000"/>
          <w:lang w:eastAsia="hr-HR"/>
        </w:rPr>
        <w:tab/>
        <w:t xml:space="preserve">Vađenje soli </w:t>
      </w:r>
    </w:p>
    <w:p w14:paraId="1A8E795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08.99</w:t>
      </w:r>
      <w:r w:rsidRPr="008C63D1">
        <w:rPr>
          <w:color w:val="000000"/>
          <w:lang w:eastAsia="hr-HR"/>
        </w:rPr>
        <w:tab/>
        <w:t>Ostalo vađenje ruda i kamena, na drugom mjestu nepomenuto</w:t>
      </w:r>
    </w:p>
    <w:p w14:paraId="66D1776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09.10</w:t>
      </w:r>
      <w:r w:rsidRPr="008C63D1">
        <w:rPr>
          <w:color w:val="000000"/>
          <w:lang w:eastAsia="hr-HR"/>
        </w:rPr>
        <w:tab/>
        <w:t>Pomoćne djelatnosti za vađenje nafte i prirodnog gasa</w:t>
      </w:r>
    </w:p>
    <w:p w14:paraId="0CDEE69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09.90</w:t>
      </w:r>
      <w:r w:rsidRPr="008C63D1">
        <w:rPr>
          <w:color w:val="000000"/>
          <w:lang w:eastAsia="hr-HR"/>
        </w:rPr>
        <w:tab/>
        <w:t>Pomoćne djelatnosti za ostalo vađenje ruda i kamena</w:t>
      </w:r>
    </w:p>
    <w:p w14:paraId="5E3FFFF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10.11</w:t>
      </w:r>
      <w:r w:rsidRPr="008C63D1">
        <w:rPr>
          <w:color w:val="000000"/>
          <w:lang w:eastAsia="hr-HR"/>
        </w:rPr>
        <w:tab/>
        <w:t xml:space="preserve">Prerada i konzervisanje mesa, osim živinskog mesa </w:t>
      </w:r>
    </w:p>
    <w:p w14:paraId="584BCF3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10.12</w:t>
      </w:r>
      <w:r w:rsidRPr="008C63D1">
        <w:rPr>
          <w:color w:val="000000"/>
          <w:lang w:eastAsia="hr-HR"/>
        </w:rPr>
        <w:tab/>
        <w:t xml:space="preserve">Prerada i konzervisanje živinskog mesa </w:t>
      </w:r>
    </w:p>
    <w:p w14:paraId="6F5A6AE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10.13</w:t>
      </w:r>
      <w:r w:rsidRPr="008C63D1">
        <w:rPr>
          <w:color w:val="000000"/>
          <w:lang w:eastAsia="hr-HR"/>
        </w:rPr>
        <w:tab/>
        <w:t>Proizvodnja mesnih prerađevina</w:t>
      </w:r>
    </w:p>
    <w:p w14:paraId="7AC49AB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Prerada i konzervisanje ribe, ljuskara i mekušaca</w:t>
      </w:r>
    </w:p>
    <w:p w14:paraId="636FC36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10.20</w:t>
      </w:r>
      <w:r w:rsidRPr="008C63D1">
        <w:rPr>
          <w:color w:val="000000"/>
          <w:lang w:eastAsia="hr-HR"/>
        </w:rPr>
        <w:tab/>
        <w:t>Prerada i konzervisanje ribe, ljuskara i mekušaca</w:t>
      </w:r>
    </w:p>
    <w:p w14:paraId="51A93D4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Prerada i konzervisanje voća i povrća</w:t>
      </w:r>
    </w:p>
    <w:p w14:paraId="64A0E9B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10.31</w:t>
      </w:r>
      <w:r w:rsidRPr="008C63D1">
        <w:rPr>
          <w:color w:val="000000"/>
          <w:lang w:eastAsia="hr-HR"/>
        </w:rPr>
        <w:tab/>
        <w:t xml:space="preserve">Prerada i konzervisanje krompira </w:t>
      </w:r>
    </w:p>
    <w:p w14:paraId="0C3212C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10.32</w:t>
      </w:r>
      <w:r w:rsidRPr="008C63D1">
        <w:rPr>
          <w:color w:val="000000"/>
          <w:lang w:eastAsia="hr-HR"/>
        </w:rPr>
        <w:tab/>
        <w:t xml:space="preserve">Proizvodnja sokova od voća i povrća </w:t>
      </w:r>
    </w:p>
    <w:p w14:paraId="7807303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10.39</w:t>
      </w:r>
      <w:r w:rsidRPr="008C63D1">
        <w:rPr>
          <w:color w:val="000000"/>
          <w:lang w:eastAsia="hr-HR"/>
        </w:rPr>
        <w:tab/>
        <w:t xml:space="preserve">Ostala prerada i konzervisanje voća i povrća </w:t>
      </w:r>
    </w:p>
    <w:p w14:paraId="46D1723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10.41</w:t>
      </w:r>
      <w:r w:rsidRPr="008C63D1">
        <w:rPr>
          <w:color w:val="000000"/>
          <w:lang w:eastAsia="hr-HR"/>
        </w:rPr>
        <w:tab/>
        <w:t xml:space="preserve">Proizvodnja ulja i masti </w:t>
      </w:r>
    </w:p>
    <w:p w14:paraId="6C187A4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10.42</w:t>
      </w:r>
      <w:r w:rsidRPr="008C63D1">
        <w:rPr>
          <w:color w:val="000000"/>
          <w:lang w:eastAsia="hr-HR"/>
        </w:rPr>
        <w:tab/>
        <w:t>Proizvodnja margarina i sličnih jestivih masti</w:t>
      </w:r>
    </w:p>
    <w:p w14:paraId="0217FA1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10.51</w:t>
      </w:r>
      <w:r w:rsidRPr="008C63D1">
        <w:rPr>
          <w:color w:val="000000"/>
          <w:lang w:eastAsia="hr-HR"/>
        </w:rPr>
        <w:tab/>
        <w:t>Proizvodnja mliječnih proizvoda</w:t>
      </w:r>
    </w:p>
    <w:p w14:paraId="6CE3225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10.52</w:t>
      </w:r>
      <w:r w:rsidRPr="008C63D1">
        <w:rPr>
          <w:color w:val="000000"/>
          <w:lang w:eastAsia="hr-HR"/>
        </w:rPr>
        <w:tab/>
        <w:t>Proizvodnja sladoleda i ostalih jestivih ledenih proizvoda</w:t>
      </w:r>
    </w:p>
    <w:p w14:paraId="60A974D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10.61</w:t>
      </w:r>
      <w:r w:rsidRPr="008C63D1">
        <w:rPr>
          <w:color w:val="000000"/>
          <w:lang w:eastAsia="hr-HR"/>
        </w:rPr>
        <w:tab/>
        <w:t>Proizvodnja mlinskih proizvoda</w:t>
      </w:r>
    </w:p>
    <w:p w14:paraId="5FF3679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10.62</w:t>
      </w:r>
      <w:r w:rsidRPr="008C63D1">
        <w:rPr>
          <w:color w:val="000000"/>
          <w:lang w:eastAsia="hr-HR"/>
        </w:rPr>
        <w:tab/>
        <w:t xml:space="preserve">Proizvodnja skroba i proizvoda od skroba </w:t>
      </w:r>
    </w:p>
    <w:p w14:paraId="17D9FAC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10.71</w:t>
      </w:r>
      <w:r w:rsidRPr="008C63D1">
        <w:rPr>
          <w:color w:val="000000"/>
          <w:lang w:eastAsia="hr-HR"/>
        </w:rPr>
        <w:tab/>
        <w:t xml:space="preserve">Proizvodnja hljeba, svježeg peciva i kolača </w:t>
      </w:r>
    </w:p>
    <w:p w14:paraId="20756AF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10.72</w:t>
      </w:r>
      <w:r w:rsidRPr="008C63D1">
        <w:rPr>
          <w:color w:val="000000"/>
          <w:lang w:eastAsia="hr-HR"/>
        </w:rPr>
        <w:tab/>
        <w:t>Proizvodnja dvopeka, keksa, trajnog peciva i kolača</w:t>
      </w:r>
    </w:p>
    <w:p w14:paraId="53968AE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10.73</w:t>
      </w:r>
      <w:r w:rsidRPr="008C63D1">
        <w:rPr>
          <w:color w:val="000000"/>
          <w:lang w:eastAsia="hr-HR"/>
        </w:rPr>
        <w:tab/>
        <w:t>Proizvodnja tjestenina i ostalih proizvoda od brašna</w:t>
      </w:r>
    </w:p>
    <w:p w14:paraId="515BD10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10.81</w:t>
      </w:r>
      <w:r w:rsidRPr="008C63D1">
        <w:rPr>
          <w:color w:val="000000"/>
          <w:lang w:eastAsia="hr-HR"/>
        </w:rPr>
        <w:tab/>
        <w:t>Proizvodnja šećera</w:t>
      </w:r>
    </w:p>
    <w:p w14:paraId="4A6FD9B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10.82</w:t>
      </w:r>
      <w:r w:rsidRPr="008C63D1">
        <w:rPr>
          <w:color w:val="000000"/>
          <w:lang w:eastAsia="hr-HR"/>
        </w:rPr>
        <w:tab/>
        <w:t xml:space="preserve">Proizvodnja kakaoa, čokolade i konditorskih proizvoda </w:t>
      </w:r>
    </w:p>
    <w:p w14:paraId="3FFFC38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10.83</w:t>
      </w:r>
      <w:r w:rsidRPr="008C63D1">
        <w:rPr>
          <w:color w:val="000000"/>
          <w:lang w:eastAsia="hr-HR"/>
        </w:rPr>
        <w:tab/>
        <w:t xml:space="preserve">Prerada čaja i kafe </w:t>
      </w:r>
    </w:p>
    <w:p w14:paraId="51FC020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10.84</w:t>
      </w:r>
      <w:r w:rsidRPr="008C63D1">
        <w:rPr>
          <w:color w:val="000000"/>
          <w:lang w:eastAsia="hr-HR"/>
        </w:rPr>
        <w:tab/>
        <w:t xml:space="preserve">Proizvodnja začina i drugih dodataka hrani </w:t>
      </w:r>
    </w:p>
    <w:p w14:paraId="4BE6C26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10.85</w:t>
      </w:r>
      <w:r w:rsidRPr="008C63D1">
        <w:rPr>
          <w:color w:val="000000"/>
          <w:lang w:eastAsia="hr-HR"/>
        </w:rPr>
        <w:tab/>
        <w:t>Proizvodnja gotovih jela i obroka</w:t>
      </w:r>
    </w:p>
    <w:p w14:paraId="6EBCA68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10.86</w:t>
      </w:r>
      <w:r w:rsidRPr="008C63D1">
        <w:rPr>
          <w:color w:val="000000"/>
          <w:lang w:eastAsia="hr-HR"/>
        </w:rPr>
        <w:tab/>
        <w:t xml:space="preserve">Proizvodnja homogenizovanih hranljivih preparata i dijetetske hrane </w:t>
      </w:r>
    </w:p>
    <w:p w14:paraId="564E9E2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10.89</w:t>
      </w:r>
      <w:r w:rsidRPr="008C63D1">
        <w:rPr>
          <w:color w:val="000000"/>
          <w:lang w:eastAsia="hr-HR"/>
        </w:rPr>
        <w:tab/>
        <w:t>Proizvodnja ostalih prehrambenih proizvoda, na drugom mjestu nepomenutih</w:t>
      </w:r>
    </w:p>
    <w:p w14:paraId="211729A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10.91</w:t>
      </w:r>
      <w:r w:rsidRPr="008C63D1">
        <w:rPr>
          <w:color w:val="000000"/>
          <w:lang w:eastAsia="hr-HR"/>
        </w:rPr>
        <w:tab/>
        <w:t xml:space="preserve">Proizvodnja gotove hrane za domaće životinje </w:t>
      </w:r>
    </w:p>
    <w:p w14:paraId="10A57E1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10.92</w:t>
      </w:r>
      <w:r w:rsidRPr="008C63D1">
        <w:rPr>
          <w:color w:val="000000"/>
          <w:lang w:eastAsia="hr-HR"/>
        </w:rPr>
        <w:tab/>
        <w:t xml:space="preserve">Proizvodnja gotove hrane za kućne ljubimce </w:t>
      </w:r>
    </w:p>
    <w:p w14:paraId="37E3792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11.01</w:t>
      </w:r>
      <w:r w:rsidRPr="008C63D1">
        <w:rPr>
          <w:color w:val="000000"/>
          <w:lang w:eastAsia="hr-HR"/>
        </w:rPr>
        <w:tab/>
        <w:t xml:space="preserve">Destilacija, prečišćavanje i miješanje pića </w:t>
      </w:r>
    </w:p>
    <w:p w14:paraId="2CAB682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11.02</w:t>
      </w:r>
      <w:r w:rsidRPr="008C63D1">
        <w:rPr>
          <w:color w:val="000000"/>
          <w:lang w:eastAsia="hr-HR"/>
        </w:rPr>
        <w:tab/>
        <w:t xml:space="preserve">Proizvodnja vina od grožđa </w:t>
      </w:r>
    </w:p>
    <w:p w14:paraId="46C715E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11.03</w:t>
      </w:r>
      <w:r w:rsidRPr="008C63D1">
        <w:rPr>
          <w:color w:val="000000"/>
          <w:lang w:eastAsia="hr-HR"/>
        </w:rPr>
        <w:tab/>
        <w:t>Proizvodnja voćnih fermentisanih pića</w:t>
      </w:r>
    </w:p>
    <w:p w14:paraId="5EA01D2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11.04</w:t>
      </w:r>
      <w:r w:rsidRPr="008C63D1">
        <w:rPr>
          <w:color w:val="000000"/>
          <w:lang w:eastAsia="hr-HR"/>
        </w:rPr>
        <w:tab/>
        <w:t xml:space="preserve">Proizvodnja ostalih nedestilovanih fermentisanih pića </w:t>
      </w:r>
    </w:p>
    <w:p w14:paraId="3F8C348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11.05</w:t>
      </w:r>
      <w:r w:rsidRPr="008C63D1">
        <w:rPr>
          <w:color w:val="000000"/>
          <w:lang w:eastAsia="hr-HR"/>
        </w:rPr>
        <w:tab/>
        <w:t>Proizvodnja piva</w:t>
      </w:r>
    </w:p>
    <w:p w14:paraId="00C79EB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11.06</w:t>
      </w:r>
      <w:r w:rsidRPr="008C63D1">
        <w:rPr>
          <w:color w:val="000000"/>
          <w:lang w:eastAsia="hr-HR"/>
        </w:rPr>
        <w:tab/>
        <w:t>Proizvodnja slada</w:t>
      </w:r>
    </w:p>
    <w:p w14:paraId="0521C35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11.07</w:t>
      </w:r>
      <w:r w:rsidRPr="008C63D1">
        <w:rPr>
          <w:color w:val="000000"/>
          <w:lang w:eastAsia="hr-HR"/>
        </w:rPr>
        <w:tab/>
        <w:t>Proizvodnja bezalkoholnih pića i flaširanih voda</w:t>
      </w:r>
    </w:p>
    <w:p w14:paraId="7B5035D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12.00</w:t>
      </w:r>
      <w:r w:rsidRPr="008C63D1">
        <w:rPr>
          <w:color w:val="000000"/>
          <w:lang w:eastAsia="hr-HR"/>
        </w:rPr>
        <w:tab/>
        <w:t>Proizvodnja duvanskih proizvoda</w:t>
      </w:r>
    </w:p>
    <w:p w14:paraId="4F2ECF9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13.10</w:t>
      </w:r>
      <w:r w:rsidRPr="008C63D1">
        <w:rPr>
          <w:color w:val="000000"/>
          <w:lang w:eastAsia="hr-HR"/>
        </w:rPr>
        <w:tab/>
        <w:t>Priprema i predenje tekstilnih vlakana</w:t>
      </w:r>
    </w:p>
    <w:p w14:paraId="51DE6A8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13.20</w:t>
      </w:r>
      <w:r w:rsidRPr="008C63D1">
        <w:rPr>
          <w:color w:val="000000"/>
          <w:lang w:eastAsia="hr-HR"/>
        </w:rPr>
        <w:tab/>
        <w:t>Proizvodnja tkanina</w:t>
      </w:r>
    </w:p>
    <w:p w14:paraId="5CAACB3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13.30</w:t>
      </w:r>
      <w:r w:rsidRPr="008C63D1">
        <w:rPr>
          <w:color w:val="000000"/>
          <w:lang w:eastAsia="hr-HR"/>
        </w:rPr>
        <w:tab/>
        <w:t>Dovršavanje tekstila</w:t>
      </w:r>
    </w:p>
    <w:p w14:paraId="1F42B99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13.91</w:t>
      </w:r>
      <w:r w:rsidRPr="008C63D1">
        <w:rPr>
          <w:color w:val="000000"/>
          <w:lang w:eastAsia="hr-HR"/>
        </w:rPr>
        <w:tab/>
        <w:t>Proizvodnja pletenih i kukičanih materijala</w:t>
      </w:r>
    </w:p>
    <w:p w14:paraId="5DD6FA6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13.92</w:t>
      </w:r>
      <w:r w:rsidRPr="008C63D1">
        <w:rPr>
          <w:color w:val="000000"/>
          <w:lang w:eastAsia="hr-HR"/>
        </w:rPr>
        <w:tab/>
        <w:t>Proizvodnja tekstila za domaćinstvo i gotovih proizvoda za domaćinstvo</w:t>
      </w:r>
    </w:p>
    <w:p w14:paraId="1B50F06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13.93</w:t>
      </w:r>
      <w:r w:rsidRPr="008C63D1">
        <w:rPr>
          <w:color w:val="000000"/>
          <w:lang w:eastAsia="hr-HR"/>
        </w:rPr>
        <w:tab/>
        <w:t xml:space="preserve">Proizvodnja tepiha i prekrivača za pod </w:t>
      </w:r>
    </w:p>
    <w:p w14:paraId="0B234EA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13.94</w:t>
      </w:r>
      <w:r w:rsidRPr="008C63D1">
        <w:rPr>
          <w:color w:val="000000"/>
          <w:lang w:eastAsia="hr-HR"/>
        </w:rPr>
        <w:tab/>
        <w:t>Proizvodnja užadi, kanapa, pletenica i mreža</w:t>
      </w:r>
    </w:p>
    <w:p w14:paraId="648C143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13.95</w:t>
      </w:r>
      <w:r w:rsidRPr="008C63D1">
        <w:rPr>
          <w:color w:val="000000"/>
          <w:lang w:eastAsia="hr-HR"/>
        </w:rPr>
        <w:tab/>
        <w:t>Proizvodnja netkanih tekstila i predmeta od netkanog tekstila</w:t>
      </w:r>
    </w:p>
    <w:p w14:paraId="6CF11FE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13.96</w:t>
      </w:r>
      <w:r w:rsidRPr="008C63D1">
        <w:rPr>
          <w:color w:val="000000"/>
          <w:lang w:eastAsia="hr-HR"/>
        </w:rPr>
        <w:tab/>
        <w:t>Proizvodnja ostalog tehničkog i industrijskog tekstila</w:t>
      </w:r>
    </w:p>
    <w:p w14:paraId="7961E68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13.99</w:t>
      </w:r>
      <w:r w:rsidRPr="008C63D1">
        <w:rPr>
          <w:color w:val="000000"/>
          <w:lang w:eastAsia="hr-HR"/>
        </w:rPr>
        <w:tab/>
        <w:t>Proizvodnja ostalog tekstila, na drugom mjestu nepomenutog</w:t>
      </w:r>
    </w:p>
    <w:p w14:paraId="3BD52AB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14.10</w:t>
      </w:r>
      <w:r w:rsidRPr="008C63D1">
        <w:rPr>
          <w:color w:val="000000"/>
          <w:lang w:eastAsia="hr-HR"/>
        </w:rPr>
        <w:tab/>
        <w:t>Proizvodnja pletene i kukičane odjeće</w:t>
      </w:r>
    </w:p>
    <w:p w14:paraId="7BD3D94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14.21</w:t>
      </w:r>
      <w:r w:rsidRPr="008C63D1">
        <w:rPr>
          <w:color w:val="000000"/>
          <w:lang w:eastAsia="hr-HR"/>
        </w:rPr>
        <w:tab/>
        <w:t>Proizvodnja odjeće</w:t>
      </w:r>
    </w:p>
    <w:p w14:paraId="0943B19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14.22</w:t>
      </w:r>
      <w:r w:rsidRPr="008C63D1">
        <w:rPr>
          <w:color w:val="000000"/>
          <w:lang w:eastAsia="hr-HR"/>
        </w:rPr>
        <w:tab/>
        <w:t>Proizvodnja donjeg rublja</w:t>
      </w:r>
    </w:p>
    <w:p w14:paraId="04FFDED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14.23</w:t>
      </w:r>
      <w:r w:rsidRPr="008C63D1">
        <w:rPr>
          <w:color w:val="000000"/>
          <w:lang w:eastAsia="hr-HR"/>
        </w:rPr>
        <w:tab/>
        <w:t>Proizvodnja radne odjeće</w:t>
      </w:r>
    </w:p>
    <w:p w14:paraId="6713DB4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14.24</w:t>
      </w:r>
      <w:r w:rsidRPr="008C63D1">
        <w:rPr>
          <w:color w:val="000000"/>
          <w:lang w:eastAsia="hr-HR"/>
        </w:rPr>
        <w:tab/>
        <w:t>Proizvodnja odjeće od kože i proizvoda od krzna</w:t>
      </w:r>
    </w:p>
    <w:p w14:paraId="7FD02D7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14.29</w:t>
      </w:r>
      <w:r w:rsidRPr="008C63D1">
        <w:rPr>
          <w:color w:val="000000"/>
          <w:lang w:eastAsia="hr-HR"/>
        </w:rPr>
        <w:tab/>
        <w:t>Proizvodnja ostale odjeće i dodataka, na drugom mjestu nepomenutih</w:t>
      </w:r>
    </w:p>
    <w:p w14:paraId="706C7BE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15.11</w:t>
      </w:r>
      <w:r w:rsidRPr="008C63D1">
        <w:rPr>
          <w:color w:val="000000"/>
          <w:lang w:eastAsia="hr-HR"/>
        </w:rPr>
        <w:tab/>
        <w:t>Štavljenje, obrada, bojenje kože i krzna</w:t>
      </w:r>
    </w:p>
    <w:p w14:paraId="0CD93E2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15.12</w:t>
      </w:r>
      <w:r w:rsidRPr="008C63D1">
        <w:rPr>
          <w:color w:val="000000"/>
          <w:lang w:eastAsia="hr-HR"/>
        </w:rPr>
        <w:tab/>
        <w:t>Proizvodnja putnih i ručnih torbi, saračkih proizvoda i kaiševa</w:t>
      </w:r>
    </w:p>
    <w:p w14:paraId="053343A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15.20</w:t>
      </w:r>
      <w:r w:rsidRPr="008C63D1">
        <w:rPr>
          <w:color w:val="000000"/>
          <w:lang w:eastAsia="hr-HR"/>
        </w:rPr>
        <w:tab/>
        <w:t>Proizvodnja obuć</w:t>
      </w:r>
    </w:p>
    <w:p w14:paraId="1AB7287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16.11</w:t>
      </w:r>
      <w:r w:rsidRPr="008C63D1">
        <w:rPr>
          <w:color w:val="000000"/>
          <w:lang w:eastAsia="hr-HR"/>
        </w:rPr>
        <w:tab/>
        <w:t>Rezanje i blanjanje drveta</w:t>
      </w:r>
    </w:p>
    <w:p w14:paraId="7F9781E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16.12</w:t>
      </w:r>
      <w:r w:rsidRPr="008C63D1">
        <w:rPr>
          <w:color w:val="000000"/>
          <w:lang w:eastAsia="hr-HR"/>
        </w:rPr>
        <w:tab/>
        <w:t xml:space="preserve">Obrada i dorada drveta </w:t>
      </w:r>
    </w:p>
    <w:p w14:paraId="725EF7E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16.21</w:t>
      </w:r>
      <w:r w:rsidRPr="008C63D1">
        <w:rPr>
          <w:color w:val="000000"/>
          <w:lang w:eastAsia="hr-HR"/>
        </w:rPr>
        <w:tab/>
        <w:t>Proizvodnja furnira i ploča od drveta</w:t>
      </w:r>
    </w:p>
    <w:p w14:paraId="4059E86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16.22</w:t>
      </w:r>
      <w:r w:rsidRPr="008C63D1">
        <w:rPr>
          <w:color w:val="000000"/>
          <w:lang w:eastAsia="hr-HR"/>
        </w:rPr>
        <w:tab/>
        <w:t>Proizvodnja parketa</w:t>
      </w:r>
    </w:p>
    <w:p w14:paraId="5434D4B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16.23</w:t>
      </w:r>
      <w:r w:rsidRPr="008C63D1">
        <w:rPr>
          <w:color w:val="000000"/>
          <w:lang w:eastAsia="hr-HR"/>
        </w:rPr>
        <w:tab/>
        <w:t>Proizvodnja ostale građevinske stolarije i elemenata</w:t>
      </w:r>
    </w:p>
    <w:p w14:paraId="09D2280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16.24</w:t>
      </w:r>
      <w:r w:rsidRPr="008C63D1">
        <w:rPr>
          <w:color w:val="000000"/>
          <w:lang w:eastAsia="hr-HR"/>
        </w:rPr>
        <w:tab/>
        <w:t>Proizvodnja ambalaže od drveta</w:t>
      </w:r>
    </w:p>
    <w:p w14:paraId="5E569EC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16.25</w:t>
      </w:r>
      <w:r w:rsidRPr="008C63D1">
        <w:rPr>
          <w:color w:val="000000"/>
          <w:lang w:eastAsia="hr-HR"/>
        </w:rPr>
        <w:tab/>
        <w:t>Proizvodnja vrata i prozora od drveta</w:t>
      </w:r>
    </w:p>
    <w:p w14:paraId="3C1663B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16.26</w:t>
      </w:r>
      <w:r w:rsidRPr="008C63D1">
        <w:rPr>
          <w:color w:val="000000"/>
          <w:lang w:eastAsia="hr-HR"/>
        </w:rPr>
        <w:tab/>
        <w:t>Proizvodnja čvrstih goriva od biljne biomase</w:t>
      </w:r>
    </w:p>
    <w:p w14:paraId="41FCC73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16.27</w:t>
      </w:r>
      <w:r w:rsidRPr="008C63D1">
        <w:rPr>
          <w:color w:val="000000"/>
          <w:lang w:eastAsia="hr-HR"/>
        </w:rPr>
        <w:tab/>
        <w:t>Dorada drvenih proizvoda</w:t>
      </w:r>
    </w:p>
    <w:p w14:paraId="1972568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16.28</w:t>
      </w:r>
      <w:r w:rsidRPr="008C63D1">
        <w:rPr>
          <w:color w:val="000000"/>
          <w:lang w:eastAsia="hr-HR"/>
        </w:rPr>
        <w:tab/>
        <w:t>Proizvodnja ostalih proizvoda od drveta, plute, pruća i slame</w:t>
      </w:r>
    </w:p>
    <w:p w14:paraId="526D531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17.11</w:t>
      </w:r>
      <w:r w:rsidRPr="008C63D1">
        <w:rPr>
          <w:color w:val="000000"/>
          <w:lang w:eastAsia="hr-HR"/>
        </w:rPr>
        <w:tab/>
        <w:t xml:space="preserve">Proizvodnja celuloze </w:t>
      </w:r>
    </w:p>
    <w:p w14:paraId="4718F34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17.12</w:t>
      </w:r>
      <w:r w:rsidRPr="008C63D1">
        <w:rPr>
          <w:color w:val="000000"/>
          <w:lang w:eastAsia="hr-HR"/>
        </w:rPr>
        <w:tab/>
        <w:t>Proizvodnja papira i kartona</w:t>
      </w:r>
    </w:p>
    <w:p w14:paraId="233A539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17.21</w:t>
      </w:r>
      <w:r w:rsidRPr="008C63D1">
        <w:rPr>
          <w:color w:val="000000"/>
          <w:lang w:eastAsia="hr-HR"/>
        </w:rPr>
        <w:tab/>
        <w:t>Proizvodnja talasastog papira i kartona i ambalaže od papira i kartona</w:t>
      </w:r>
    </w:p>
    <w:p w14:paraId="0FA5D5C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17.22</w:t>
      </w:r>
      <w:r w:rsidRPr="008C63D1">
        <w:rPr>
          <w:color w:val="000000"/>
          <w:lang w:eastAsia="hr-HR"/>
        </w:rPr>
        <w:tab/>
        <w:t>Proizvodnja predmeta za sanitarne i toaletne potrebe za domaćinstva</w:t>
      </w:r>
    </w:p>
    <w:p w14:paraId="6806C17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17.23</w:t>
      </w:r>
      <w:r w:rsidRPr="008C63D1">
        <w:rPr>
          <w:color w:val="000000"/>
          <w:lang w:eastAsia="hr-HR"/>
        </w:rPr>
        <w:tab/>
        <w:t>Proizvodnja kancelarijskih predmeta od papira</w:t>
      </w:r>
    </w:p>
    <w:p w14:paraId="663865A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17.24</w:t>
      </w:r>
      <w:r w:rsidRPr="008C63D1">
        <w:rPr>
          <w:color w:val="000000"/>
          <w:lang w:eastAsia="hr-HR"/>
        </w:rPr>
        <w:tab/>
        <w:t>Proizvodnja tapeta</w:t>
      </w:r>
    </w:p>
    <w:p w14:paraId="1CA0310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17.25</w:t>
      </w:r>
      <w:r w:rsidRPr="008C63D1">
        <w:rPr>
          <w:color w:val="000000"/>
          <w:lang w:eastAsia="hr-HR"/>
        </w:rPr>
        <w:tab/>
        <w:t>Proizvodnja ostalih proizvoda od papira i kartona</w:t>
      </w:r>
    </w:p>
    <w:p w14:paraId="4884A07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18.11</w:t>
      </w:r>
      <w:r w:rsidRPr="008C63D1">
        <w:rPr>
          <w:color w:val="000000"/>
          <w:lang w:eastAsia="hr-HR"/>
        </w:rPr>
        <w:tab/>
        <w:t>Štampanje novina</w:t>
      </w:r>
    </w:p>
    <w:p w14:paraId="230D02C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18.12</w:t>
      </w:r>
      <w:r w:rsidRPr="008C63D1">
        <w:rPr>
          <w:color w:val="000000"/>
          <w:lang w:eastAsia="hr-HR"/>
        </w:rPr>
        <w:tab/>
        <w:t>Ostalo štampanje</w:t>
      </w:r>
    </w:p>
    <w:p w14:paraId="45301DF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18.13</w:t>
      </w:r>
      <w:r w:rsidRPr="008C63D1">
        <w:rPr>
          <w:color w:val="000000"/>
          <w:lang w:eastAsia="hr-HR"/>
        </w:rPr>
        <w:tab/>
        <w:t>Usluge pripreme za štampu</w:t>
      </w:r>
    </w:p>
    <w:p w14:paraId="61FAD49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18.14</w:t>
      </w:r>
      <w:r w:rsidRPr="008C63D1">
        <w:rPr>
          <w:color w:val="000000"/>
          <w:lang w:eastAsia="hr-HR"/>
        </w:rPr>
        <w:tab/>
        <w:t>Knjigovezačke i srodne usluge</w:t>
      </w:r>
    </w:p>
    <w:p w14:paraId="6EB982D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18.20</w:t>
      </w:r>
      <w:r w:rsidRPr="008C63D1">
        <w:rPr>
          <w:color w:val="000000"/>
          <w:lang w:eastAsia="hr-HR"/>
        </w:rPr>
        <w:tab/>
        <w:t>Umnožavanje snimljenih zapisa</w:t>
      </w:r>
    </w:p>
    <w:p w14:paraId="5DDE170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19.10</w:t>
      </w:r>
      <w:r w:rsidRPr="008C63D1">
        <w:rPr>
          <w:color w:val="000000"/>
          <w:lang w:eastAsia="hr-HR"/>
        </w:rPr>
        <w:tab/>
        <w:t>Proizvodnja produkata koksovanja</w:t>
      </w:r>
    </w:p>
    <w:p w14:paraId="2C25363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19.20</w:t>
      </w:r>
      <w:r w:rsidRPr="008C63D1">
        <w:rPr>
          <w:color w:val="000000"/>
          <w:lang w:eastAsia="hr-HR"/>
        </w:rPr>
        <w:tab/>
        <w:t>Proizvodnja derivata nafte i proizvoda od fosilnih goriva</w:t>
      </w:r>
    </w:p>
    <w:p w14:paraId="2A9CAB7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20.11</w:t>
      </w:r>
      <w:r w:rsidRPr="008C63D1">
        <w:rPr>
          <w:color w:val="000000"/>
          <w:lang w:eastAsia="hr-HR"/>
        </w:rPr>
        <w:tab/>
        <w:t>Proizvodnja industrijskih gasova</w:t>
      </w:r>
    </w:p>
    <w:p w14:paraId="576A36B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20.12</w:t>
      </w:r>
      <w:r w:rsidRPr="008C63D1">
        <w:rPr>
          <w:color w:val="000000"/>
          <w:lang w:eastAsia="hr-HR"/>
        </w:rPr>
        <w:tab/>
        <w:t>Proizvodnja sredstava za spravljanje boja i pigmenata</w:t>
      </w:r>
    </w:p>
    <w:p w14:paraId="20C1DF7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20.13</w:t>
      </w:r>
      <w:r w:rsidRPr="008C63D1">
        <w:rPr>
          <w:color w:val="000000"/>
          <w:lang w:eastAsia="hr-HR"/>
        </w:rPr>
        <w:tab/>
        <w:t>Proizvodnja ostalih osnovnih neorganskih hemikalija</w:t>
      </w:r>
    </w:p>
    <w:p w14:paraId="48A617D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20.14</w:t>
      </w:r>
      <w:r w:rsidRPr="008C63D1">
        <w:rPr>
          <w:color w:val="000000"/>
          <w:lang w:eastAsia="hr-HR"/>
        </w:rPr>
        <w:tab/>
        <w:t>Proizvodnja ostalih osnovnih organskih hemikalija</w:t>
      </w:r>
    </w:p>
    <w:p w14:paraId="26EE785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20.15</w:t>
      </w:r>
      <w:r w:rsidRPr="008C63D1">
        <w:rPr>
          <w:color w:val="000000"/>
          <w:lang w:eastAsia="hr-HR"/>
        </w:rPr>
        <w:tab/>
        <w:t>Proizvodnja vještačkih đubriva i azotnih jedinjenja</w:t>
      </w:r>
    </w:p>
    <w:p w14:paraId="258C640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20.16</w:t>
      </w:r>
      <w:r w:rsidRPr="008C63D1">
        <w:rPr>
          <w:color w:val="000000"/>
          <w:lang w:eastAsia="hr-HR"/>
        </w:rPr>
        <w:tab/>
        <w:t>Proizvodnja plastičnih masa u primarnim oblicima</w:t>
      </w:r>
    </w:p>
    <w:p w14:paraId="15E604A9" w14:textId="77777777" w:rsidR="008C63D1" w:rsidRPr="008C63D1" w:rsidRDefault="008C63D1" w:rsidP="008C63D1">
      <w:pPr>
        <w:widowControl/>
        <w:autoSpaceDE/>
        <w:autoSpaceDN/>
        <w:spacing w:after="13" w:line="247" w:lineRule="auto"/>
        <w:ind w:left="17" w:right="878" w:hanging="3"/>
        <w:jc w:val="both"/>
        <w:rPr>
          <w:b/>
          <w:color w:val="000000"/>
          <w:lang w:eastAsia="hr-HR"/>
        </w:rPr>
      </w:pPr>
      <w:r w:rsidRPr="008C63D1">
        <w:rPr>
          <w:color w:val="000000"/>
          <w:lang w:eastAsia="hr-HR"/>
        </w:rPr>
        <w:t>20.17</w:t>
      </w:r>
      <w:r w:rsidRPr="008C63D1">
        <w:rPr>
          <w:color w:val="000000"/>
          <w:lang w:eastAsia="hr-HR"/>
        </w:rPr>
        <w:tab/>
        <w:t>Proizvodnja sintetičkog kaučuka u primarnim oblicima</w:t>
      </w:r>
    </w:p>
    <w:p w14:paraId="344D900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20.20</w:t>
      </w:r>
      <w:r w:rsidRPr="008C63D1">
        <w:rPr>
          <w:color w:val="000000"/>
          <w:lang w:eastAsia="hr-HR"/>
        </w:rPr>
        <w:tab/>
        <w:t>Proizvodnja pesticida, dezinfekcionih sredstava i drugih agrohemijskih proizvoda</w:t>
      </w:r>
    </w:p>
    <w:p w14:paraId="1E9A2A3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20.30</w:t>
      </w:r>
      <w:r w:rsidRPr="008C63D1">
        <w:rPr>
          <w:color w:val="000000"/>
          <w:lang w:eastAsia="hr-HR"/>
        </w:rPr>
        <w:tab/>
        <w:t>Proizvodnja boja, lakova i sličnih premaza, grafičkih boja i kitova</w:t>
      </w:r>
    </w:p>
    <w:p w14:paraId="1B524E2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20.41</w:t>
      </w:r>
      <w:r w:rsidRPr="008C63D1">
        <w:rPr>
          <w:color w:val="000000"/>
          <w:lang w:eastAsia="hr-HR"/>
        </w:rPr>
        <w:tab/>
        <w:t>Proizvodnja sapuna i deterdženata, sredstava za čišćenje i poliranje</w:t>
      </w:r>
    </w:p>
    <w:p w14:paraId="3F8C332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20.42</w:t>
      </w:r>
      <w:r w:rsidRPr="008C63D1">
        <w:rPr>
          <w:color w:val="000000"/>
          <w:lang w:eastAsia="hr-HR"/>
        </w:rPr>
        <w:tab/>
        <w:t>Proizvodnja parfema i toaletnih preparata</w:t>
      </w:r>
    </w:p>
    <w:p w14:paraId="009295D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20.51</w:t>
      </w:r>
      <w:r w:rsidRPr="008C63D1">
        <w:rPr>
          <w:color w:val="000000"/>
          <w:lang w:eastAsia="hr-HR"/>
        </w:rPr>
        <w:tab/>
        <w:t>Proizvodnja tečnih biogoriva</w:t>
      </w:r>
    </w:p>
    <w:p w14:paraId="128A2D1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20.59</w:t>
      </w:r>
      <w:r w:rsidRPr="008C63D1">
        <w:rPr>
          <w:color w:val="000000"/>
          <w:lang w:eastAsia="hr-HR"/>
        </w:rPr>
        <w:tab/>
        <w:t>Proizvodnja ostalih hemijskih proizvoda, na drugom mjestu nepomenutih</w:t>
      </w:r>
    </w:p>
    <w:p w14:paraId="59EFE39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20.60</w:t>
      </w:r>
      <w:r w:rsidRPr="008C63D1">
        <w:rPr>
          <w:color w:val="000000"/>
          <w:lang w:eastAsia="hr-HR"/>
        </w:rPr>
        <w:tab/>
        <w:t>Proizvodnja vještačkih vlakana</w:t>
      </w:r>
    </w:p>
    <w:p w14:paraId="62FA9A8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21.10</w:t>
      </w:r>
      <w:r w:rsidRPr="008C63D1">
        <w:rPr>
          <w:color w:val="000000"/>
          <w:lang w:eastAsia="hr-HR"/>
        </w:rPr>
        <w:tab/>
        <w:t>Proizvodnja osnovnih farmaceutskih proizvoda</w:t>
      </w:r>
    </w:p>
    <w:p w14:paraId="430691C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21.20</w:t>
      </w:r>
      <w:r w:rsidRPr="008C63D1">
        <w:rPr>
          <w:color w:val="000000"/>
          <w:lang w:eastAsia="hr-HR"/>
        </w:rPr>
        <w:tab/>
        <w:t>Proizvodnja farmaceutskih preparata</w:t>
      </w:r>
    </w:p>
    <w:p w14:paraId="6E1307E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22.11</w:t>
      </w:r>
      <w:r w:rsidRPr="008C63D1">
        <w:rPr>
          <w:color w:val="000000"/>
          <w:lang w:eastAsia="hr-HR"/>
        </w:rPr>
        <w:tab/>
        <w:t>Proizvodnja, protektiranje i obnova guma za vozila, kao i proizvodnja unutrašnjih guma</w:t>
      </w:r>
    </w:p>
    <w:p w14:paraId="6B234B3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22.12</w:t>
      </w:r>
      <w:r w:rsidRPr="008C63D1">
        <w:rPr>
          <w:color w:val="000000"/>
          <w:lang w:eastAsia="hr-HR"/>
        </w:rPr>
        <w:tab/>
        <w:t xml:space="preserve">Proizvodnja ostalih proizvoda od gume </w:t>
      </w:r>
    </w:p>
    <w:p w14:paraId="4409413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Proizvodnja proizvoda od plastike</w:t>
      </w:r>
    </w:p>
    <w:p w14:paraId="3218AD4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22.21</w:t>
      </w:r>
      <w:r w:rsidRPr="008C63D1">
        <w:rPr>
          <w:color w:val="000000"/>
          <w:lang w:eastAsia="hr-HR"/>
        </w:rPr>
        <w:tab/>
        <w:t>Proizvodnja ploča, listova, cijevi i profila od plastike</w:t>
      </w:r>
    </w:p>
    <w:p w14:paraId="77BC811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22.22</w:t>
      </w:r>
      <w:r w:rsidRPr="008C63D1">
        <w:rPr>
          <w:color w:val="000000"/>
          <w:lang w:eastAsia="hr-HR"/>
        </w:rPr>
        <w:tab/>
        <w:t>Proizvodnja ambalaže od plastike</w:t>
      </w:r>
    </w:p>
    <w:p w14:paraId="15B22D3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22.23</w:t>
      </w:r>
      <w:r w:rsidRPr="008C63D1">
        <w:rPr>
          <w:color w:val="000000"/>
          <w:lang w:eastAsia="hr-HR"/>
        </w:rPr>
        <w:tab/>
        <w:t>Proizvodnja vrata i prozora od plastike</w:t>
      </w:r>
    </w:p>
    <w:p w14:paraId="6F7CB42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22.24</w:t>
      </w:r>
      <w:r w:rsidRPr="008C63D1">
        <w:rPr>
          <w:color w:val="000000"/>
          <w:lang w:eastAsia="hr-HR"/>
        </w:rPr>
        <w:tab/>
        <w:t>Proizvodnja predmeta od plastike za građevinarstvo</w:t>
      </w:r>
    </w:p>
    <w:p w14:paraId="1E17FF9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22.25</w:t>
      </w:r>
      <w:r w:rsidRPr="008C63D1">
        <w:rPr>
          <w:color w:val="000000"/>
          <w:lang w:eastAsia="hr-HR"/>
        </w:rPr>
        <w:tab/>
        <w:t>Obrada i dorada plastičnih proizvoda</w:t>
      </w:r>
    </w:p>
    <w:p w14:paraId="19B5A31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22.26</w:t>
      </w:r>
      <w:r w:rsidRPr="008C63D1">
        <w:rPr>
          <w:color w:val="000000"/>
          <w:lang w:eastAsia="hr-HR"/>
        </w:rPr>
        <w:tab/>
        <w:t>Proizvodnja ostalih proizvoda od plastike</w:t>
      </w:r>
    </w:p>
    <w:p w14:paraId="683DA12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23.11</w:t>
      </w:r>
      <w:r w:rsidRPr="008C63D1">
        <w:rPr>
          <w:color w:val="000000"/>
          <w:lang w:eastAsia="hr-HR"/>
        </w:rPr>
        <w:tab/>
        <w:t>Proizvodnja ravnog stakla</w:t>
      </w:r>
    </w:p>
    <w:p w14:paraId="1F5B8D0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23.12</w:t>
      </w:r>
      <w:r w:rsidRPr="008C63D1">
        <w:rPr>
          <w:color w:val="000000"/>
          <w:lang w:eastAsia="hr-HR"/>
        </w:rPr>
        <w:tab/>
        <w:t>Oblikovanje i obrada ravnog stakla</w:t>
      </w:r>
    </w:p>
    <w:p w14:paraId="163D890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23.13</w:t>
      </w:r>
      <w:r w:rsidRPr="008C63D1">
        <w:rPr>
          <w:color w:val="000000"/>
          <w:lang w:eastAsia="hr-HR"/>
        </w:rPr>
        <w:tab/>
        <w:t>Proizvodnja šupljeg stakla</w:t>
      </w:r>
    </w:p>
    <w:p w14:paraId="51BDA7D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23.14</w:t>
      </w:r>
      <w:r w:rsidRPr="008C63D1">
        <w:rPr>
          <w:color w:val="000000"/>
          <w:lang w:eastAsia="hr-HR"/>
        </w:rPr>
        <w:tab/>
        <w:t>Proizvodnja staklenih vlakana</w:t>
      </w:r>
    </w:p>
    <w:p w14:paraId="73DC604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23.15</w:t>
      </w:r>
      <w:r w:rsidRPr="008C63D1">
        <w:rPr>
          <w:color w:val="000000"/>
          <w:lang w:eastAsia="hr-HR"/>
        </w:rPr>
        <w:tab/>
        <w:t>Proizvodnja i obrada ostalog stakla, uključujući tehničke staklene proizvode</w:t>
      </w:r>
    </w:p>
    <w:p w14:paraId="6865A18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23.20</w:t>
      </w:r>
      <w:r w:rsidRPr="008C63D1">
        <w:rPr>
          <w:color w:val="000000"/>
          <w:lang w:eastAsia="hr-HR"/>
        </w:rPr>
        <w:tab/>
        <w:t>Proizvodnja vatrostalnih proizvoda</w:t>
      </w:r>
    </w:p>
    <w:p w14:paraId="1DF3E63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23.31</w:t>
      </w:r>
      <w:r w:rsidRPr="008C63D1">
        <w:rPr>
          <w:color w:val="000000"/>
          <w:lang w:eastAsia="hr-HR"/>
        </w:rPr>
        <w:tab/>
        <w:t>Proizvodnja keramičkih pločica i ploča</w:t>
      </w:r>
    </w:p>
    <w:p w14:paraId="30D3516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23.32</w:t>
      </w:r>
      <w:r w:rsidRPr="008C63D1">
        <w:rPr>
          <w:color w:val="000000"/>
          <w:lang w:eastAsia="hr-HR"/>
        </w:rPr>
        <w:tab/>
        <w:t>Proizvodnja opeke, crijepa i građevinskih proizvoda od pečene gline</w:t>
      </w:r>
    </w:p>
    <w:p w14:paraId="35E5ACB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23.41</w:t>
      </w:r>
      <w:r w:rsidRPr="008C63D1">
        <w:rPr>
          <w:color w:val="000000"/>
          <w:lang w:eastAsia="hr-HR"/>
        </w:rPr>
        <w:tab/>
        <w:t xml:space="preserve">Proizvodnja keramičkih predmeta za domaćinstvo i ukrasnih predmeta </w:t>
      </w:r>
    </w:p>
    <w:p w14:paraId="471F9DF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23.42</w:t>
      </w:r>
      <w:r w:rsidRPr="008C63D1">
        <w:rPr>
          <w:color w:val="000000"/>
          <w:lang w:eastAsia="hr-HR"/>
        </w:rPr>
        <w:tab/>
        <w:t>Proizvodnja sanitarnih keramičkih proizvoda</w:t>
      </w:r>
    </w:p>
    <w:p w14:paraId="22FC743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23.43</w:t>
      </w:r>
      <w:r w:rsidRPr="008C63D1">
        <w:rPr>
          <w:color w:val="000000"/>
          <w:lang w:eastAsia="hr-HR"/>
        </w:rPr>
        <w:tab/>
        <w:t>Proizvodnja keramičkih izolatora i izolacionog pribora od keramike</w:t>
      </w:r>
    </w:p>
    <w:p w14:paraId="4A020C4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23.44</w:t>
      </w:r>
      <w:r w:rsidRPr="008C63D1">
        <w:rPr>
          <w:color w:val="000000"/>
          <w:lang w:eastAsia="hr-HR"/>
        </w:rPr>
        <w:tab/>
        <w:t>Proizvodnja ostalih tehničkih proizvoda od keramike</w:t>
      </w:r>
    </w:p>
    <w:p w14:paraId="4B9E24D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23.45</w:t>
      </w:r>
      <w:r w:rsidRPr="008C63D1">
        <w:rPr>
          <w:color w:val="000000"/>
          <w:lang w:eastAsia="hr-HR"/>
        </w:rPr>
        <w:tab/>
        <w:t>Proizvodnja ostalih keramičkih proizvoda</w:t>
      </w:r>
    </w:p>
    <w:p w14:paraId="0CF8EBA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23.51</w:t>
      </w:r>
      <w:r w:rsidRPr="008C63D1">
        <w:rPr>
          <w:color w:val="000000"/>
          <w:lang w:eastAsia="hr-HR"/>
        </w:rPr>
        <w:tab/>
        <w:t>Proizvodnja cementa</w:t>
      </w:r>
    </w:p>
    <w:p w14:paraId="4476514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23.52</w:t>
      </w:r>
      <w:r w:rsidRPr="008C63D1">
        <w:rPr>
          <w:color w:val="000000"/>
          <w:lang w:eastAsia="hr-HR"/>
        </w:rPr>
        <w:tab/>
        <w:t>Proizvodnja kreča i gipsa</w:t>
      </w:r>
    </w:p>
    <w:p w14:paraId="0A19975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23.61</w:t>
      </w:r>
      <w:r w:rsidRPr="008C63D1">
        <w:rPr>
          <w:color w:val="000000"/>
          <w:lang w:eastAsia="hr-HR"/>
        </w:rPr>
        <w:tab/>
        <w:t>Proizvodnja proizvoda od betona namijenjenih za građevinarstvo</w:t>
      </w:r>
    </w:p>
    <w:p w14:paraId="12CFD06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23.62</w:t>
      </w:r>
      <w:r w:rsidRPr="008C63D1">
        <w:rPr>
          <w:color w:val="000000"/>
          <w:lang w:eastAsia="hr-HR"/>
        </w:rPr>
        <w:tab/>
        <w:t>Proizvodnja proizvoda od gipsa namijenjenih za građevinarstvo</w:t>
      </w:r>
    </w:p>
    <w:p w14:paraId="497BCE0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23.63</w:t>
      </w:r>
      <w:r w:rsidRPr="008C63D1">
        <w:rPr>
          <w:color w:val="000000"/>
          <w:lang w:eastAsia="hr-HR"/>
        </w:rPr>
        <w:tab/>
        <w:t>Proizvodnja svježeg betona</w:t>
      </w:r>
    </w:p>
    <w:p w14:paraId="2D9C842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23.64</w:t>
      </w:r>
      <w:r w:rsidRPr="008C63D1">
        <w:rPr>
          <w:color w:val="000000"/>
          <w:lang w:eastAsia="hr-HR"/>
        </w:rPr>
        <w:tab/>
        <w:t>Proizvodnja maltera</w:t>
      </w:r>
    </w:p>
    <w:p w14:paraId="6886347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23.65</w:t>
      </w:r>
      <w:r w:rsidRPr="008C63D1">
        <w:rPr>
          <w:color w:val="000000"/>
          <w:lang w:eastAsia="hr-HR"/>
        </w:rPr>
        <w:tab/>
        <w:t>Proizvodnja proizvoda od cementa s vlaknima</w:t>
      </w:r>
    </w:p>
    <w:p w14:paraId="7F98905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23.66</w:t>
      </w:r>
      <w:r w:rsidRPr="008C63D1">
        <w:rPr>
          <w:color w:val="000000"/>
          <w:lang w:eastAsia="hr-HR"/>
        </w:rPr>
        <w:tab/>
        <w:t>Proizvodnja ostalih proizvoda od betona, gipsa i cementa</w:t>
      </w:r>
    </w:p>
    <w:p w14:paraId="1AE5B61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23.70</w:t>
      </w:r>
      <w:r w:rsidRPr="008C63D1">
        <w:rPr>
          <w:color w:val="000000"/>
          <w:lang w:eastAsia="hr-HR"/>
        </w:rPr>
        <w:tab/>
        <w:t>Siječenje, oblikovanje i obrada kamena</w:t>
      </w:r>
    </w:p>
    <w:p w14:paraId="7987669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23.91</w:t>
      </w:r>
      <w:r w:rsidRPr="008C63D1">
        <w:rPr>
          <w:color w:val="000000"/>
          <w:lang w:eastAsia="hr-HR"/>
        </w:rPr>
        <w:tab/>
        <w:t>Proizvodnja brusnih proizvoda</w:t>
      </w:r>
    </w:p>
    <w:p w14:paraId="5A77D80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23.99</w:t>
      </w:r>
      <w:r w:rsidRPr="008C63D1">
        <w:rPr>
          <w:color w:val="000000"/>
          <w:lang w:eastAsia="hr-HR"/>
        </w:rPr>
        <w:tab/>
        <w:t>Proizvodnja ostalih proizvoda od nemetalnih minerala, na drugom mjestu nepomenutih</w:t>
      </w:r>
    </w:p>
    <w:p w14:paraId="42A7FD8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24.10</w:t>
      </w:r>
      <w:r w:rsidRPr="008C63D1">
        <w:rPr>
          <w:color w:val="000000"/>
          <w:lang w:eastAsia="hr-HR"/>
        </w:rPr>
        <w:tab/>
        <w:t>Proizvodnja sirovog gvožđa, čelika i ferolegura</w:t>
      </w:r>
    </w:p>
    <w:p w14:paraId="41B6149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Proizvodnja čeličnih cijevi, šupljih profila i priključaka</w:t>
      </w:r>
    </w:p>
    <w:p w14:paraId="0140919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24.20</w:t>
      </w:r>
      <w:r w:rsidRPr="008C63D1">
        <w:rPr>
          <w:color w:val="000000"/>
          <w:lang w:eastAsia="hr-HR"/>
        </w:rPr>
        <w:tab/>
        <w:t>Proizvodnja čeličnih cijevi, šupljih profila i priključaka</w:t>
      </w:r>
    </w:p>
    <w:p w14:paraId="251E123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Proizvodnja ostalih proizvoda primarne prerade čelika</w:t>
      </w:r>
    </w:p>
    <w:p w14:paraId="0DACAE7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24.31</w:t>
      </w:r>
      <w:r w:rsidRPr="008C63D1">
        <w:rPr>
          <w:color w:val="000000"/>
          <w:lang w:eastAsia="hr-HR"/>
        </w:rPr>
        <w:tab/>
        <w:t>Hladno valjanje šipki</w:t>
      </w:r>
    </w:p>
    <w:p w14:paraId="34AD768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24.32</w:t>
      </w:r>
      <w:r w:rsidRPr="008C63D1">
        <w:rPr>
          <w:color w:val="000000"/>
          <w:lang w:eastAsia="hr-HR"/>
        </w:rPr>
        <w:tab/>
        <w:t>Hladno valjanje pljosnatih proizvoda</w:t>
      </w:r>
    </w:p>
    <w:p w14:paraId="7DA8640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24.33</w:t>
      </w:r>
      <w:r w:rsidRPr="008C63D1">
        <w:rPr>
          <w:color w:val="000000"/>
          <w:lang w:eastAsia="hr-HR"/>
        </w:rPr>
        <w:tab/>
        <w:t>Hladno oblikovanje profila</w:t>
      </w:r>
    </w:p>
    <w:p w14:paraId="4012605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24.34</w:t>
      </w:r>
      <w:r w:rsidRPr="008C63D1">
        <w:rPr>
          <w:color w:val="000000"/>
          <w:lang w:eastAsia="hr-HR"/>
        </w:rPr>
        <w:tab/>
        <w:t>Hladno vučenje žice</w:t>
      </w:r>
    </w:p>
    <w:p w14:paraId="1C0681C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24.41</w:t>
      </w:r>
      <w:r w:rsidRPr="008C63D1">
        <w:rPr>
          <w:color w:val="000000"/>
          <w:lang w:eastAsia="hr-HR"/>
        </w:rPr>
        <w:tab/>
        <w:t>Proizvodnja plemenitih metala</w:t>
      </w:r>
    </w:p>
    <w:p w14:paraId="40AEAF6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24.42</w:t>
      </w:r>
      <w:r w:rsidRPr="008C63D1">
        <w:rPr>
          <w:color w:val="000000"/>
          <w:lang w:eastAsia="hr-HR"/>
        </w:rPr>
        <w:tab/>
        <w:t>Proizvodnja aluminijuma</w:t>
      </w:r>
    </w:p>
    <w:p w14:paraId="088AD32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24.43</w:t>
      </w:r>
      <w:r w:rsidRPr="008C63D1">
        <w:rPr>
          <w:color w:val="000000"/>
          <w:lang w:eastAsia="hr-HR"/>
        </w:rPr>
        <w:tab/>
        <w:t>Proizvodnja olova, cinka i kalaja</w:t>
      </w:r>
    </w:p>
    <w:p w14:paraId="50D3AB3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24.44</w:t>
      </w:r>
      <w:r w:rsidRPr="008C63D1">
        <w:rPr>
          <w:color w:val="000000"/>
          <w:lang w:eastAsia="hr-HR"/>
        </w:rPr>
        <w:tab/>
        <w:t>Proizvodnja bakra</w:t>
      </w:r>
    </w:p>
    <w:p w14:paraId="635BC58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24.45</w:t>
      </w:r>
      <w:r w:rsidRPr="008C63D1">
        <w:rPr>
          <w:color w:val="000000"/>
          <w:lang w:eastAsia="hr-HR"/>
        </w:rPr>
        <w:tab/>
        <w:t>Proizvodnja ostalih obojenih metala</w:t>
      </w:r>
    </w:p>
    <w:p w14:paraId="52B5AB8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24.46</w:t>
      </w:r>
      <w:r w:rsidRPr="008C63D1">
        <w:rPr>
          <w:color w:val="000000"/>
          <w:lang w:eastAsia="hr-HR"/>
        </w:rPr>
        <w:tab/>
        <w:t>Proizvodnja nuklearnog goriva</w:t>
      </w:r>
    </w:p>
    <w:p w14:paraId="1E81371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24.51</w:t>
      </w:r>
      <w:r w:rsidRPr="008C63D1">
        <w:rPr>
          <w:color w:val="000000"/>
          <w:lang w:eastAsia="hr-HR"/>
        </w:rPr>
        <w:tab/>
        <w:t>Livenje gvožđa</w:t>
      </w:r>
    </w:p>
    <w:p w14:paraId="5E2AAB1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24.52</w:t>
      </w:r>
      <w:r w:rsidRPr="008C63D1">
        <w:rPr>
          <w:color w:val="000000"/>
          <w:lang w:eastAsia="hr-HR"/>
        </w:rPr>
        <w:tab/>
        <w:t>Livenje čelika</w:t>
      </w:r>
    </w:p>
    <w:p w14:paraId="25F3883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24.53</w:t>
      </w:r>
      <w:r w:rsidRPr="008C63D1">
        <w:rPr>
          <w:color w:val="000000"/>
          <w:lang w:eastAsia="hr-HR"/>
        </w:rPr>
        <w:tab/>
        <w:t>Livenje lakih metala</w:t>
      </w:r>
    </w:p>
    <w:p w14:paraId="0ABDC2E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24.54</w:t>
      </w:r>
      <w:r w:rsidRPr="008C63D1">
        <w:rPr>
          <w:color w:val="000000"/>
          <w:lang w:eastAsia="hr-HR"/>
        </w:rPr>
        <w:tab/>
        <w:t>Livenje ostalih obojenih metala</w:t>
      </w:r>
    </w:p>
    <w:p w14:paraId="2CEA193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25.11</w:t>
      </w:r>
      <w:r w:rsidRPr="008C63D1">
        <w:rPr>
          <w:color w:val="000000"/>
          <w:lang w:eastAsia="hr-HR"/>
        </w:rPr>
        <w:tab/>
        <w:t>Proizvodnja metalnih konstrukcija i djelova konstrukcija</w:t>
      </w:r>
    </w:p>
    <w:p w14:paraId="2BD626E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25.12</w:t>
      </w:r>
      <w:r w:rsidRPr="008C63D1">
        <w:rPr>
          <w:color w:val="000000"/>
          <w:lang w:eastAsia="hr-HR"/>
        </w:rPr>
        <w:tab/>
        <w:t>Proizvodnja metalnih vrata i prozora</w:t>
      </w:r>
    </w:p>
    <w:p w14:paraId="519F302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25.21</w:t>
      </w:r>
      <w:r w:rsidRPr="008C63D1">
        <w:rPr>
          <w:color w:val="000000"/>
          <w:lang w:eastAsia="hr-HR"/>
        </w:rPr>
        <w:tab/>
        <w:t>Proizvodnja radijatora, parnih kotlova i kotlova za centralno grijanje</w:t>
      </w:r>
    </w:p>
    <w:p w14:paraId="63081A6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25.22</w:t>
      </w:r>
      <w:r w:rsidRPr="008C63D1">
        <w:rPr>
          <w:color w:val="000000"/>
          <w:lang w:eastAsia="hr-HR"/>
        </w:rPr>
        <w:tab/>
        <w:t>Proizvodnja ostalih metalnih cisterni, rezervoara i kontejnera</w:t>
      </w:r>
    </w:p>
    <w:p w14:paraId="48E96BA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25.30</w:t>
      </w:r>
      <w:r w:rsidRPr="008C63D1">
        <w:rPr>
          <w:color w:val="000000"/>
          <w:lang w:eastAsia="hr-HR"/>
        </w:rPr>
        <w:tab/>
        <w:t>Proizvodnja oružja i municije</w:t>
      </w:r>
    </w:p>
    <w:p w14:paraId="3DD4EDF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25.40</w:t>
      </w:r>
      <w:r w:rsidRPr="008C63D1">
        <w:rPr>
          <w:color w:val="000000"/>
          <w:lang w:eastAsia="hr-HR"/>
        </w:rPr>
        <w:tab/>
        <w:t>Kovanje i oblikovanje metala i metalurgija praha</w:t>
      </w:r>
    </w:p>
    <w:p w14:paraId="2CBB05D0" w14:textId="77777777" w:rsidR="008C63D1" w:rsidRPr="008C63D1" w:rsidRDefault="008C63D1" w:rsidP="008C63D1">
      <w:pPr>
        <w:widowControl/>
        <w:autoSpaceDE/>
        <w:autoSpaceDN/>
        <w:spacing w:after="13" w:line="247" w:lineRule="auto"/>
        <w:ind w:left="3" w:right="878" w:hanging="3"/>
        <w:jc w:val="both"/>
        <w:rPr>
          <w:color w:val="000000"/>
          <w:lang w:eastAsia="hr-HR"/>
        </w:rPr>
      </w:pPr>
      <w:r w:rsidRPr="008C63D1">
        <w:rPr>
          <w:color w:val="000000"/>
          <w:lang w:eastAsia="hr-HR"/>
        </w:rPr>
        <w:t>25.51</w:t>
      </w:r>
      <w:r w:rsidRPr="008C63D1">
        <w:rPr>
          <w:color w:val="000000"/>
          <w:lang w:eastAsia="hr-HR"/>
        </w:rPr>
        <w:tab/>
        <w:t>Prevlačenje metala</w:t>
      </w:r>
    </w:p>
    <w:p w14:paraId="1DDABC8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25.52</w:t>
      </w:r>
      <w:r w:rsidRPr="008C63D1">
        <w:rPr>
          <w:color w:val="000000"/>
          <w:lang w:eastAsia="hr-HR"/>
        </w:rPr>
        <w:tab/>
        <w:t>Termička obrada metala</w:t>
      </w:r>
    </w:p>
    <w:p w14:paraId="6B804BB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25.53</w:t>
      </w:r>
      <w:r w:rsidRPr="008C63D1">
        <w:rPr>
          <w:color w:val="000000"/>
          <w:lang w:eastAsia="hr-HR"/>
        </w:rPr>
        <w:tab/>
        <w:t>Mašinska obrada metala</w:t>
      </w:r>
    </w:p>
    <w:p w14:paraId="33E53A78" w14:textId="77777777" w:rsidR="008C63D1" w:rsidRPr="008C63D1" w:rsidRDefault="008C63D1" w:rsidP="008C63D1">
      <w:pPr>
        <w:widowControl/>
        <w:autoSpaceDE/>
        <w:autoSpaceDN/>
        <w:spacing w:after="13" w:line="247" w:lineRule="auto"/>
        <w:ind w:left="3" w:right="878" w:hanging="3"/>
        <w:jc w:val="both"/>
        <w:rPr>
          <w:color w:val="000000"/>
          <w:lang w:eastAsia="hr-HR"/>
        </w:rPr>
      </w:pPr>
      <w:r w:rsidRPr="008C63D1">
        <w:rPr>
          <w:color w:val="000000"/>
          <w:lang w:eastAsia="hr-HR"/>
        </w:rPr>
        <w:t>25.61</w:t>
      </w:r>
      <w:r w:rsidRPr="008C63D1">
        <w:rPr>
          <w:color w:val="000000"/>
          <w:lang w:eastAsia="hr-HR"/>
        </w:rPr>
        <w:tab/>
        <w:t>Proizvodnja pribora za jelo i sječiva</w:t>
      </w:r>
    </w:p>
    <w:p w14:paraId="7C00CDA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25.62</w:t>
      </w:r>
      <w:r w:rsidRPr="008C63D1">
        <w:rPr>
          <w:color w:val="000000"/>
          <w:lang w:eastAsia="hr-HR"/>
        </w:rPr>
        <w:tab/>
        <w:t>Proizvodnja brava i okova</w:t>
      </w:r>
    </w:p>
    <w:p w14:paraId="45DE8B7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25.63</w:t>
      </w:r>
      <w:r w:rsidRPr="008C63D1">
        <w:rPr>
          <w:color w:val="000000"/>
          <w:lang w:eastAsia="hr-HR"/>
        </w:rPr>
        <w:tab/>
        <w:t>Proizvodnja alata</w:t>
      </w:r>
    </w:p>
    <w:p w14:paraId="0599EBC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25.91</w:t>
      </w:r>
      <w:r w:rsidRPr="008C63D1">
        <w:rPr>
          <w:color w:val="000000"/>
          <w:lang w:eastAsia="hr-HR"/>
        </w:rPr>
        <w:tab/>
        <w:t>Proizvodnja čeličnih buradi i slične ambalaže</w:t>
      </w:r>
    </w:p>
    <w:p w14:paraId="7CF772C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25.92</w:t>
      </w:r>
      <w:r w:rsidRPr="008C63D1">
        <w:rPr>
          <w:color w:val="000000"/>
          <w:lang w:eastAsia="hr-HR"/>
        </w:rPr>
        <w:tab/>
        <w:t>Proizvodnja ambalaže od lakih metala</w:t>
      </w:r>
    </w:p>
    <w:p w14:paraId="3BFA562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25.93</w:t>
      </w:r>
      <w:r w:rsidRPr="008C63D1">
        <w:rPr>
          <w:color w:val="000000"/>
          <w:lang w:eastAsia="hr-HR"/>
        </w:rPr>
        <w:tab/>
        <w:t>Proizvodnja žičanih proizvoda, lanaca i opruga</w:t>
      </w:r>
    </w:p>
    <w:p w14:paraId="0DC8736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25.94</w:t>
      </w:r>
      <w:r w:rsidRPr="008C63D1">
        <w:rPr>
          <w:color w:val="000000"/>
          <w:lang w:eastAsia="hr-HR"/>
        </w:rPr>
        <w:tab/>
        <w:t>Proizvodnja veznih elemenata i vijčanih mašinskih proizvoda</w:t>
      </w:r>
    </w:p>
    <w:p w14:paraId="5E012B8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25.99</w:t>
      </w:r>
      <w:r w:rsidRPr="008C63D1">
        <w:rPr>
          <w:color w:val="000000"/>
          <w:lang w:eastAsia="hr-HR"/>
        </w:rPr>
        <w:tab/>
        <w:t>Proizvodnja ostalih metalnih proizvoda, na drugom mjestu nepomenutih</w:t>
      </w:r>
    </w:p>
    <w:p w14:paraId="6DF0FCA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26.11</w:t>
      </w:r>
      <w:r w:rsidRPr="008C63D1">
        <w:rPr>
          <w:color w:val="000000"/>
          <w:lang w:eastAsia="hr-HR"/>
        </w:rPr>
        <w:tab/>
        <w:t>Proizvodnja elektronskih elemenata</w:t>
      </w:r>
    </w:p>
    <w:p w14:paraId="5119FF4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26.12</w:t>
      </w:r>
      <w:r w:rsidRPr="008C63D1">
        <w:rPr>
          <w:color w:val="000000"/>
          <w:lang w:eastAsia="hr-HR"/>
        </w:rPr>
        <w:tab/>
        <w:t>Proizvodnja štampanih elektronskih ploča</w:t>
      </w:r>
    </w:p>
    <w:p w14:paraId="6D63ABB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26.20</w:t>
      </w:r>
      <w:r w:rsidRPr="008C63D1">
        <w:rPr>
          <w:color w:val="000000"/>
          <w:lang w:eastAsia="hr-HR"/>
        </w:rPr>
        <w:tab/>
        <w:t>Proizvodnja računara i periferne opreme</w:t>
      </w:r>
    </w:p>
    <w:p w14:paraId="23BEC87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26.30</w:t>
      </w:r>
      <w:r w:rsidRPr="008C63D1">
        <w:rPr>
          <w:color w:val="000000"/>
          <w:lang w:eastAsia="hr-HR"/>
        </w:rPr>
        <w:tab/>
        <w:t>Proizvodnja komunikacione opreme</w:t>
      </w:r>
    </w:p>
    <w:p w14:paraId="691E7B4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26.40</w:t>
      </w:r>
      <w:r w:rsidRPr="008C63D1">
        <w:rPr>
          <w:color w:val="000000"/>
          <w:lang w:eastAsia="hr-HR"/>
        </w:rPr>
        <w:tab/>
        <w:t>Proizvodnja elektronskih uređaja za široku potrošnju</w:t>
      </w:r>
    </w:p>
    <w:p w14:paraId="516CA6D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26.51</w:t>
      </w:r>
      <w:r w:rsidRPr="008C63D1">
        <w:rPr>
          <w:color w:val="000000"/>
          <w:lang w:eastAsia="hr-HR"/>
        </w:rPr>
        <w:tab/>
        <w:t>Proizvodnja instrumenata i aparata za mjerenje, ispitivanje i navigaciju</w:t>
      </w:r>
    </w:p>
    <w:p w14:paraId="5049619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26.52</w:t>
      </w:r>
      <w:r w:rsidRPr="008C63D1">
        <w:rPr>
          <w:color w:val="000000"/>
          <w:lang w:eastAsia="hr-HR"/>
        </w:rPr>
        <w:tab/>
        <w:t>Proizvodnja satova</w:t>
      </w:r>
    </w:p>
    <w:p w14:paraId="2A31D5B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26.60</w:t>
      </w:r>
      <w:r w:rsidRPr="008C63D1">
        <w:rPr>
          <w:color w:val="000000"/>
          <w:lang w:eastAsia="hr-HR"/>
        </w:rPr>
        <w:tab/>
        <w:t>Proizvodnja opreme za zračenje, elektromedicinske i elektroterapeutske opreme</w:t>
      </w:r>
    </w:p>
    <w:p w14:paraId="54E1A57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26.70</w:t>
      </w:r>
      <w:r w:rsidRPr="008C63D1">
        <w:rPr>
          <w:color w:val="000000"/>
          <w:lang w:eastAsia="hr-HR"/>
        </w:rPr>
        <w:tab/>
        <w:t>Proizvodnja optičkih instrumenata, magnetnih i optičkih medija i fotografske opreme</w:t>
      </w:r>
    </w:p>
    <w:p w14:paraId="6F960FC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27.11</w:t>
      </w:r>
      <w:r w:rsidRPr="008C63D1">
        <w:rPr>
          <w:color w:val="000000"/>
          <w:lang w:eastAsia="hr-HR"/>
        </w:rPr>
        <w:tab/>
        <w:t>Proizvodnja elektromotora, generatora i transformatora</w:t>
      </w:r>
    </w:p>
    <w:p w14:paraId="6AE8836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27.12</w:t>
      </w:r>
      <w:r w:rsidRPr="008C63D1">
        <w:rPr>
          <w:color w:val="000000"/>
          <w:lang w:eastAsia="hr-HR"/>
        </w:rPr>
        <w:tab/>
        <w:t>Proizvodnja uređaja za distribuciju i kontrolu električne energije</w:t>
      </w:r>
    </w:p>
    <w:p w14:paraId="7505400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27.20</w:t>
      </w:r>
      <w:r w:rsidRPr="008C63D1">
        <w:rPr>
          <w:color w:val="000000"/>
          <w:lang w:eastAsia="hr-HR"/>
        </w:rPr>
        <w:tab/>
        <w:t>Proizvodnja baterija i akumulatora</w:t>
      </w:r>
    </w:p>
    <w:p w14:paraId="65776A3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27.31</w:t>
      </w:r>
      <w:r w:rsidRPr="008C63D1">
        <w:rPr>
          <w:color w:val="000000"/>
          <w:lang w:eastAsia="hr-HR"/>
        </w:rPr>
        <w:tab/>
        <w:t xml:space="preserve">Proizvodnja kablova od optičkih vlakana </w:t>
      </w:r>
    </w:p>
    <w:p w14:paraId="3132E06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27.32</w:t>
      </w:r>
      <w:r w:rsidRPr="008C63D1">
        <w:rPr>
          <w:color w:val="000000"/>
          <w:lang w:eastAsia="hr-HR"/>
        </w:rPr>
        <w:tab/>
        <w:t>Proizvodnja ostalih elektronskih i električnih provodnika i kablova</w:t>
      </w:r>
    </w:p>
    <w:p w14:paraId="07D7A52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27.33</w:t>
      </w:r>
      <w:r w:rsidRPr="008C63D1">
        <w:rPr>
          <w:color w:val="000000"/>
          <w:lang w:eastAsia="hr-HR"/>
        </w:rPr>
        <w:tab/>
        <w:t>Proizvodnja elektroinstalacionog materijala</w:t>
      </w:r>
    </w:p>
    <w:p w14:paraId="76E701C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27.40</w:t>
      </w:r>
      <w:r w:rsidRPr="008C63D1">
        <w:rPr>
          <w:color w:val="000000"/>
          <w:lang w:eastAsia="hr-HR"/>
        </w:rPr>
        <w:tab/>
        <w:t>Proizvodnja opreme za osvjetljenje</w:t>
      </w:r>
    </w:p>
    <w:p w14:paraId="173B6BB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27.51</w:t>
      </w:r>
      <w:r w:rsidRPr="008C63D1">
        <w:rPr>
          <w:color w:val="000000"/>
          <w:lang w:eastAsia="hr-HR"/>
        </w:rPr>
        <w:tab/>
        <w:t>Proizvodnja električnih aparata za domaćinstvo</w:t>
      </w:r>
    </w:p>
    <w:p w14:paraId="5D9FDEE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27.52</w:t>
      </w:r>
      <w:r w:rsidRPr="008C63D1">
        <w:rPr>
          <w:color w:val="000000"/>
          <w:lang w:eastAsia="hr-HR"/>
        </w:rPr>
        <w:tab/>
        <w:t>Proizvodnja neelektričnih aparata za domaćinstvo</w:t>
      </w:r>
    </w:p>
    <w:p w14:paraId="5936860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27.90</w:t>
      </w:r>
      <w:r w:rsidRPr="008C63D1">
        <w:rPr>
          <w:color w:val="000000"/>
          <w:lang w:eastAsia="hr-HR"/>
        </w:rPr>
        <w:tab/>
        <w:t>Proizvodnja ostale električne opreme</w:t>
      </w:r>
    </w:p>
    <w:p w14:paraId="1BC0930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28.11</w:t>
      </w:r>
      <w:r w:rsidRPr="008C63D1">
        <w:rPr>
          <w:color w:val="000000"/>
          <w:lang w:eastAsia="hr-HR"/>
        </w:rPr>
        <w:tab/>
        <w:t>Proizvodnja motora i turbina, osim motora za avione i motorna vozila</w:t>
      </w:r>
    </w:p>
    <w:p w14:paraId="45D5879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28.12</w:t>
      </w:r>
      <w:r w:rsidRPr="008C63D1">
        <w:rPr>
          <w:color w:val="000000"/>
          <w:lang w:eastAsia="hr-HR"/>
        </w:rPr>
        <w:tab/>
        <w:t>Proizvodnja hidrauličnih pogonskih uređaja</w:t>
      </w:r>
    </w:p>
    <w:p w14:paraId="2BBFF5C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28.13</w:t>
      </w:r>
      <w:r w:rsidRPr="008C63D1">
        <w:rPr>
          <w:color w:val="000000"/>
          <w:lang w:eastAsia="hr-HR"/>
        </w:rPr>
        <w:tab/>
        <w:t>Proizvodnja ostalih pumpi i kompresora</w:t>
      </w:r>
    </w:p>
    <w:p w14:paraId="7E450DD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28.14</w:t>
      </w:r>
      <w:r w:rsidRPr="008C63D1">
        <w:rPr>
          <w:color w:val="000000"/>
          <w:lang w:eastAsia="hr-HR"/>
        </w:rPr>
        <w:tab/>
        <w:t>Proizvodnja ostalih slavina i ventila</w:t>
      </w:r>
    </w:p>
    <w:p w14:paraId="3A31BC1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28.15</w:t>
      </w:r>
      <w:r w:rsidRPr="008C63D1">
        <w:rPr>
          <w:color w:val="000000"/>
          <w:lang w:eastAsia="hr-HR"/>
        </w:rPr>
        <w:tab/>
        <w:t>Proizvodnja ležajeva, zupčanika i zupčastih pogonskih elemenata</w:t>
      </w:r>
    </w:p>
    <w:p w14:paraId="2108977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28.21</w:t>
      </w:r>
      <w:r w:rsidRPr="008C63D1">
        <w:rPr>
          <w:color w:val="000000"/>
          <w:lang w:eastAsia="hr-HR"/>
        </w:rPr>
        <w:tab/>
        <w:t>Proizvodnja peći, gorionika i opreme za grijanje domaćinstava</w:t>
      </w:r>
    </w:p>
    <w:p w14:paraId="61A882E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28.22</w:t>
      </w:r>
      <w:r w:rsidRPr="008C63D1">
        <w:rPr>
          <w:color w:val="000000"/>
          <w:lang w:eastAsia="hr-HR"/>
        </w:rPr>
        <w:tab/>
        <w:t>Proizvodnja opreme za podizanje i prenošenje</w:t>
      </w:r>
    </w:p>
    <w:p w14:paraId="18B2D8B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28.23</w:t>
      </w:r>
      <w:r w:rsidRPr="008C63D1">
        <w:rPr>
          <w:color w:val="000000"/>
          <w:lang w:eastAsia="hr-HR"/>
        </w:rPr>
        <w:tab/>
        <w:t>Proizvodnja kancelarijskih mašina i opreme, osim računara i računarske opreme</w:t>
      </w:r>
    </w:p>
    <w:p w14:paraId="2030EDE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28.24</w:t>
      </w:r>
      <w:r w:rsidRPr="008C63D1">
        <w:rPr>
          <w:color w:val="000000"/>
          <w:lang w:eastAsia="hr-HR"/>
        </w:rPr>
        <w:tab/>
        <w:t>Proizvodnja ručnih pogonskih aparata sa mehanizmima</w:t>
      </w:r>
    </w:p>
    <w:p w14:paraId="10236F5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28.25</w:t>
      </w:r>
      <w:r w:rsidRPr="008C63D1">
        <w:rPr>
          <w:color w:val="000000"/>
          <w:lang w:eastAsia="hr-HR"/>
        </w:rPr>
        <w:tab/>
        <w:t>Proizvodnja opreme za klimatizaciju koja se ne koristi u domaćinstvu</w:t>
      </w:r>
    </w:p>
    <w:p w14:paraId="3A732DD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28.29</w:t>
      </w:r>
      <w:r w:rsidRPr="008C63D1">
        <w:rPr>
          <w:color w:val="000000"/>
          <w:lang w:eastAsia="hr-HR"/>
        </w:rPr>
        <w:tab/>
        <w:t>Proizvodnja ostalih mašina opšte namjene, na drugom mjestu nepomenuti</w:t>
      </w:r>
    </w:p>
    <w:p w14:paraId="6FB1F3F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28.30</w:t>
      </w:r>
      <w:r w:rsidRPr="008C63D1">
        <w:rPr>
          <w:color w:val="000000"/>
          <w:lang w:eastAsia="hr-HR"/>
        </w:rPr>
        <w:tab/>
        <w:t>Proizvodnja mašina za poljoprivredu i šumarstvo</w:t>
      </w:r>
    </w:p>
    <w:p w14:paraId="18E8E4F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28.41</w:t>
      </w:r>
      <w:r w:rsidRPr="008C63D1">
        <w:rPr>
          <w:color w:val="000000"/>
          <w:lang w:eastAsia="hr-HR"/>
        </w:rPr>
        <w:tab/>
        <w:t>Proizvodnja mašina i mašinskih alata za oblikovanje i obradu metala</w:t>
      </w:r>
    </w:p>
    <w:p w14:paraId="39A454A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28.42</w:t>
      </w:r>
      <w:r w:rsidRPr="008C63D1">
        <w:rPr>
          <w:color w:val="000000"/>
          <w:lang w:eastAsia="hr-HR"/>
        </w:rPr>
        <w:tab/>
        <w:t>Proizvodnja ostalih mašinskih alata</w:t>
      </w:r>
    </w:p>
    <w:p w14:paraId="7050A01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28.91</w:t>
      </w:r>
      <w:r w:rsidRPr="008C63D1">
        <w:rPr>
          <w:color w:val="000000"/>
          <w:lang w:eastAsia="hr-HR"/>
        </w:rPr>
        <w:tab/>
        <w:t>Proizvodnja mašina za metalurgiju</w:t>
      </w:r>
    </w:p>
    <w:p w14:paraId="6019DA1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28.92</w:t>
      </w:r>
      <w:r w:rsidRPr="008C63D1">
        <w:rPr>
          <w:color w:val="000000"/>
          <w:lang w:eastAsia="hr-HR"/>
        </w:rPr>
        <w:tab/>
        <w:t>Proizvodnja mašina za rudnike, kamenolome i građevinarstvo</w:t>
      </w:r>
    </w:p>
    <w:p w14:paraId="5AD0481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28.93</w:t>
      </w:r>
      <w:r w:rsidRPr="008C63D1">
        <w:rPr>
          <w:color w:val="000000"/>
          <w:lang w:eastAsia="hr-HR"/>
        </w:rPr>
        <w:tab/>
        <w:t>Proizvodnja mašina za industriju hrane, pića i duvana</w:t>
      </w:r>
    </w:p>
    <w:p w14:paraId="036AB33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28.94</w:t>
      </w:r>
      <w:r w:rsidRPr="008C63D1">
        <w:rPr>
          <w:color w:val="000000"/>
          <w:lang w:eastAsia="hr-HR"/>
        </w:rPr>
        <w:tab/>
        <w:t>Proizvodnja mašina za industriju tekstila, odjeće i kože</w:t>
      </w:r>
    </w:p>
    <w:p w14:paraId="2F69E71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28.95</w:t>
      </w:r>
      <w:r w:rsidRPr="008C63D1">
        <w:rPr>
          <w:color w:val="000000"/>
          <w:lang w:eastAsia="hr-HR"/>
        </w:rPr>
        <w:tab/>
        <w:t>Proizvodnja mašina za industriju papira i kartona</w:t>
      </w:r>
    </w:p>
    <w:p w14:paraId="0CD2902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28.96</w:t>
      </w:r>
      <w:r w:rsidRPr="008C63D1">
        <w:rPr>
          <w:color w:val="000000"/>
          <w:lang w:eastAsia="hr-HR"/>
        </w:rPr>
        <w:tab/>
        <w:t>Proizvodnja mašina za plastiku i gumu</w:t>
      </w:r>
    </w:p>
    <w:p w14:paraId="04F20B1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28.97</w:t>
      </w:r>
      <w:r w:rsidRPr="008C63D1">
        <w:rPr>
          <w:color w:val="000000"/>
          <w:lang w:eastAsia="hr-HR"/>
        </w:rPr>
        <w:tab/>
        <w:t>Proizvodnja mašina za aditivnu proizvodnju</w:t>
      </w:r>
    </w:p>
    <w:p w14:paraId="54A0CED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28.99</w:t>
      </w:r>
      <w:r w:rsidRPr="008C63D1">
        <w:rPr>
          <w:color w:val="000000"/>
          <w:lang w:eastAsia="hr-HR"/>
        </w:rPr>
        <w:tab/>
        <w:t>Proizvodnja ostalih mašina za specijalne namjene, na drugom mjestu nepomenute</w:t>
      </w:r>
    </w:p>
    <w:p w14:paraId="382C0B9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29.10</w:t>
      </w:r>
      <w:r w:rsidRPr="008C63D1">
        <w:rPr>
          <w:color w:val="000000"/>
          <w:lang w:eastAsia="hr-HR"/>
        </w:rPr>
        <w:tab/>
        <w:t>Proizvodnja motornih vozil</w:t>
      </w:r>
    </w:p>
    <w:p w14:paraId="0CC6430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29.20</w:t>
      </w:r>
      <w:r w:rsidRPr="008C63D1">
        <w:rPr>
          <w:color w:val="000000"/>
          <w:lang w:eastAsia="hr-HR"/>
        </w:rPr>
        <w:tab/>
        <w:t xml:space="preserve">Proizvodnja karoserija za motorna vozila, prikolice i poluprikolice </w:t>
      </w:r>
    </w:p>
    <w:p w14:paraId="2D0637D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29.31</w:t>
      </w:r>
      <w:r w:rsidRPr="008C63D1">
        <w:rPr>
          <w:color w:val="000000"/>
          <w:lang w:eastAsia="hr-HR"/>
        </w:rPr>
        <w:tab/>
        <w:t>Proizvodnja električne i elektronske opreme za motorna vozila</w:t>
      </w:r>
    </w:p>
    <w:p w14:paraId="6298F3D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29.32</w:t>
      </w:r>
      <w:r w:rsidRPr="008C63D1">
        <w:rPr>
          <w:color w:val="000000"/>
          <w:lang w:eastAsia="hr-HR"/>
        </w:rPr>
        <w:tab/>
        <w:t>Proizvodnja ostalih djelova i dodatne opreme za motorna vozila</w:t>
      </w:r>
    </w:p>
    <w:p w14:paraId="20CF7CE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30.11</w:t>
      </w:r>
      <w:r w:rsidRPr="008C63D1">
        <w:rPr>
          <w:color w:val="000000"/>
          <w:lang w:eastAsia="hr-HR"/>
        </w:rPr>
        <w:tab/>
        <w:t>Izgradnja civilnih brodova i plovnih objekata</w:t>
      </w:r>
    </w:p>
    <w:p w14:paraId="52F7CF8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30.12</w:t>
      </w:r>
      <w:r w:rsidRPr="008C63D1">
        <w:rPr>
          <w:color w:val="000000"/>
          <w:lang w:eastAsia="hr-HR"/>
        </w:rPr>
        <w:tab/>
        <w:t>Izgradnja čamaca za sport i razonodu</w:t>
      </w:r>
    </w:p>
    <w:p w14:paraId="07E0986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30.13</w:t>
      </w:r>
      <w:r w:rsidRPr="008C63D1">
        <w:rPr>
          <w:color w:val="000000"/>
          <w:lang w:eastAsia="hr-HR"/>
        </w:rPr>
        <w:tab/>
        <w:t>Izgradnja vojnih brodova i plovnih objekata</w:t>
      </w:r>
    </w:p>
    <w:p w14:paraId="4E4369A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30.20</w:t>
      </w:r>
      <w:r w:rsidRPr="008C63D1">
        <w:rPr>
          <w:color w:val="000000"/>
          <w:lang w:eastAsia="hr-HR"/>
        </w:rPr>
        <w:tab/>
        <w:t>Proizvodnja lokomotiva i šinskih vozila</w:t>
      </w:r>
    </w:p>
    <w:p w14:paraId="0B391B6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30.31</w:t>
      </w:r>
      <w:r w:rsidRPr="008C63D1">
        <w:rPr>
          <w:color w:val="000000"/>
          <w:lang w:eastAsia="hr-HR"/>
        </w:rPr>
        <w:tab/>
        <w:t>Proizvodnja civilnih vazduhoplova i svemirskih letjelica i srodne opreme</w:t>
      </w:r>
    </w:p>
    <w:p w14:paraId="28DC782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30.32</w:t>
      </w:r>
      <w:r w:rsidRPr="008C63D1">
        <w:rPr>
          <w:color w:val="000000"/>
          <w:lang w:eastAsia="hr-HR"/>
        </w:rPr>
        <w:tab/>
        <w:t>Proizvodnja vojnih vazduhoplova i svemirskih letjelica i srodne opreme</w:t>
      </w:r>
    </w:p>
    <w:p w14:paraId="2CF9A20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30.40</w:t>
      </w:r>
      <w:r w:rsidRPr="008C63D1">
        <w:rPr>
          <w:color w:val="000000"/>
          <w:lang w:eastAsia="hr-HR"/>
        </w:rPr>
        <w:tab/>
        <w:t>Proizvodnja borbenih vojnih vozila</w:t>
      </w:r>
    </w:p>
    <w:p w14:paraId="7FC9625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30.91</w:t>
      </w:r>
      <w:r w:rsidRPr="008C63D1">
        <w:rPr>
          <w:color w:val="000000"/>
          <w:lang w:eastAsia="hr-HR"/>
        </w:rPr>
        <w:tab/>
        <w:t>Proizvodnja motocikala</w:t>
      </w:r>
    </w:p>
    <w:p w14:paraId="6BCEC39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30.92</w:t>
      </w:r>
      <w:r w:rsidRPr="008C63D1">
        <w:rPr>
          <w:color w:val="000000"/>
          <w:lang w:eastAsia="hr-HR"/>
        </w:rPr>
        <w:tab/>
        <w:t>Proizvodnja bicikala i invalidskih kolica</w:t>
      </w:r>
    </w:p>
    <w:p w14:paraId="7631D71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30.99</w:t>
      </w:r>
      <w:r w:rsidRPr="008C63D1">
        <w:rPr>
          <w:color w:val="000000"/>
          <w:lang w:eastAsia="hr-HR"/>
        </w:rPr>
        <w:tab/>
        <w:t>Proizvodnja ostalih transportnih sredstava, na drugom mjestu nepomenutih</w:t>
      </w:r>
    </w:p>
    <w:p w14:paraId="71163EF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31.00</w:t>
      </w:r>
      <w:r w:rsidRPr="008C63D1">
        <w:rPr>
          <w:color w:val="000000"/>
          <w:lang w:eastAsia="hr-HR"/>
        </w:rPr>
        <w:tab/>
        <w:t>Proizvodnja namještaja</w:t>
      </w:r>
    </w:p>
    <w:p w14:paraId="7D7B467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32.11</w:t>
      </w:r>
      <w:r w:rsidRPr="008C63D1">
        <w:rPr>
          <w:color w:val="000000"/>
          <w:lang w:eastAsia="hr-HR"/>
        </w:rPr>
        <w:tab/>
        <w:t>Kovanje novca</w:t>
      </w:r>
    </w:p>
    <w:p w14:paraId="7D4AA22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32.12</w:t>
      </w:r>
      <w:r w:rsidRPr="008C63D1">
        <w:rPr>
          <w:color w:val="000000"/>
          <w:lang w:eastAsia="hr-HR"/>
        </w:rPr>
        <w:tab/>
        <w:t>Proizvodnja nakita i srodnih predmeta</w:t>
      </w:r>
    </w:p>
    <w:p w14:paraId="333CE16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32.13</w:t>
      </w:r>
      <w:r w:rsidRPr="008C63D1">
        <w:rPr>
          <w:color w:val="000000"/>
          <w:lang w:eastAsia="hr-HR"/>
        </w:rPr>
        <w:tab/>
        <w:t>Proizvodnja imitacije nakita i srodnih proizvod</w:t>
      </w:r>
    </w:p>
    <w:p w14:paraId="419F2D4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32.20</w:t>
      </w:r>
      <w:r w:rsidRPr="008C63D1">
        <w:rPr>
          <w:color w:val="000000"/>
          <w:lang w:eastAsia="hr-HR"/>
        </w:rPr>
        <w:tab/>
        <w:t>Proizvodnja muzičkih instrumenata</w:t>
      </w:r>
    </w:p>
    <w:p w14:paraId="12985A2E" w14:textId="77777777" w:rsidR="008C63D1" w:rsidRPr="008C63D1" w:rsidRDefault="008C63D1" w:rsidP="008C63D1">
      <w:pPr>
        <w:widowControl/>
        <w:autoSpaceDE/>
        <w:autoSpaceDN/>
        <w:spacing w:after="13" w:line="247" w:lineRule="auto"/>
        <w:ind w:left="17" w:right="878" w:hanging="3"/>
        <w:jc w:val="both"/>
        <w:rPr>
          <w:b/>
          <w:color w:val="000000"/>
          <w:lang w:eastAsia="hr-HR"/>
        </w:rPr>
      </w:pPr>
      <w:r w:rsidRPr="008C63D1">
        <w:rPr>
          <w:color w:val="000000"/>
          <w:lang w:eastAsia="hr-HR"/>
        </w:rPr>
        <w:t>32.30</w:t>
      </w:r>
      <w:r w:rsidRPr="008C63D1">
        <w:rPr>
          <w:color w:val="000000"/>
          <w:lang w:eastAsia="hr-HR"/>
        </w:rPr>
        <w:tab/>
        <w:t>Proizvodnja sportske opreme</w:t>
      </w:r>
    </w:p>
    <w:p w14:paraId="79C84D5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32.40</w:t>
      </w:r>
      <w:r w:rsidRPr="008C63D1">
        <w:rPr>
          <w:color w:val="000000"/>
          <w:lang w:eastAsia="hr-HR"/>
        </w:rPr>
        <w:tab/>
        <w:t>Proizvodnja igara i igračaka</w:t>
      </w:r>
    </w:p>
    <w:p w14:paraId="144B9FA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32.50</w:t>
      </w:r>
      <w:r w:rsidRPr="008C63D1">
        <w:rPr>
          <w:color w:val="000000"/>
          <w:lang w:eastAsia="hr-HR"/>
        </w:rPr>
        <w:tab/>
        <w:t>Proizvodnja medicinskih i stomatoloških instrumenata i materijala</w:t>
      </w:r>
    </w:p>
    <w:p w14:paraId="34399BF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32.91</w:t>
      </w:r>
      <w:r w:rsidRPr="008C63D1">
        <w:rPr>
          <w:color w:val="000000"/>
          <w:lang w:eastAsia="hr-HR"/>
        </w:rPr>
        <w:tab/>
        <w:t>Proizvodnja metli i četki</w:t>
      </w:r>
    </w:p>
    <w:p w14:paraId="2121570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32.99</w:t>
      </w:r>
      <w:r w:rsidRPr="008C63D1">
        <w:rPr>
          <w:color w:val="000000"/>
          <w:lang w:eastAsia="hr-HR"/>
        </w:rPr>
        <w:tab/>
        <w:t>Ostala prerađivačka industrija, na drugom mjestu nepomenuta</w:t>
      </w:r>
    </w:p>
    <w:p w14:paraId="1715856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33.11</w:t>
      </w:r>
      <w:r w:rsidRPr="008C63D1">
        <w:rPr>
          <w:color w:val="000000"/>
          <w:lang w:eastAsia="hr-HR"/>
        </w:rPr>
        <w:tab/>
        <w:t>Popravka i održavanje metalnih proizvoda</w:t>
      </w:r>
    </w:p>
    <w:p w14:paraId="2FAADD8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33.12</w:t>
      </w:r>
      <w:r w:rsidRPr="008C63D1">
        <w:rPr>
          <w:color w:val="000000"/>
          <w:lang w:eastAsia="hr-HR"/>
        </w:rPr>
        <w:tab/>
        <w:t>Popravka i održavanje mašina</w:t>
      </w:r>
    </w:p>
    <w:p w14:paraId="4900CD6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33.13</w:t>
      </w:r>
      <w:r w:rsidRPr="008C63D1">
        <w:rPr>
          <w:color w:val="000000"/>
          <w:lang w:eastAsia="hr-HR"/>
        </w:rPr>
        <w:tab/>
        <w:t>Popravka i održavanje elektronske i optičke opreme</w:t>
      </w:r>
    </w:p>
    <w:p w14:paraId="3ED5721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33.14</w:t>
      </w:r>
      <w:r w:rsidRPr="008C63D1">
        <w:rPr>
          <w:color w:val="000000"/>
          <w:lang w:eastAsia="hr-HR"/>
        </w:rPr>
        <w:tab/>
        <w:t>Popravka i održavanje električne opreme</w:t>
      </w:r>
    </w:p>
    <w:p w14:paraId="1D87A01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33.15</w:t>
      </w:r>
      <w:r w:rsidRPr="008C63D1">
        <w:rPr>
          <w:color w:val="000000"/>
          <w:lang w:eastAsia="hr-HR"/>
        </w:rPr>
        <w:tab/>
        <w:t>Popravka i održavanje civilnih brodova i čamaca</w:t>
      </w:r>
    </w:p>
    <w:p w14:paraId="77169A1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33.16</w:t>
      </w:r>
      <w:r w:rsidRPr="008C63D1">
        <w:rPr>
          <w:color w:val="000000"/>
          <w:lang w:eastAsia="hr-HR"/>
        </w:rPr>
        <w:tab/>
        <w:t>Popravka i održavanje civilnih vazduhoplova i svemirskih letjelica</w:t>
      </w:r>
    </w:p>
    <w:p w14:paraId="3921E2C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33.17</w:t>
      </w:r>
      <w:r w:rsidRPr="008C63D1">
        <w:rPr>
          <w:color w:val="000000"/>
          <w:lang w:eastAsia="hr-HR"/>
        </w:rPr>
        <w:tab/>
        <w:t>Popravka i održavanje ostale civilne transportne opreme</w:t>
      </w:r>
    </w:p>
    <w:p w14:paraId="6405F3B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33.18</w:t>
      </w:r>
      <w:r w:rsidRPr="008C63D1">
        <w:rPr>
          <w:color w:val="000000"/>
          <w:lang w:eastAsia="hr-HR"/>
        </w:rPr>
        <w:tab/>
        <w:t>Popravka i održavanje borbenih vojnih vozila, brodova, čamaca, vazduhoplova i svemirskih letjelica</w:t>
      </w:r>
    </w:p>
    <w:p w14:paraId="5362896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33.19</w:t>
      </w:r>
      <w:r w:rsidRPr="008C63D1">
        <w:rPr>
          <w:color w:val="000000"/>
          <w:lang w:eastAsia="hr-HR"/>
        </w:rPr>
        <w:tab/>
        <w:t>Popravka ostale opreme</w:t>
      </w:r>
    </w:p>
    <w:p w14:paraId="063DB51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33.20</w:t>
      </w:r>
      <w:r w:rsidRPr="008C63D1">
        <w:rPr>
          <w:color w:val="000000"/>
          <w:lang w:eastAsia="hr-HR"/>
        </w:rPr>
        <w:tab/>
        <w:t>Montaža industrijskih mašina i opreme</w:t>
      </w:r>
    </w:p>
    <w:p w14:paraId="0859258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35.11</w:t>
      </w:r>
      <w:r w:rsidRPr="008C63D1">
        <w:rPr>
          <w:color w:val="000000"/>
          <w:lang w:eastAsia="hr-HR"/>
        </w:rPr>
        <w:tab/>
        <w:t>Proizvodnja električne energije iz neobnovljivih izvora</w:t>
      </w:r>
    </w:p>
    <w:p w14:paraId="5F023EC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35.12</w:t>
      </w:r>
      <w:r w:rsidRPr="008C63D1">
        <w:rPr>
          <w:color w:val="000000"/>
          <w:lang w:eastAsia="hr-HR"/>
        </w:rPr>
        <w:tab/>
        <w:t>Proizvodnja električne energije iz obnovljivih izvora</w:t>
      </w:r>
    </w:p>
    <w:p w14:paraId="7430419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35.13</w:t>
      </w:r>
      <w:r w:rsidRPr="008C63D1">
        <w:rPr>
          <w:color w:val="000000"/>
          <w:lang w:eastAsia="hr-HR"/>
        </w:rPr>
        <w:tab/>
        <w:t>Prenos električne energije</w:t>
      </w:r>
    </w:p>
    <w:p w14:paraId="7A515F7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35.14</w:t>
      </w:r>
      <w:r w:rsidRPr="008C63D1">
        <w:rPr>
          <w:color w:val="000000"/>
          <w:lang w:eastAsia="hr-HR"/>
        </w:rPr>
        <w:tab/>
        <w:t>Distribucija električne energije</w:t>
      </w:r>
    </w:p>
    <w:p w14:paraId="1EC89D8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35.15</w:t>
      </w:r>
      <w:r w:rsidRPr="008C63D1">
        <w:rPr>
          <w:color w:val="000000"/>
          <w:lang w:eastAsia="hr-HR"/>
        </w:rPr>
        <w:tab/>
        <w:t>Trgovina električnom energijom</w:t>
      </w:r>
    </w:p>
    <w:p w14:paraId="114FB4D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35.16</w:t>
      </w:r>
      <w:r w:rsidRPr="008C63D1">
        <w:rPr>
          <w:color w:val="000000"/>
          <w:lang w:eastAsia="hr-HR"/>
        </w:rPr>
        <w:tab/>
        <w:t>Skladištenje električne energije</w:t>
      </w:r>
    </w:p>
    <w:p w14:paraId="39D92E1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35.21</w:t>
      </w:r>
      <w:r w:rsidRPr="008C63D1">
        <w:rPr>
          <w:color w:val="000000"/>
          <w:lang w:eastAsia="hr-HR"/>
        </w:rPr>
        <w:tab/>
        <w:t>Proizvodnja gasa</w:t>
      </w:r>
    </w:p>
    <w:p w14:paraId="5BC9F29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35.22</w:t>
      </w:r>
      <w:r w:rsidRPr="008C63D1">
        <w:rPr>
          <w:color w:val="000000"/>
          <w:lang w:eastAsia="hr-HR"/>
        </w:rPr>
        <w:tab/>
        <w:t>Distribucija gasovitih goriva gasovodima</w:t>
      </w:r>
    </w:p>
    <w:p w14:paraId="6D6D24B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35.23</w:t>
      </w:r>
      <w:r w:rsidRPr="008C63D1">
        <w:rPr>
          <w:color w:val="000000"/>
          <w:lang w:eastAsia="hr-HR"/>
        </w:rPr>
        <w:tab/>
        <w:t>Trgovina gasovitim gorivima preko gasovodne mreže</w:t>
      </w:r>
    </w:p>
    <w:p w14:paraId="0F2726E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35.24</w:t>
      </w:r>
      <w:r w:rsidRPr="008C63D1">
        <w:rPr>
          <w:color w:val="000000"/>
          <w:lang w:eastAsia="hr-HR"/>
        </w:rPr>
        <w:tab/>
        <w:t>Skladištenje gasa kao dio usluge snabdijevanja putem mreže</w:t>
      </w:r>
    </w:p>
    <w:p w14:paraId="6C0B2C7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35.30</w:t>
      </w:r>
      <w:r w:rsidRPr="008C63D1">
        <w:rPr>
          <w:color w:val="000000"/>
          <w:lang w:eastAsia="hr-HR"/>
        </w:rPr>
        <w:tab/>
        <w:t>Snabdijevanje parom i klimatizacija</w:t>
      </w:r>
    </w:p>
    <w:p w14:paraId="03B61AA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35.40</w:t>
      </w:r>
      <w:r w:rsidRPr="008C63D1">
        <w:rPr>
          <w:color w:val="000000"/>
          <w:lang w:eastAsia="hr-HR"/>
        </w:rPr>
        <w:tab/>
        <w:t>Djelatnosti brokera i zastupnika za električnu energiju i prirodni gas</w:t>
      </w:r>
    </w:p>
    <w:p w14:paraId="7C28C2A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36.00</w:t>
      </w:r>
      <w:r w:rsidRPr="008C63D1">
        <w:rPr>
          <w:color w:val="000000"/>
          <w:lang w:eastAsia="hr-HR"/>
        </w:rPr>
        <w:tab/>
        <w:t>Sakupljanje, prečišćavanje i distribucija vode</w:t>
      </w:r>
    </w:p>
    <w:p w14:paraId="42C00F3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37.00</w:t>
      </w:r>
      <w:r w:rsidRPr="008C63D1">
        <w:rPr>
          <w:color w:val="000000"/>
          <w:lang w:eastAsia="hr-HR"/>
        </w:rPr>
        <w:tab/>
        <w:t>Uklanjanje otpadnih voda</w:t>
      </w:r>
    </w:p>
    <w:p w14:paraId="5D14210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38.11</w:t>
      </w:r>
      <w:r w:rsidRPr="008C63D1">
        <w:rPr>
          <w:color w:val="000000"/>
          <w:lang w:eastAsia="hr-HR"/>
        </w:rPr>
        <w:tab/>
        <w:t xml:space="preserve">Sakupljanje bezopasnog otpada </w:t>
      </w:r>
    </w:p>
    <w:p w14:paraId="6843A29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38.12</w:t>
      </w:r>
      <w:r w:rsidRPr="008C63D1">
        <w:rPr>
          <w:color w:val="000000"/>
          <w:lang w:eastAsia="hr-HR"/>
        </w:rPr>
        <w:tab/>
        <w:t>Sakupljanje opasnog otpada</w:t>
      </w:r>
    </w:p>
    <w:p w14:paraId="05C0882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38.21</w:t>
      </w:r>
      <w:r w:rsidRPr="008C63D1">
        <w:rPr>
          <w:color w:val="000000"/>
          <w:lang w:eastAsia="hr-HR"/>
        </w:rPr>
        <w:tab/>
        <w:t xml:space="preserve">Reciklaža materijala </w:t>
      </w:r>
    </w:p>
    <w:p w14:paraId="4633A36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38.22</w:t>
      </w:r>
      <w:r w:rsidRPr="008C63D1">
        <w:rPr>
          <w:color w:val="000000"/>
          <w:lang w:eastAsia="hr-HR"/>
        </w:rPr>
        <w:tab/>
        <w:t>Proizvodnja energije iz otpada</w:t>
      </w:r>
    </w:p>
    <w:p w14:paraId="46103D1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38.23</w:t>
      </w:r>
      <w:r w:rsidRPr="008C63D1">
        <w:rPr>
          <w:color w:val="000000"/>
          <w:lang w:eastAsia="hr-HR"/>
        </w:rPr>
        <w:tab/>
        <w:t>Ostalo obnavljanje otpada</w:t>
      </w:r>
    </w:p>
    <w:p w14:paraId="7805A98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38.31</w:t>
      </w:r>
      <w:r w:rsidRPr="008C63D1">
        <w:rPr>
          <w:color w:val="000000"/>
          <w:lang w:eastAsia="hr-HR"/>
        </w:rPr>
        <w:tab/>
        <w:t>Spaljivanje otpada bez proizvodnje energije</w:t>
      </w:r>
    </w:p>
    <w:p w14:paraId="0C455CA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38.32</w:t>
      </w:r>
      <w:r w:rsidRPr="008C63D1">
        <w:rPr>
          <w:color w:val="000000"/>
          <w:lang w:eastAsia="hr-HR"/>
        </w:rPr>
        <w:tab/>
        <w:t>Odlaganje ili trajno skladištenje otpada</w:t>
      </w:r>
    </w:p>
    <w:p w14:paraId="5C00974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38.33</w:t>
      </w:r>
      <w:r w:rsidRPr="008C63D1">
        <w:rPr>
          <w:color w:val="000000"/>
          <w:lang w:eastAsia="hr-HR"/>
        </w:rPr>
        <w:tab/>
        <w:t xml:space="preserve">Odlaganje ostalog otpada </w:t>
      </w:r>
    </w:p>
    <w:p w14:paraId="1DB8A7D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39.00</w:t>
      </w:r>
      <w:r w:rsidRPr="008C63D1">
        <w:rPr>
          <w:color w:val="000000"/>
          <w:lang w:eastAsia="hr-HR"/>
        </w:rPr>
        <w:tab/>
        <w:t>Djelatnosti sanacija i ostale uslužne djelatnosti upravljanja otpadom</w:t>
      </w:r>
    </w:p>
    <w:p w14:paraId="500B67D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41.00</w:t>
      </w:r>
      <w:r w:rsidRPr="008C63D1">
        <w:rPr>
          <w:color w:val="000000"/>
          <w:lang w:eastAsia="hr-HR"/>
        </w:rPr>
        <w:tab/>
        <w:t>Izgradnja stambenih i nestambenih zgrada</w:t>
      </w:r>
    </w:p>
    <w:p w14:paraId="609AF48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42.11</w:t>
      </w:r>
      <w:r w:rsidRPr="008C63D1">
        <w:rPr>
          <w:color w:val="000000"/>
          <w:lang w:eastAsia="hr-HR"/>
        </w:rPr>
        <w:tab/>
        <w:t>Izgradnja puteva i autoputeva</w:t>
      </w:r>
    </w:p>
    <w:p w14:paraId="33A2AD1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42.12</w:t>
      </w:r>
      <w:r w:rsidRPr="008C63D1">
        <w:rPr>
          <w:color w:val="000000"/>
          <w:lang w:eastAsia="hr-HR"/>
        </w:rPr>
        <w:tab/>
        <w:t>Izgradnja željezničkih pruga i podzemnih željeznica</w:t>
      </w:r>
    </w:p>
    <w:p w14:paraId="02D715F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42.13</w:t>
      </w:r>
      <w:r w:rsidRPr="008C63D1">
        <w:rPr>
          <w:color w:val="000000"/>
          <w:lang w:eastAsia="hr-HR"/>
        </w:rPr>
        <w:tab/>
        <w:t>Izgradnja mostova i tunela</w:t>
      </w:r>
    </w:p>
    <w:p w14:paraId="10733B1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42.21</w:t>
      </w:r>
      <w:r w:rsidRPr="008C63D1">
        <w:rPr>
          <w:color w:val="000000"/>
          <w:lang w:eastAsia="hr-HR"/>
        </w:rPr>
        <w:tab/>
        <w:t>Izgradnja cjevovoda</w:t>
      </w:r>
    </w:p>
    <w:p w14:paraId="2FAEB35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42.22</w:t>
      </w:r>
      <w:r w:rsidRPr="008C63D1">
        <w:rPr>
          <w:color w:val="000000"/>
          <w:lang w:eastAsia="hr-HR"/>
        </w:rPr>
        <w:tab/>
        <w:t>Izgradnja električnih i telekomunikacionih vodova</w:t>
      </w:r>
    </w:p>
    <w:p w14:paraId="5C22836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Izgradnja ostalih građevina</w:t>
      </w:r>
    </w:p>
    <w:p w14:paraId="33187AE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42.91</w:t>
      </w:r>
      <w:r w:rsidRPr="008C63D1">
        <w:rPr>
          <w:color w:val="000000"/>
          <w:lang w:eastAsia="hr-HR"/>
        </w:rPr>
        <w:tab/>
        <w:t>Izgradnja hidroobjekata</w:t>
      </w:r>
    </w:p>
    <w:p w14:paraId="4D300AB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42.99</w:t>
      </w:r>
      <w:r w:rsidRPr="008C63D1">
        <w:rPr>
          <w:color w:val="000000"/>
          <w:lang w:eastAsia="hr-HR"/>
        </w:rPr>
        <w:tab/>
        <w:t>Izgradnja ostalih građevina, na drugom mjestu nepomenutih</w:t>
      </w:r>
    </w:p>
    <w:p w14:paraId="4718190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43.11</w:t>
      </w:r>
      <w:r w:rsidRPr="008C63D1">
        <w:rPr>
          <w:color w:val="000000"/>
          <w:lang w:eastAsia="hr-HR"/>
        </w:rPr>
        <w:tab/>
        <w:t>Rušenje objekata</w:t>
      </w:r>
    </w:p>
    <w:p w14:paraId="0284CF6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43.12</w:t>
      </w:r>
      <w:r w:rsidRPr="008C63D1">
        <w:rPr>
          <w:color w:val="000000"/>
          <w:lang w:eastAsia="hr-HR"/>
        </w:rPr>
        <w:tab/>
        <w:t>Priprema gradilišta</w:t>
      </w:r>
    </w:p>
    <w:p w14:paraId="3C155C3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43.13</w:t>
      </w:r>
      <w:r w:rsidRPr="008C63D1">
        <w:rPr>
          <w:color w:val="000000"/>
          <w:lang w:eastAsia="hr-HR"/>
        </w:rPr>
        <w:tab/>
        <w:t>Ispitivanje terena bušenjem i sondiranjem</w:t>
      </w:r>
    </w:p>
    <w:p w14:paraId="1A7E790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43.21</w:t>
      </w:r>
      <w:r w:rsidRPr="008C63D1">
        <w:rPr>
          <w:color w:val="000000"/>
          <w:lang w:eastAsia="hr-HR"/>
        </w:rPr>
        <w:tab/>
        <w:t>Postavljanje električnih instalacija</w:t>
      </w:r>
    </w:p>
    <w:p w14:paraId="00F4E47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43.22</w:t>
      </w:r>
      <w:r w:rsidRPr="008C63D1">
        <w:rPr>
          <w:color w:val="000000"/>
          <w:lang w:eastAsia="hr-HR"/>
        </w:rPr>
        <w:tab/>
        <w:t>Postavljanje vodovodnih, kanalizacionih, klimatizacionih sistema i sistema za grijanje</w:t>
      </w:r>
    </w:p>
    <w:p w14:paraId="4DEE9A6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43.23</w:t>
      </w:r>
      <w:r w:rsidRPr="008C63D1">
        <w:rPr>
          <w:color w:val="000000"/>
          <w:lang w:eastAsia="hr-HR"/>
        </w:rPr>
        <w:tab/>
        <w:t>Radovi na postavljanju izolacija</w:t>
      </w:r>
    </w:p>
    <w:p w14:paraId="55A6391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43.24</w:t>
      </w:r>
      <w:r w:rsidRPr="008C63D1">
        <w:rPr>
          <w:color w:val="000000"/>
          <w:lang w:eastAsia="hr-HR"/>
        </w:rPr>
        <w:tab/>
        <w:t>Ostali građevinski instalacioni radovi</w:t>
      </w:r>
    </w:p>
    <w:p w14:paraId="64E8D3D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43.31</w:t>
      </w:r>
      <w:r w:rsidRPr="008C63D1">
        <w:rPr>
          <w:color w:val="000000"/>
          <w:lang w:eastAsia="hr-HR"/>
        </w:rPr>
        <w:tab/>
        <w:t xml:space="preserve">Malterisanje </w:t>
      </w:r>
    </w:p>
    <w:p w14:paraId="53149B1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43.32</w:t>
      </w:r>
      <w:r w:rsidRPr="008C63D1">
        <w:rPr>
          <w:color w:val="000000"/>
          <w:lang w:eastAsia="hr-HR"/>
        </w:rPr>
        <w:tab/>
        <w:t>Ugradnja stolarije</w:t>
      </w:r>
    </w:p>
    <w:p w14:paraId="588E274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43.33</w:t>
      </w:r>
      <w:r w:rsidRPr="008C63D1">
        <w:rPr>
          <w:color w:val="000000"/>
          <w:lang w:eastAsia="hr-HR"/>
        </w:rPr>
        <w:tab/>
        <w:t>Postavljanje podnih i zidnih obloga</w:t>
      </w:r>
    </w:p>
    <w:p w14:paraId="6085C6E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43.34</w:t>
      </w:r>
      <w:r w:rsidRPr="008C63D1">
        <w:rPr>
          <w:color w:val="000000"/>
          <w:lang w:eastAsia="hr-HR"/>
        </w:rPr>
        <w:tab/>
        <w:t>Bojenje i zastakljivanje</w:t>
      </w:r>
    </w:p>
    <w:p w14:paraId="072C6C4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43.35</w:t>
      </w:r>
      <w:r w:rsidRPr="008C63D1">
        <w:rPr>
          <w:color w:val="000000"/>
          <w:lang w:eastAsia="hr-HR"/>
        </w:rPr>
        <w:tab/>
        <w:t xml:space="preserve">Ostali završni građevinski radovi </w:t>
      </w:r>
    </w:p>
    <w:p w14:paraId="4E42A9E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43.41</w:t>
      </w:r>
      <w:r w:rsidRPr="008C63D1">
        <w:rPr>
          <w:color w:val="000000"/>
          <w:lang w:eastAsia="hr-HR"/>
        </w:rPr>
        <w:tab/>
        <w:t>Krovni radovi</w:t>
      </w:r>
    </w:p>
    <w:p w14:paraId="6E7CA8A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43.42</w:t>
      </w:r>
      <w:r w:rsidRPr="008C63D1">
        <w:rPr>
          <w:color w:val="000000"/>
          <w:lang w:eastAsia="hr-HR"/>
        </w:rPr>
        <w:tab/>
        <w:t>Ostali specijalizovani građevinski radovi u izgradnji zgrada</w:t>
      </w:r>
    </w:p>
    <w:p w14:paraId="3F600A0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43.50</w:t>
      </w:r>
      <w:r w:rsidRPr="008C63D1">
        <w:rPr>
          <w:color w:val="000000"/>
          <w:lang w:eastAsia="hr-HR"/>
        </w:rPr>
        <w:tab/>
        <w:t>Specijalizovani građevinski radovi u niskogradnji</w:t>
      </w:r>
    </w:p>
    <w:p w14:paraId="626DA14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43.60</w:t>
      </w:r>
      <w:r w:rsidRPr="008C63D1">
        <w:rPr>
          <w:color w:val="000000"/>
          <w:lang w:eastAsia="hr-HR"/>
        </w:rPr>
        <w:tab/>
        <w:t>Usluge posredovanja u pružanju specijalizovanih građevinskih usluga</w:t>
      </w:r>
    </w:p>
    <w:p w14:paraId="22D03E5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43.91</w:t>
      </w:r>
      <w:r w:rsidRPr="008C63D1">
        <w:rPr>
          <w:color w:val="000000"/>
          <w:lang w:eastAsia="hr-HR"/>
        </w:rPr>
        <w:tab/>
        <w:t>Zidarski radovi</w:t>
      </w:r>
    </w:p>
    <w:p w14:paraId="29F44F8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43.99</w:t>
      </w:r>
      <w:r w:rsidRPr="008C63D1">
        <w:rPr>
          <w:color w:val="000000"/>
          <w:lang w:eastAsia="hr-HR"/>
        </w:rPr>
        <w:tab/>
        <w:t>Ostale specijalizovane građevinske djelatnosti, na drugom mjestu nepomenute</w:t>
      </w:r>
    </w:p>
    <w:p w14:paraId="1C9B78D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46.11</w:t>
      </w:r>
      <w:r w:rsidRPr="008C63D1">
        <w:rPr>
          <w:color w:val="000000"/>
          <w:lang w:eastAsia="hr-HR"/>
        </w:rPr>
        <w:tab/>
        <w:t>Posredovanje u trgovini na veliko poljoprivrednih sirovina, životinja, tekstilnih sirovina i poluproizvoda</w:t>
      </w:r>
    </w:p>
    <w:p w14:paraId="1377633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46.12</w:t>
      </w:r>
      <w:r w:rsidRPr="008C63D1">
        <w:rPr>
          <w:color w:val="000000"/>
          <w:lang w:eastAsia="hr-HR"/>
        </w:rPr>
        <w:tab/>
        <w:t>Posredovanje u trgovini na veliklo gorivima, rudama, metalima i industrijskim hemikalijama</w:t>
      </w:r>
    </w:p>
    <w:p w14:paraId="6625F4A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46.13</w:t>
      </w:r>
      <w:r w:rsidRPr="008C63D1">
        <w:rPr>
          <w:color w:val="000000"/>
          <w:lang w:eastAsia="hr-HR"/>
        </w:rPr>
        <w:tab/>
        <w:t>Posredovanje u trgovini na velikom drvnom građom i građevinskim materijalom</w:t>
      </w:r>
    </w:p>
    <w:p w14:paraId="59282D1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46.14</w:t>
      </w:r>
      <w:r w:rsidRPr="008C63D1">
        <w:rPr>
          <w:color w:val="000000"/>
          <w:lang w:eastAsia="hr-HR"/>
        </w:rPr>
        <w:tab/>
        <w:t>Posredovanje u trgovini na velikom mašinama, industrijskom opremom, brodovima i avionima</w:t>
      </w:r>
    </w:p>
    <w:p w14:paraId="7556DDE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46.15</w:t>
      </w:r>
      <w:r w:rsidRPr="008C63D1">
        <w:rPr>
          <w:color w:val="000000"/>
          <w:lang w:eastAsia="hr-HR"/>
        </w:rPr>
        <w:tab/>
        <w:t>Posredovanje u trgovini na velikom namještajem, predmetima za domaćinstvo i metalnom robom</w:t>
      </w:r>
    </w:p>
    <w:p w14:paraId="208C3EF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46.16</w:t>
      </w:r>
      <w:r w:rsidRPr="008C63D1">
        <w:rPr>
          <w:color w:val="000000"/>
          <w:lang w:eastAsia="hr-HR"/>
        </w:rPr>
        <w:tab/>
        <w:t>Posredovanje u trgovini na velikom tekstilom, odjećom, krznom, obućom i predmetim od kože</w:t>
      </w:r>
    </w:p>
    <w:p w14:paraId="3F574A7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46.17</w:t>
      </w:r>
      <w:r w:rsidRPr="008C63D1">
        <w:rPr>
          <w:color w:val="000000"/>
          <w:lang w:eastAsia="hr-HR"/>
        </w:rPr>
        <w:tab/>
        <w:t>Posredovanje u trgovini na velikom hranom, pićima i duvanom</w:t>
      </w:r>
    </w:p>
    <w:p w14:paraId="12CF8EF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46.18</w:t>
      </w:r>
      <w:r w:rsidRPr="008C63D1">
        <w:rPr>
          <w:color w:val="000000"/>
          <w:lang w:eastAsia="hr-HR"/>
        </w:rPr>
        <w:tab/>
        <w:t>Posredovanje u trgovini na velikom posebnim proizvodima</w:t>
      </w:r>
    </w:p>
    <w:p w14:paraId="3FAB8EB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46.19</w:t>
      </w:r>
      <w:r w:rsidRPr="008C63D1">
        <w:rPr>
          <w:color w:val="000000"/>
          <w:lang w:eastAsia="hr-HR"/>
        </w:rPr>
        <w:tab/>
        <w:t>Posredovanje u nespecijalizovanoj trgovini na veliko</w:t>
      </w:r>
    </w:p>
    <w:p w14:paraId="338FC4A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Trgovina na veliko poljoprivrednim sirovinama i životinjama</w:t>
      </w:r>
    </w:p>
    <w:p w14:paraId="2D78D66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46.21</w:t>
      </w:r>
      <w:r w:rsidRPr="008C63D1">
        <w:rPr>
          <w:color w:val="000000"/>
          <w:lang w:eastAsia="hr-HR"/>
        </w:rPr>
        <w:tab/>
        <w:t>Trgovina na veliko žitom, sirovim duvanom, sjemenjem i hranom za životinje</w:t>
      </w:r>
    </w:p>
    <w:p w14:paraId="0FC6C23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46.22</w:t>
      </w:r>
      <w:r w:rsidRPr="008C63D1">
        <w:rPr>
          <w:color w:val="000000"/>
          <w:lang w:eastAsia="hr-HR"/>
        </w:rPr>
        <w:tab/>
        <w:t>Trgovina na veliko cvijećem i sadnicama</w:t>
      </w:r>
    </w:p>
    <w:p w14:paraId="57151DF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46.23</w:t>
      </w:r>
      <w:r w:rsidRPr="008C63D1">
        <w:rPr>
          <w:color w:val="000000"/>
          <w:lang w:eastAsia="hr-HR"/>
        </w:rPr>
        <w:tab/>
        <w:t>Trgovina na veliko životinjama</w:t>
      </w:r>
    </w:p>
    <w:p w14:paraId="602BFEE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46.24</w:t>
      </w:r>
      <w:r w:rsidRPr="008C63D1">
        <w:rPr>
          <w:color w:val="000000"/>
          <w:lang w:eastAsia="hr-HR"/>
        </w:rPr>
        <w:tab/>
        <w:t>Trgovina na veliko sirovom, nedovršenom i dovršenom kožom</w:t>
      </w:r>
    </w:p>
    <w:p w14:paraId="12DE99C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Trgovina na veliko hranom, pićima i duvanom</w:t>
      </w:r>
    </w:p>
    <w:p w14:paraId="00BECB3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46.31</w:t>
      </w:r>
      <w:r w:rsidRPr="008C63D1">
        <w:rPr>
          <w:color w:val="000000"/>
          <w:lang w:eastAsia="hr-HR"/>
        </w:rPr>
        <w:tab/>
        <w:t>Trgovina na veliko voćem i povrćem</w:t>
      </w:r>
    </w:p>
    <w:p w14:paraId="328738A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46.32</w:t>
      </w:r>
      <w:r w:rsidRPr="008C63D1">
        <w:rPr>
          <w:color w:val="000000"/>
          <w:lang w:eastAsia="hr-HR"/>
        </w:rPr>
        <w:tab/>
        <w:t>Trgovina na veliko mesom, mesnim proizvodima, ribom i ribljim proizvodima</w:t>
      </w:r>
    </w:p>
    <w:p w14:paraId="08961F1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46.33</w:t>
      </w:r>
      <w:r w:rsidRPr="008C63D1">
        <w:rPr>
          <w:color w:val="000000"/>
          <w:lang w:eastAsia="hr-HR"/>
        </w:rPr>
        <w:tab/>
        <w:t>Trgovina na veliko mlječnim proizvodima, jajima i jestivim uljima i mastima</w:t>
      </w:r>
    </w:p>
    <w:p w14:paraId="0232827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46.34</w:t>
      </w:r>
      <w:r w:rsidRPr="008C63D1">
        <w:rPr>
          <w:color w:val="000000"/>
          <w:lang w:eastAsia="hr-HR"/>
        </w:rPr>
        <w:tab/>
        <w:t>Trgovina na veliko pićima</w:t>
      </w:r>
    </w:p>
    <w:p w14:paraId="66C3E2A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46.35</w:t>
      </w:r>
      <w:r w:rsidRPr="008C63D1">
        <w:rPr>
          <w:color w:val="000000"/>
          <w:lang w:eastAsia="hr-HR"/>
        </w:rPr>
        <w:tab/>
        <w:t>Trgovina na veliko duvanskim proizvodima</w:t>
      </w:r>
    </w:p>
    <w:p w14:paraId="03DB644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46.36</w:t>
      </w:r>
      <w:r w:rsidRPr="008C63D1">
        <w:rPr>
          <w:color w:val="000000"/>
          <w:lang w:eastAsia="hr-HR"/>
        </w:rPr>
        <w:tab/>
        <w:t>Trgovina na veliko šećerom, čokoladom i slatkišima</w:t>
      </w:r>
    </w:p>
    <w:p w14:paraId="12A28F5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46.37</w:t>
      </w:r>
      <w:r w:rsidRPr="008C63D1">
        <w:rPr>
          <w:color w:val="000000"/>
          <w:lang w:eastAsia="hr-HR"/>
        </w:rPr>
        <w:tab/>
        <w:t>Trgovina na veliko kafom, čajem, kakaom i začinima</w:t>
      </w:r>
    </w:p>
    <w:p w14:paraId="016117F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46.38</w:t>
      </w:r>
      <w:r w:rsidRPr="008C63D1">
        <w:rPr>
          <w:color w:val="000000"/>
          <w:lang w:eastAsia="hr-HR"/>
        </w:rPr>
        <w:tab/>
        <w:t>Trgovina na veliko ostalom hranom</w:t>
      </w:r>
    </w:p>
    <w:p w14:paraId="04E1ADD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46.39</w:t>
      </w:r>
      <w:r w:rsidRPr="008C63D1">
        <w:rPr>
          <w:color w:val="000000"/>
          <w:lang w:eastAsia="hr-HR"/>
        </w:rPr>
        <w:tab/>
        <w:t>Nespecijalizovana trgovina na veliko hranom, pićima i duvanom</w:t>
      </w:r>
    </w:p>
    <w:p w14:paraId="60D6A05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Trgovina na veliko proizvodima za domaćinstvo</w:t>
      </w:r>
    </w:p>
    <w:p w14:paraId="24D123E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46.41</w:t>
      </w:r>
      <w:r w:rsidRPr="008C63D1">
        <w:rPr>
          <w:color w:val="000000"/>
          <w:lang w:eastAsia="hr-HR"/>
        </w:rPr>
        <w:tab/>
        <w:t>Trgovina na veliko tekstilom</w:t>
      </w:r>
    </w:p>
    <w:p w14:paraId="065AC1F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46.42</w:t>
      </w:r>
      <w:r w:rsidRPr="008C63D1">
        <w:rPr>
          <w:color w:val="000000"/>
          <w:lang w:eastAsia="hr-HR"/>
        </w:rPr>
        <w:tab/>
        <w:t>Trgovina na veliko odjećom i obućom</w:t>
      </w:r>
    </w:p>
    <w:p w14:paraId="62CFD5E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46.43</w:t>
      </w:r>
      <w:r w:rsidRPr="008C63D1">
        <w:rPr>
          <w:color w:val="000000"/>
          <w:lang w:eastAsia="hr-HR"/>
        </w:rPr>
        <w:tab/>
        <w:t>Trgovina na veliko električnim aparatima za domaćinstvo</w:t>
      </w:r>
    </w:p>
    <w:p w14:paraId="5A4EE3F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46.44</w:t>
      </w:r>
      <w:r w:rsidRPr="008C63D1">
        <w:rPr>
          <w:color w:val="000000"/>
          <w:lang w:eastAsia="hr-HR"/>
        </w:rPr>
        <w:tab/>
        <w:t>Trgovina na veliko porculanom, staklenom robom i sredstvima za čišcenje</w:t>
      </w:r>
    </w:p>
    <w:p w14:paraId="1F8BCEF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46.45</w:t>
      </w:r>
      <w:r w:rsidRPr="008C63D1">
        <w:rPr>
          <w:color w:val="000000"/>
          <w:lang w:eastAsia="hr-HR"/>
        </w:rPr>
        <w:tab/>
        <w:t>Trgovina na veliko parfimerijskim i kozmetičkim proizvodima</w:t>
      </w:r>
    </w:p>
    <w:p w14:paraId="518FFD4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46.46</w:t>
      </w:r>
      <w:r w:rsidRPr="008C63D1">
        <w:rPr>
          <w:color w:val="000000"/>
          <w:lang w:eastAsia="hr-HR"/>
        </w:rPr>
        <w:tab/>
        <w:t>Trgovina na veliko farmaceutskim i medicinskim proizvodima</w:t>
      </w:r>
    </w:p>
    <w:p w14:paraId="1BF53A7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46.47</w:t>
      </w:r>
      <w:r w:rsidRPr="008C63D1">
        <w:rPr>
          <w:color w:val="000000"/>
          <w:lang w:eastAsia="hr-HR"/>
        </w:rPr>
        <w:tab/>
        <w:t>Trgovina na veliko namještajem za domaćinstva, kancelarije i trgovine, tepisima i opremom za osvjetljenje</w:t>
      </w:r>
    </w:p>
    <w:p w14:paraId="29D058E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46.48</w:t>
      </w:r>
      <w:r w:rsidRPr="008C63D1">
        <w:rPr>
          <w:color w:val="000000"/>
          <w:lang w:eastAsia="hr-HR"/>
        </w:rPr>
        <w:tab/>
        <w:t>Trgovina na veliko satovima i nakitima</w:t>
      </w:r>
    </w:p>
    <w:p w14:paraId="38F014F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46.49</w:t>
      </w:r>
      <w:r w:rsidRPr="008C63D1">
        <w:rPr>
          <w:color w:val="000000"/>
          <w:lang w:eastAsia="hr-HR"/>
        </w:rPr>
        <w:tab/>
        <w:t>Trgovina na veliko ostalim proizvodima za domaćinstvo</w:t>
      </w:r>
    </w:p>
    <w:p w14:paraId="6D6179F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Trgovina na veliko informaciono-komunikacionom opremom</w:t>
      </w:r>
    </w:p>
    <w:p w14:paraId="4F91971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46.50</w:t>
      </w:r>
      <w:r w:rsidRPr="008C63D1">
        <w:rPr>
          <w:color w:val="000000"/>
          <w:lang w:eastAsia="hr-HR"/>
        </w:rPr>
        <w:tab/>
        <w:t>Trgovina na veliko informaciono-komunikacionom opremom</w:t>
      </w:r>
    </w:p>
    <w:p w14:paraId="1F5EC9A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46.61</w:t>
      </w:r>
      <w:r w:rsidRPr="008C63D1">
        <w:rPr>
          <w:color w:val="000000"/>
          <w:lang w:eastAsia="hr-HR"/>
        </w:rPr>
        <w:tab/>
        <w:t>Trgovina na veliko poljoprivrednim mašinama, opremom i priborom</w:t>
      </w:r>
    </w:p>
    <w:p w14:paraId="126A627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46.62</w:t>
      </w:r>
      <w:r w:rsidRPr="008C63D1">
        <w:rPr>
          <w:color w:val="000000"/>
          <w:lang w:eastAsia="hr-HR"/>
        </w:rPr>
        <w:tab/>
        <w:t>Trgovina na veliko alatnim mašinama</w:t>
      </w:r>
    </w:p>
    <w:p w14:paraId="1650001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46.63</w:t>
      </w:r>
      <w:r w:rsidRPr="008C63D1">
        <w:rPr>
          <w:color w:val="000000"/>
          <w:lang w:eastAsia="hr-HR"/>
        </w:rPr>
        <w:tab/>
        <w:t>Trgovina na veliko rudarskim i građevinskim mašinama</w:t>
      </w:r>
    </w:p>
    <w:p w14:paraId="1620472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46.64</w:t>
      </w:r>
      <w:r w:rsidRPr="008C63D1">
        <w:rPr>
          <w:color w:val="000000"/>
          <w:lang w:eastAsia="hr-HR"/>
        </w:rPr>
        <w:tab/>
        <w:t>Trgovina na veliko ostalim mašinama i opremom</w:t>
      </w:r>
    </w:p>
    <w:p w14:paraId="6F57548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Trgovina na veliko motornim vozilima, motociklima i njihovim djelova i priborom</w:t>
      </w:r>
    </w:p>
    <w:p w14:paraId="0451937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46.71</w:t>
      </w:r>
      <w:r w:rsidRPr="008C63D1">
        <w:rPr>
          <w:color w:val="000000"/>
          <w:lang w:eastAsia="hr-HR"/>
        </w:rPr>
        <w:tab/>
        <w:t>Trgovina na veliko motornim vozilima</w:t>
      </w:r>
    </w:p>
    <w:p w14:paraId="4892CB2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46.72</w:t>
      </w:r>
      <w:r w:rsidRPr="008C63D1">
        <w:rPr>
          <w:color w:val="000000"/>
          <w:lang w:eastAsia="hr-HR"/>
        </w:rPr>
        <w:tab/>
        <w:t>Trgovina na veliko djelovima i priborom za motorna vozila</w:t>
      </w:r>
    </w:p>
    <w:p w14:paraId="4288038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46.73</w:t>
      </w:r>
      <w:r w:rsidRPr="008C63D1">
        <w:rPr>
          <w:color w:val="000000"/>
          <w:lang w:eastAsia="hr-HR"/>
        </w:rPr>
        <w:tab/>
        <w:t>Trgovina na veliko motociklima, djelovima i priborom za motocikle</w:t>
      </w:r>
    </w:p>
    <w:p w14:paraId="76FC885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46.81</w:t>
      </w:r>
      <w:r w:rsidRPr="008C63D1">
        <w:rPr>
          <w:color w:val="000000"/>
          <w:lang w:eastAsia="hr-HR"/>
        </w:rPr>
        <w:tab/>
        <w:t>Trgovina na veliko čvrstim, tečnim i gasovitim gorivima i sličnim proizvodima</w:t>
      </w:r>
    </w:p>
    <w:p w14:paraId="51076F2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46.82</w:t>
      </w:r>
      <w:r w:rsidRPr="008C63D1">
        <w:rPr>
          <w:color w:val="000000"/>
          <w:lang w:eastAsia="hr-HR"/>
        </w:rPr>
        <w:tab/>
        <w:t>Trgovina na veliko metalima i metalnim rudama</w:t>
      </w:r>
    </w:p>
    <w:p w14:paraId="2541486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46.83</w:t>
      </w:r>
      <w:r w:rsidRPr="008C63D1">
        <w:rPr>
          <w:color w:val="000000"/>
          <w:lang w:eastAsia="hr-HR"/>
        </w:rPr>
        <w:tab/>
        <w:t>Trgovina na veliko drvetom, građevinskim materijalaom i sanitarnom opremom</w:t>
      </w:r>
    </w:p>
    <w:p w14:paraId="5483413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46.84</w:t>
      </w:r>
      <w:r w:rsidRPr="008C63D1">
        <w:rPr>
          <w:color w:val="000000"/>
          <w:lang w:eastAsia="hr-HR"/>
        </w:rPr>
        <w:tab/>
        <w:t>Trgovina na veliko metalnom robom, instalacionim materijalima, opremom i priborom za grijanje</w:t>
      </w:r>
    </w:p>
    <w:p w14:paraId="4A6A358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46.85</w:t>
      </w:r>
      <w:r w:rsidRPr="008C63D1">
        <w:rPr>
          <w:color w:val="000000"/>
          <w:lang w:eastAsia="hr-HR"/>
        </w:rPr>
        <w:tab/>
        <w:t>Trgovina na veliko hemijskim proizvodima</w:t>
      </w:r>
    </w:p>
    <w:p w14:paraId="67950FC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46.86</w:t>
      </w:r>
      <w:r w:rsidRPr="008C63D1">
        <w:rPr>
          <w:color w:val="000000"/>
          <w:lang w:eastAsia="hr-HR"/>
        </w:rPr>
        <w:tab/>
        <w:t>Trgovina na veliko ostalim poluproizvodima</w:t>
      </w:r>
    </w:p>
    <w:p w14:paraId="5C8B2FE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46.87</w:t>
      </w:r>
      <w:r w:rsidRPr="008C63D1">
        <w:rPr>
          <w:color w:val="000000"/>
          <w:lang w:eastAsia="hr-HR"/>
        </w:rPr>
        <w:tab/>
        <w:t xml:space="preserve">Trgovina na veliko otpacima i ostacima </w:t>
      </w:r>
    </w:p>
    <w:p w14:paraId="62BA100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46.89</w:t>
      </w:r>
      <w:r w:rsidRPr="008C63D1">
        <w:rPr>
          <w:color w:val="000000"/>
          <w:lang w:eastAsia="hr-HR"/>
        </w:rPr>
        <w:tab/>
        <w:t>Ostala specijalizovana trgovina na veliko, na drugom mjesto nepomenuta</w:t>
      </w:r>
    </w:p>
    <w:p w14:paraId="1706C01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46.90</w:t>
      </w:r>
      <w:r w:rsidRPr="008C63D1">
        <w:rPr>
          <w:color w:val="000000"/>
          <w:lang w:eastAsia="hr-HR"/>
        </w:rPr>
        <w:tab/>
        <w:t>Nespecijalizovana trgovina na veliko</w:t>
      </w:r>
    </w:p>
    <w:p w14:paraId="790394A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47.11</w:t>
      </w:r>
      <w:r w:rsidRPr="008C63D1">
        <w:rPr>
          <w:color w:val="000000"/>
          <w:lang w:eastAsia="hr-HR"/>
        </w:rPr>
        <w:tab/>
        <w:t>Nespecijalizovana trgovina na malo pretežno hranom, pićima i duvanskim proizvodima</w:t>
      </w:r>
    </w:p>
    <w:p w14:paraId="196BDA1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47.12</w:t>
      </w:r>
      <w:r w:rsidRPr="008C63D1">
        <w:rPr>
          <w:color w:val="000000"/>
          <w:lang w:eastAsia="hr-HR"/>
        </w:rPr>
        <w:tab/>
        <w:t>Ostala nespecijalizovana trgovina na malo</w:t>
      </w:r>
    </w:p>
    <w:p w14:paraId="599B4A9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47.21</w:t>
      </w:r>
      <w:r w:rsidRPr="008C63D1">
        <w:rPr>
          <w:color w:val="000000"/>
          <w:lang w:eastAsia="hr-HR"/>
        </w:rPr>
        <w:tab/>
        <w:t>Trgovina na malo voćem i povrćem</w:t>
      </w:r>
    </w:p>
    <w:p w14:paraId="3589B50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47.22</w:t>
      </w:r>
      <w:r w:rsidRPr="008C63D1">
        <w:rPr>
          <w:color w:val="000000"/>
          <w:lang w:eastAsia="hr-HR"/>
        </w:rPr>
        <w:tab/>
        <w:t>Trgovina na malo mesom i proizvodima od mesa</w:t>
      </w:r>
    </w:p>
    <w:p w14:paraId="7EF2F1D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47.23</w:t>
      </w:r>
      <w:r w:rsidRPr="008C63D1">
        <w:rPr>
          <w:color w:val="000000"/>
          <w:lang w:eastAsia="hr-HR"/>
        </w:rPr>
        <w:tab/>
        <w:t>Trgovina na malo ribom, rakovima i mekušcima</w:t>
      </w:r>
    </w:p>
    <w:p w14:paraId="49356BB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47.24</w:t>
      </w:r>
      <w:r w:rsidRPr="008C63D1">
        <w:rPr>
          <w:color w:val="000000"/>
          <w:lang w:eastAsia="hr-HR"/>
        </w:rPr>
        <w:tab/>
        <w:t>Trgovina na malo hljebom, kolačima i konditorskim proizvodima</w:t>
      </w:r>
    </w:p>
    <w:p w14:paraId="21727A2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47.25</w:t>
      </w:r>
      <w:r w:rsidRPr="008C63D1">
        <w:rPr>
          <w:color w:val="000000"/>
          <w:lang w:eastAsia="hr-HR"/>
        </w:rPr>
        <w:tab/>
        <w:t>Trgovina na malo pićima</w:t>
      </w:r>
    </w:p>
    <w:p w14:paraId="3FC47A1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47.26</w:t>
      </w:r>
      <w:r w:rsidRPr="008C63D1">
        <w:rPr>
          <w:color w:val="000000"/>
          <w:lang w:eastAsia="hr-HR"/>
        </w:rPr>
        <w:tab/>
        <w:t>Trgovina na malo duvanskim proizvodima</w:t>
      </w:r>
    </w:p>
    <w:p w14:paraId="6F8BA07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47.27</w:t>
      </w:r>
      <w:r w:rsidRPr="008C63D1">
        <w:rPr>
          <w:color w:val="000000"/>
          <w:lang w:eastAsia="hr-HR"/>
        </w:rPr>
        <w:tab/>
        <w:t>Trgovina na malo ostalim prehrambenim proizvodima</w:t>
      </w:r>
    </w:p>
    <w:p w14:paraId="5A98ABB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47.30</w:t>
      </w:r>
      <w:r w:rsidRPr="008C63D1">
        <w:rPr>
          <w:color w:val="000000"/>
          <w:lang w:eastAsia="hr-HR"/>
        </w:rPr>
        <w:tab/>
        <w:t>Trgovina na malo motornim gorivima i mazivima</w:t>
      </w:r>
    </w:p>
    <w:p w14:paraId="2E011A5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47.40</w:t>
      </w:r>
      <w:r w:rsidRPr="008C63D1">
        <w:rPr>
          <w:color w:val="000000"/>
          <w:lang w:eastAsia="hr-HR"/>
        </w:rPr>
        <w:tab/>
        <w:t>Trgovina na malo informaciono-komunikacionom opremom</w:t>
      </w:r>
    </w:p>
    <w:p w14:paraId="7B5C940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47.51</w:t>
      </w:r>
      <w:r w:rsidRPr="008C63D1">
        <w:rPr>
          <w:color w:val="000000"/>
          <w:lang w:eastAsia="hr-HR"/>
        </w:rPr>
        <w:tab/>
        <w:t>Trgovina na malo tekstilom</w:t>
      </w:r>
    </w:p>
    <w:p w14:paraId="29A6FC1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47.52</w:t>
      </w:r>
      <w:r w:rsidRPr="008C63D1">
        <w:rPr>
          <w:color w:val="000000"/>
          <w:lang w:eastAsia="hr-HR"/>
        </w:rPr>
        <w:tab/>
        <w:t>Trgovina na malo metalnom robom, građevinskim materijalom, bojama i staklom</w:t>
      </w:r>
    </w:p>
    <w:p w14:paraId="0622302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47.53</w:t>
      </w:r>
      <w:r w:rsidRPr="008C63D1">
        <w:rPr>
          <w:color w:val="000000"/>
          <w:lang w:eastAsia="hr-HR"/>
        </w:rPr>
        <w:tab/>
        <w:t>Trgovina na malo tepisima, prostirkama, zidnim i podnim oblogama</w:t>
      </w:r>
    </w:p>
    <w:p w14:paraId="689E700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47.54</w:t>
      </w:r>
      <w:r w:rsidRPr="008C63D1">
        <w:rPr>
          <w:color w:val="000000"/>
          <w:lang w:eastAsia="hr-HR"/>
        </w:rPr>
        <w:tab/>
        <w:t>Trgovina na malo električnim aparatima za domaćinstvo</w:t>
      </w:r>
    </w:p>
    <w:p w14:paraId="213BD1C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47.55</w:t>
      </w:r>
      <w:r w:rsidRPr="008C63D1">
        <w:rPr>
          <w:color w:val="000000"/>
          <w:lang w:eastAsia="hr-HR"/>
        </w:rPr>
        <w:tab/>
        <w:t>Trgovina na malo namještajem, opremom za osvjetljenje, stonim posuđem i ostalim proizvodima za domaćinstvo</w:t>
      </w:r>
    </w:p>
    <w:p w14:paraId="0EEB52A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47.61</w:t>
      </w:r>
      <w:r w:rsidRPr="008C63D1">
        <w:rPr>
          <w:color w:val="000000"/>
          <w:lang w:eastAsia="hr-HR"/>
        </w:rPr>
        <w:tab/>
        <w:t>Trgovina na malo knjigama</w:t>
      </w:r>
    </w:p>
    <w:p w14:paraId="74CD98B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47.62</w:t>
      </w:r>
      <w:r w:rsidRPr="008C63D1">
        <w:rPr>
          <w:color w:val="000000"/>
          <w:lang w:eastAsia="hr-HR"/>
        </w:rPr>
        <w:tab/>
        <w:t>Trgovina na malo novinama i ostalim periodičnim publikacijama i kancelarijskim materijalom</w:t>
      </w:r>
    </w:p>
    <w:p w14:paraId="0E68A77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47.63</w:t>
      </w:r>
      <w:r w:rsidRPr="008C63D1">
        <w:rPr>
          <w:color w:val="000000"/>
          <w:lang w:eastAsia="hr-HR"/>
        </w:rPr>
        <w:tab/>
        <w:t>Trgovina na malo sportskom opremom</w:t>
      </w:r>
    </w:p>
    <w:p w14:paraId="5FECFA7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47.64</w:t>
      </w:r>
      <w:r w:rsidRPr="008C63D1">
        <w:rPr>
          <w:color w:val="000000"/>
          <w:lang w:eastAsia="hr-HR"/>
        </w:rPr>
        <w:tab/>
        <w:t>Trgovina na malo igrama i igračkama</w:t>
      </w:r>
    </w:p>
    <w:p w14:paraId="21515B3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47.69</w:t>
      </w:r>
      <w:r w:rsidRPr="008C63D1">
        <w:rPr>
          <w:color w:val="000000"/>
          <w:lang w:eastAsia="hr-HR"/>
        </w:rPr>
        <w:tab/>
        <w:t>Trgovina na malo proizvodima za kulturu i rekreaciju, na drugom mjestu nepomenuti</w:t>
      </w:r>
    </w:p>
    <w:p w14:paraId="4925C28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47.71</w:t>
      </w:r>
      <w:r w:rsidRPr="008C63D1">
        <w:rPr>
          <w:color w:val="000000"/>
          <w:lang w:eastAsia="hr-HR"/>
        </w:rPr>
        <w:tab/>
        <w:t>Trgovina na malo odjećom</w:t>
      </w:r>
    </w:p>
    <w:p w14:paraId="48A44B3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47.72</w:t>
      </w:r>
      <w:r w:rsidRPr="008C63D1">
        <w:rPr>
          <w:color w:val="000000"/>
          <w:lang w:eastAsia="hr-HR"/>
        </w:rPr>
        <w:tab/>
        <w:t>Trgovina na malo obućom i proizvodima od kože</w:t>
      </w:r>
    </w:p>
    <w:p w14:paraId="61E69A8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47.73</w:t>
      </w:r>
      <w:r w:rsidRPr="008C63D1">
        <w:rPr>
          <w:color w:val="000000"/>
          <w:lang w:eastAsia="hr-HR"/>
        </w:rPr>
        <w:tab/>
        <w:t>Trgovina na malo farmaceutskim proizvodima</w:t>
      </w:r>
    </w:p>
    <w:p w14:paraId="66C4130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47.74</w:t>
      </w:r>
      <w:r w:rsidRPr="008C63D1">
        <w:rPr>
          <w:color w:val="000000"/>
          <w:lang w:eastAsia="hr-HR"/>
        </w:rPr>
        <w:tab/>
        <w:t>Trgovina na malo medicinskim i ortopedskim proizvodima</w:t>
      </w:r>
    </w:p>
    <w:p w14:paraId="0B1BAEE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47.75</w:t>
      </w:r>
      <w:r w:rsidRPr="008C63D1">
        <w:rPr>
          <w:color w:val="000000"/>
          <w:lang w:eastAsia="hr-HR"/>
        </w:rPr>
        <w:tab/>
        <w:t>Tgovina na malo kozmetičkim i toaletnim proizvodima</w:t>
      </w:r>
    </w:p>
    <w:p w14:paraId="4012350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47.76</w:t>
      </w:r>
      <w:r w:rsidRPr="008C63D1">
        <w:rPr>
          <w:color w:val="000000"/>
          <w:lang w:eastAsia="hr-HR"/>
        </w:rPr>
        <w:tab/>
        <w:t>Trgovina na malo cvijećem, sadnicama, đubrivom, kućnim ljubimcima i hranom za kućne ljubimce</w:t>
      </w:r>
    </w:p>
    <w:p w14:paraId="158833B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47.77</w:t>
      </w:r>
      <w:r w:rsidRPr="008C63D1">
        <w:rPr>
          <w:color w:val="000000"/>
          <w:lang w:eastAsia="hr-HR"/>
        </w:rPr>
        <w:tab/>
        <w:t>Trgovina na malo satovima i nakitom</w:t>
      </w:r>
    </w:p>
    <w:p w14:paraId="2534D0D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47.78</w:t>
      </w:r>
      <w:r w:rsidRPr="008C63D1">
        <w:rPr>
          <w:color w:val="000000"/>
          <w:lang w:eastAsia="hr-HR"/>
        </w:rPr>
        <w:tab/>
        <w:t>Trgovina na malo ostalom novom robom</w:t>
      </w:r>
    </w:p>
    <w:p w14:paraId="763CAE6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47.79</w:t>
      </w:r>
      <w:r w:rsidRPr="008C63D1">
        <w:rPr>
          <w:color w:val="000000"/>
          <w:lang w:eastAsia="hr-HR"/>
        </w:rPr>
        <w:tab/>
        <w:t>Trgovina na malo polovnom robom</w:t>
      </w:r>
    </w:p>
    <w:p w14:paraId="10FABD1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47.81</w:t>
      </w:r>
      <w:r w:rsidRPr="008C63D1">
        <w:rPr>
          <w:color w:val="000000"/>
          <w:lang w:eastAsia="hr-HR"/>
        </w:rPr>
        <w:tab/>
        <w:t>Trgovina na malo motornim vozilima</w:t>
      </w:r>
    </w:p>
    <w:p w14:paraId="7E3607B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47.82</w:t>
      </w:r>
      <w:r w:rsidRPr="008C63D1">
        <w:rPr>
          <w:color w:val="000000"/>
          <w:lang w:eastAsia="hr-HR"/>
        </w:rPr>
        <w:tab/>
        <w:t>Trgovina na malo djelovima i priborom za motorna vozila</w:t>
      </w:r>
    </w:p>
    <w:p w14:paraId="79D376F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47.83</w:t>
      </w:r>
      <w:r w:rsidRPr="008C63D1">
        <w:rPr>
          <w:color w:val="000000"/>
          <w:lang w:eastAsia="hr-HR"/>
        </w:rPr>
        <w:tab/>
        <w:t>Trgovina na malo motociklima, djelovima i priborom za motocikle</w:t>
      </w:r>
    </w:p>
    <w:p w14:paraId="40888AA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47.91</w:t>
      </w:r>
      <w:r w:rsidRPr="008C63D1">
        <w:rPr>
          <w:color w:val="000000"/>
          <w:lang w:eastAsia="hr-HR"/>
        </w:rPr>
        <w:tab/>
        <w:t>Djelatnosti posredovanja u nespecijalizovanoj trgovini na malo</w:t>
      </w:r>
    </w:p>
    <w:p w14:paraId="513CBC5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47.92</w:t>
      </w:r>
      <w:r w:rsidRPr="008C63D1">
        <w:rPr>
          <w:color w:val="000000"/>
          <w:lang w:eastAsia="hr-HR"/>
        </w:rPr>
        <w:tab/>
        <w:t>Djelatnosti posredovanja u specijalizovanoj trgovini na malo</w:t>
      </w:r>
    </w:p>
    <w:p w14:paraId="2211C62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49.11</w:t>
      </w:r>
      <w:r w:rsidRPr="008C63D1">
        <w:rPr>
          <w:color w:val="000000"/>
          <w:lang w:eastAsia="hr-HR"/>
        </w:rPr>
        <w:tab/>
        <w:t>Nacionalni i međunarodni željeznički prevoz putnika</w:t>
      </w:r>
    </w:p>
    <w:p w14:paraId="1EEC4FC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49.12</w:t>
      </w:r>
      <w:r w:rsidRPr="008C63D1">
        <w:rPr>
          <w:color w:val="000000"/>
          <w:lang w:eastAsia="hr-HR"/>
        </w:rPr>
        <w:tab/>
        <w:t>Ostali željeznički prevoz putnika</w:t>
      </w:r>
    </w:p>
    <w:p w14:paraId="6ABDCEF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49.20</w:t>
      </w:r>
      <w:r w:rsidRPr="008C63D1">
        <w:rPr>
          <w:color w:val="000000"/>
          <w:lang w:eastAsia="hr-HR"/>
        </w:rPr>
        <w:tab/>
        <w:t>Željeznički prevoz tereta</w:t>
      </w:r>
    </w:p>
    <w:p w14:paraId="0EBB0BF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49.31</w:t>
      </w:r>
      <w:r w:rsidRPr="008C63D1">
        <w:rPr>
          <w:color w:val="000000"/>
          <w:lang w:eastAsia="hr-HR"/>
        </w:rPr>
        <w:tab/>
        <w:t>Linijski drumski prevoz putnika</w:t>
      </w:r>
    </w:p>
    <w:p w14:paraId="38C5E75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49.32</w:t>
      </w:r>
      <w:r w:rsidRPr="008C63D1">
        <w:rPr>
          <w:color w:val="000000"/>
          <w:lang w:eastAsia="hr-HR"/>
        </w:rPr>
        <w:tab/>
        <w:t>Vanlinijski drumski prevoz putnika</w:t>
      </w:r>
    </w:p>
    <w:p w14:paraId="1B4865F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49.33</w:t>
      </w:r>
      <w:r w:rsidRPr="008C63D1">
        <w:rPr>
          <w:color w:val="000000"/>
          <w:lang w:eastAsia="hr-HR"/>
        </w:rPr>
        <w:tab/>
        <w:t>Uslužne djelatnosti prevoza putnika vozilom s vozačem na zahtjev</w:t>
      </w:r>
    </w:p>
    <w:p w14:paraId="437DB15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49.34</w:t>
      </w:r>
      <w:r w:rsidRPr="008C63D1">
        <w:rPr>
          <w:color w:val="000000"/>
          <w:lang w:eastAsia="hr-HR"/>
        </w:rPr>
        <w:tab/>
        <w:t>Prevoz putnika žičarama i ski-liftovima</w:t>
      </w:r>
    </w:p>
    <w:p w14:paraId="480A32C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49.39</w:t>
      </w:r>
      <w:r w:rsidRPr="008C63D1">
        <w:rPr>
          <w:color w:val="000000"/>
          <w:lang w:eastAsia="hr-HR"/>
        </w:rPr>
        <w:tab/>
        <w:t>Ostali kopneni prevoz putnika, na drugom mjestu nepomenut</w:t>
      </w:r>
    </w:p>
    <w:p w14:paraId="4A4B992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49.41</w:t>
      </w:r>
      <w:r w:rsidRPr="008C63D1">
        <w:rPr>
          <w:color w:val="000000"/>
          <w:lang w:eastAsia="hr-HR"/>
        </w:rPr>
        <w:tab/>
        <w:t xml:space="preserve">Drumski prevoz tereta </w:t>
      </w:r>
    </w:p>
    <w:p w14:paraId="513FF76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49.42</w:t>
      </w:r>
      <w:r w:rsidRPr="008C63D1">
        <w:rPr>
          <w:color w:val="000000"/>
          <w:lang w:eastAsia="hr-HR"/>
        </w:rPr>
        <w:tab/>
        <w:t>Usluge preseljenja</w:t>
      </w:r>
    </w:p>
    <w:p w14:paraId="1E0278F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49.50</w:t>
      </w:r>
      <w:r w:rsidRPr="008C63D1">
        <w:rPr>
          <w:color w:val="000000"/>
          <w:lang w:eastAsia="hr-HR"/>
        </w:rPr>
        <w:tab/>
        <w:t>Cjevovodni transport</w:t>
      </w:r>
    </w:p>
    <w:p w14:paraId="5FE77A1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50.10</w:t>
      </w:r>
      <w:r w:rsidRPr="008C63D1">
        <w:rPr>
          <w:color w:val="000000"/>
          <w:lang w:eastAsia="hr-HR"/>
        </w:rPr>
        <w:tab/>
        <w:t xml:space="preserve">Pomorski i priobalni prevoz putnika </w:t>
      </w:r>
    </w:p>
    <w:p w14:paraId="4E42ABF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50.20</w:t>
      </w:r>
      <w:r w:rsidRPr="008C63D1">
        <w:rPr>
          <w:color w:val="000000"/>
          <w:lang w:eastAsia="hr-HR"/>
        </w:rPr>
        <w:tab/>
        <w:t>Pomorski i priobalni prevoz tereta</w:t>
      </w:r>
    </w:p>
    <w:p w14:paraId="6ECB77F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50.30</w:t>
      </w:r>
      <w:r w:rsidRPr="008C63D1">
        <w:rPr>
          <w:color w:val="000000"/>
          <w:lang w:eastAsia="hr-HR"/>
        </w:rPr>
        <w:tab/>
        <w:t>Prevoz putnika unutrašnjim plovnim putevim</w:t>
      </w:r>
    </w:p>
    <w:p w14:paraId="0EC5639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50.40</w:t>
      </w:r>
      <w:r w:rsidRPr="008C63D1">
        <w:rPr>
          <w:color w:val="000000"/>
          <w:lang w:eastAsia="hr-HR"/>
        </w:rPr>
        <w:tab/>
        <w:t>Prevoz tereta unutrašnjim plovnim putevima</w:t>
      </w:r>
    </w:p>
    <w:p w14:paraId="458B830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51.10</w:t>
      </w:r>
      <w:r w:rsidRPr="008C63D1">
        <w:rPr>
          <w:color w:val="000000"/>
          <w:lang w:eastAsia="hr-HR"/>
        </w:rPr>
        <w:tab/>
        <w:t>Vazdušni prevoz putnika</w:t>
      </w:r>
    </w:p>
    <w:p w14:paraId="142EB38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51.21</w:t>
      </w:r>
      <w:r w:rsidRPr="008C63D1">
        <w:rPr>
          <w:color w:val="000000"/>
          <w:lang w:eastAsia="hr-HR"/>
        </w:rPr>
        <w:tab/>
        <w:t>Vazdušni prevoz tereta</w:t>
      </w:r>
    </w:p>
    <w:p w14:paraId="5EAB2CC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51.22</w:t>
      </w:r>
      <w:r w:rsidRPr="008C63D1">
        <w:rPr>
          <w:color w:val="000000"/>
          <w:lang w:eastAsia="hr-HR"/>
        </w:rPr>
        <w:tab/>
        <w:t>Svemirski prevoz</w:t>
      </w:r>
    </w:p>
    <w:p w14:paraId="67E167C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52.10</w:t>
      </w:r>
      <w:r w:rsidRPr="008C63D1">
        <w:rPr>
          <w:color w:val="000000"/>
          <w:lang w:eastAsia="hr-HR"/>
        </w:rPr>
        <w:tab/>
        <w:t>Skladištenje</w:t>
      </w:r>
    </w:p>
    <w:p w14:paraId="4D56C11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52.21</w:t>
      </w:r>
      <w:r w:rsidRPr="008C63D1">
        <w:rPr>
          <w:color w:val="000000"/>
          <w:lang w:eastAsia="hr-HR"/>
        </w:rPr>
        <w:tab/>
        <w:t>Uslužne djelatnosti u kopnenom saobraćaju</w:t>
      </w:r>
    </w:p>
    <w:p w14:paraId="143B597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52.22</w:t>
      </w:r>
      <w:r w:rsidRPr="008C63D1">
        <w:rPr>
          <w:color w:val="000000"/>
          <w:lang w:eastAsia="hr-HR"/>
        </w:rPr>
        <w:tab/>
        <w:t>Uslužne djelatnosti u vodenom saobraćaju</w:t>
      </w:r>
    </w:p>
    <w:p w14:paraId="43E4F61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52.23</w:t>
      </w:r>
      <w:r w:rsidRPr="008C63D1">
        <w:rPr>
          <w:color w:val="000000"/>
          <w:lang w:eastAsia="hr-HR"/>
        </w:rPr>
        <w:tab/>
        <w:t>Uslužne djelatnosti u vazdušnom saobraćaju</w:t>
      </w:r>
    </w:p>
    <w:p w14:paraId="41C1967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52.24</w:t>
      </w:r>
      <w:r w:rsidRPr="008C63D1">
        <w:rPr>
          <w:color w:val="000000"/>
          <w:lang w:eastAsia="hr-HR"/>
        </w:rPr>
        <w:tab/>
        <w:t>Manipulacija teretom</w:t>
      </w:r>
    </w:p>
    <w:p w14:paraId="3AB713D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52.25</w:t>
      </w:r>
      <w:r w:rsidRPr="008C63D1">
        <w:rPr>
          <w:color w:val="000000"/>
          <w:lang w:eastAsia="hr-HR"/>
        </w:rPr>
        <w:tab/>
        <w:t>Uslužne djelatnosti u logistici</w:t>
      </w:r>
    </w:p>
    <w:p w14:paraId="1C814EE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52.26</w:t>
      </w:r>
      <w:r w:rsidRPr="008C63D1">
        <w:rPr>
          <w:color w:val="000000"/>
          <w:lang w:eastAsia="hr-HR"/>
        </w:rPr>
        <w:tab/>
        <w:t>Ostale prateće djelatnosti u saobraćaju</w:t>
      </w:r>
    </w:p>
    <w:p w14:paraId="27BC394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52.31</w:t>
      </w:r>
      <w:r w:rsidRPr="008C63D1">
        <w:rPr>
          <w:color w:val="000000"/>
          <w:lang w:eastAsia="hr-HR"/>
        </w:rPr>
        <w:tab/>
        <w:t>Uslužne djelatnosti posredovanja u prevozu tereta</w:t>
      </w:r>
    </w:p>
    <w:p w14:paraId="7AED1D7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52.32</w:t>
      </w:r>
      <w:r w:rsidRPr="008C63D1">
        <w:rPr>
          <w:color w:val="000000"/>
          <w:lang w:eastAsia="hr-HR"/>
        </w:rPr>
        <w:tab/>
        <w:t>Uslužne djelatnosti posredovanja u prevozu putnika</w:t>
      </w:r>
    </w:p>
    <w:p w14:paraId="759080E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53.10</w:t>
      </w:r>
      <w:r w:rsidRPr="008C63D1">
        <w:rPr>
          <w:color w:val="000000"/>
          <w:lang w:eastAsia="hr-HR"/>
        </w:rPr>
        <w:tab/>
        <w:t>Poštanske aktivnosti</w:t>
      </w:r>
    </w:p>
    <w:p w14:paraId="43ADDE9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53.20</w:t>
      </w:r>
      <w:r w:rsidRPr="008C63D1">
        <w:rPr>
          <w:color w:val="000000"/>
          <w:lang w:eastAsia="hr-HR"/>
        </w:rPr>
        <w:tab/>
        <w:t>Ostale poštanske i kurirske aktivnosti</w:t>
      </w:r>
    </w:p>
    <w:p w14:paraId="0040CAA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53.30</w:t>
      </w:r>
      <w:r w:rsidRPr="008C63D1">
        <w:rPr>
          <w:color w:val="000000"/>
          <w:lang w:eastAsia="hr-HR"/>
        </w:rPr>
        <w:tab/>
        <w:t>Uslužne djelatnosti posredovanja u pružanju poštanskih i kurirskih usluga</w:t>
      </w:r>
    </w:p>
    <w:p w14:paraId="50AC32C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55.10</w:t>
      </w:r>
      <w:r w:rsidRPr="008C63D1">
        <w:rPr>
          <w:color w:val="000000"/>
          <w:lang w:eastAsia="hr-HR"/>
        </w:rPr>
        <w:tab/>
        <w:t>Hoteli i sličan smještaj</w:t>
      </w:r>
    </w:p>
    <w:p w14:paraId="7925C82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55.20</w:t>
      </w:r>
      <w:r w:rsidRPr="008C63D1">
        <w:rPr>
          <w:color w:val="000000"/>
          <w:lang w:eastAsia="hr-HR"/>
        </w:rPr>
        <w:tab/>
        <w:t>Odmarališta i slični objekti za kraći boravak</w:t>
      </w:r>
    </w:p>
    <w:p w14:paraId="397C54B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55.30</w:t>
      </w:r>
      <w:r w:rsidRPr="008C63D1">
        <w:rPr>
          <w:color w:val="000000"/>
          <w:lang w:eastAsia="hr-HR"/>
        </w:rPr>
        <w:tab/>
        <w:t>Kampovi, autokampovi i prostori za kampovanje</w:t>
      </w:r>
    </w:p>
    <w:p w14:paraId="71C9B99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55.40</w:t>
      </w:r>
      <w:r w:rsidRPr="008C63D1">
        <w:rPr>
          <w:color w:val="000000"/>
          <w:lang w:eastAsia="hr-HR"/>
        </w:rPr>
        <w:tab/>
        <w:t>Djelatnosti posredovanja u pružanju smještaja</w:t>
      </w:r>
    </w:p>
    <w:p w14:paraId="62E1543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55.90</w:t>
      </w:r>
      <w:r w:rsidRPr="008C63D1">
        <w:rPr>
          <w:color w:val="000000"/>
          <w:lang w:eastAsia="hr-HR"/>
        </w:rPr>
        <w:tab/>
        <w:t>Ostali smještaj</w:t>
      </w:r>
    </w:p>
    <w:p w14:paraId="79684F6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56.11</w:t>
      </w:r>
      <w:r w:rsidRPr="008C63D1">
        <w:rPr>
          <w:color w:val="000000"/>
          <w:lang w:eastAsia="hr-HR"/>
        </w:rPr>
        <w:tab/>
        <w:t>Djelatnosti restorana</w:t>
      </w:r>
    </w:p>
    <w:p w14:paraId="31BA9CE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56.12</w:t>
      </w:r>
      <w:r w:rsidRPr="008C63D1">
        <w:rPr>
          <w:color w:val="000000"/>
          <w:lang w:eastAsia="hr-HR"/>
        </w:rPr>
        <w:tab/>
        <w:t>Djelatnosti pokretnih objekata za posluživanje hrane</w:t>
      </w:r>
    </w:p>
    <w:p w14:paraId="5F21066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56.21</w:t>
      </w:r>
      <w:r w:rsidRPr="008C63D1">
        <w:rPr>
          <w:color w:val="000000"/>
          <w:lang w:eastAsia="hr-HR"/>
        </w:rPr>
        <w:tab/>
        <w:t>Djelatnosti keteringa za razne događaje</w:t>
      </w:r>
    </w:p>
    <w:p w14:paraId="110087A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56.22</w:t>
      </w:r>
      <w:r w:rsidRPr="008C63D1">
        <w:rPr>
          <w:color w:val="000000"/>
          <w:lang w:eastAsia="hr-HR"/>
        </w:rPr>
        <w:tab/>
        <w:t>Usluge keteringa na osnovi ugovora i ostale djelatnosti pripreme i posluživanja hrane</w:t>
      </w:r>
    </w:p>
    <w:p w14:paraId="5C5FBA8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56.30</w:t>
      </w:r>
      <w:r w:rsidRPr="008C63D1">
        <w:rPr>
          <w:color w:val="000000"/>
          <w:lang w:eastAsia="hr-HR"/>
        </w:rPr>
        <w:tab/>
        <w:t>Djelatnosti pripreme i posluživanja pića</w:t>
      </w:r>
    </w:p>
    <w:p w14:paraId="5F847A4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56.40</w:t>
      </w:r>
      <w:r w:rsidRPr="008C63D1">
        <w:rPr>
          <w:color w:val="000000"/>
          <w:lang w:eastAsia="hr-HR"/>
        </w:rPr>
        <w:tab/>
        <w:t>Uslužne djelatnosti posredovanja u pripremi i posluživanju hrane i pića</w:t>
      </w:r>
    </w:p>
    <w:p w14:paraId="7852F0F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58.11</w:t>
      </w:r>
      <w:r w:rsidRPr="008C63D1">
        <w:rPr>
          <w:color w:val="000000"/>
          <w:lang w:eastAsia="hr-HR"/>
        </w:rPr>
        <w:tab/>
        <w:t xml:space="preserve">Izdavanje knjiga                                                                                     </w:t>
      </w:r>
    </w:p>
    <w:p w14:paraId="20F24BE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58.12</w:t>
      </w:r>
      <w:r w:rsidRPr="008C63D1">
        <w:rPr>
          <w:color w:val="000000"/>
          <w:lang w:eastAsia="hr-HR"/>
        </w:rPr>
        <w:tab/>
        <w:t>Izdavanje novina</w:t>
      </w:r>
    </w:p>
    <w:p w14:paraId="0A55DA2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58.13</w:t>
      </w:r>
      <w:r w:rsidRPr="008C63D1">
        <w:rPr>
          <w:color w:val="000000"/>
          <w:lang w:eastAsia="hr-HR"/>
        </w:rPr>
        <w:tab/>
        <w:t xml:space="preserve">Izdavanje časopisa i periodičnih publikacija                                   </w:t>
      </w:r>
    </w:p>
    <w:p w14:paraId="1A9F7EE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58.19</w:t>
      </w:r>
      <w:r w:rsidRPr="008C63D1">
        <w:rPr>
          <w:color w:val="000000"/>
          <w:lang w:eastAsia="hr-HR"/>
        </w:rPr>
        <w:tab/>
        <w:t>Ostale izdavačke djelatnosti, osim izdavanja softvera</w:t>
      </w:r>
    </w:p>
    <w:p w14:paraId="73D3871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58.21</w:t>
      </w:r>
      <w:r w:rsidRPr="008C63D1">
        <w:rPr>
          <w:color w:val="000000"/>
          <w:lang w:eastAsia="hr-HR"/>
        </w:rPr>
        <w:tab/>
        <w:t xml:space="preserve">Izdavanje video igara                                                       </w:t>
      </w:r>
    </w:p>
    <w:p w14:paraId="14F2087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58.29</w:t>
      </w:r>
      <w:r w:rsidRPr="008C63D1">
        <w:rPr>
          <w:color w:val="000000"/>
          <w:lang w:eastAsia="hr-HR"/>
        </w:rPr>
        <w:tab/>
        <w:t xml:space="preserve">Ostalo izdavanje softvera </w:t>
      </w:r>
    </w:p>
    <w:p w14:paraId="243AD2C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59.11</w:t>
      </w:r>
      <w:r w:rsidRPr="008C63D1">
        <w:rPr>
          <w:color w:val="000000"/>
          <w:lang w:eastAsia="hr-HR"/>
        </w:rPr>
        <w:tab/>
        <w:t>Proizvodnja filmova, video-zapisa i televizijskog programa</w:t>
      </w:r>
    </w:p>
    <w:p w14:paraId="7FB4320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59.12</w:t>
      </w:r>
      <w:r w:rsidRPr="008C63D1">
        <w:rPr>
          <w:color w:val="000000"/>
          <w:lang w:eastAsia="hr-HR"/>
        </w:rPr>
        <w:tab/>
        <w:t>Djelatnosti koje slijede nakon proizvodnje filmova, video-filmova i televizijskog programa</w:t>
      </w:r>
    </w:p>
    <w:p w14:paraId="3EF0BA7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59.13</w:t>
      </w:r>
      <w:r w:rsidRPr="008C63D1">
        <w:rPr>
          <w:color w:val="000000"/>
          <w:lang w:eastAsia="hr-HR"/>
        </w:rPr>
        <w:tab/>
        <w:t xml:space="preserve">Distribucija filmova i video-filmova                                                     </w:t>
      </w:r>
    </w:p>
    <w:p w14:paraId="342E6BC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59.14</w:t>
      </w:r>
      <w:r w:rsidRPr="008C63D1">
        <w:rPr>
          <w:color w:val="000000"/>
          <w:lang w:eastAsia="hr-HR"/>
        </w:rPr>
        <w:tab/>
        <w:t xml:space="preserve">Djelatnost prikazivanja filmova                                                              </w:t>
      </w:r>
    </w:p>
    <w:p w14:paraId="73E9977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59.20</w:t>
      </w:r>
      <w:r w:rsidRPr="008C63D1">
        <w:rPr>
          <w:color w:val="000000"/>
          <w:lang w:eastAsia="hr-HR"/>
        </w:rPr>
        <w:tab/>
        <w:t xml:space="preserve">Snimanje i izdavanje zvučnih zapisa i muzike                                </w:t>
      </w:r>
    </w:p>
    <w:p w14:paraId="6365B3A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60.10</w:t>
      </w:r>
      <w:r w:rsidRPr="008C63D1">
        <w:rPr>
          <w:color w:val="000000"/>
          <w:lang w:eastAsia="hr-HR"/>
        </w:rPr>
        <w:tab/>
        <w:t>Djelatnosti emitovanja radijskog programa i distribucija audio sadržaja</w:t>
      </w:r>
    </w:p>
    <w:p w14:paraId="4FAB249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60.20</w:t>
      </w:r>
      <w:r w:rsidRPr="008C63D1">
        <w:rPr>
          <w:color w:val="000000"/>
          <w:lang w:eastAsia="hr-HR"/>
        </w:rPr>
        <w:tab/>
        <w:t>Djelatnost emitovanja televizijskog programa i video distribucija</w:t>
      </w:r>
    </w:p>
    <w:p w14:paraId="73A8149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60.31</w:t>
      </w:r>
      <w:r w:rsidRPr="008C63D1">
        <w:rPr>
          <w:color w:val="000000"/>
          <w:lang w:eastAsia="hr-HR"/>
        </w:rPr>
        <w:tab/>
        <w:t>Djelatnosti novinskih agencija</w:t>
      </w:r>
    </w:p>
    <w:p w14:paraId="122ACD3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60.39</w:t>
      </w:r>
      <w:r w:rsidRPr="008C63D1">
        <w:rPr>
          <w:color w:val="000000"/>
          <w:lang w:eastAsia="hr-HR"/>
        </w:rPr>
        <w:tab/>
        <w:t xml:space="preserve">Ostale djelatnosti distribucije sadržaja                                              </w:t>
      </w:r>
    </w:p>
    <w:p w14:paraId="0F102B5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61.10</w:t>
      </w:r>
      <w:r w:rsidRPr="008C63D1">
        <w:rPr>
          <w:color w:val="000000"/>
          <w:lang w:eastAsia="hr-HR"/>
        </w:rPr>
        <w:tab/>
        <w:t>Kablovske, bežične i satelitske telekomunikacione djelatnosti</w:t>
      </w:r>
    </w:p>
    <w:p w14:paraId="7A5ACF4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61.20</w:t>
      </w:r>
      <w:r w:rsidRPr="008C63D1">
        <w:rPr>
          <w:color w:val="000000"/>
          <w:lang w:eastAsia="hr-HR"/>
        </w:rPr>
        <w:tab/>
        <w:t xml:space="preserve">Djelatnosti preprodaje telekomunikacionih usluga i djelatnosti posredovanja u telekomunikacionim djelatnostima </w:t>
      </w:r>
    </w:p>
    <w:p w14:paraId="08CF364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61.90</w:t>
      </w:r>
      <w:r w:rsidRPr="008C63D1">
        <w:rPr>
          <w:color w:val="000000"/>
          <w:lang w:eastAsia="hr-HR"/>
        </w:rPr>
        <w:tab/>
        <w:t>Ostale telekomunikacione djelatnosti</w:t>
      </w:r>
    </w:p>
    <w:p w14:paraId="106321E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62.10</w:t>
      </w:r>
      <w:r w:rsidRPr="008C63D1">
        <w:rPr>
          <w:color w:val="000000"/>
          <w:lang w:eastAsia="hr-HR"/>
        </w:rPr>
        <w:tab/>
        <w:t>Računarsko programiranje</w:t>
      </w:r>
    </w:p>
    <w:p w14:paraId="4617A2E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62.20</w:t>
      </w:r>
      <w:r w:rsidRPr="008C63D1">
        <w:rPr>
          <w:color w:val="000000"/>
          <w:lang w:eastAsia="hr-HR"/>
        </w:rPr>
        <w:tab/>
        <w:t>Računarske konsultantske djelatnosti i upravljanje računarskim sistemima</w:t>
      </w:r>
    </w:p>
    <w:p w14:paraId="13D0926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62.90</w:t>
      </w:r>
      <w:r w:rsidRPr="008C63D1">
        <w:rPr>
          <w:color w:val="000000"/>
          <w:lang w:eastAsia="hr-HR"/>
        </w:rPr>
        <w:tab/>
        <w:t>Ostale uslužne djelatnosti u vezi sa informacionom tehnologijom i računarima</w:t>
      </w:r>
    </w:p>
    <w:p w14:paraId="438CDB7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63.10</w:t>
      </w:r>
      <w:r w:rsidRPr="008C63D1">
        <w:rPr>
          <w:color w:val="000000"/>
          <w:lang w:eastAsia="hr-HR"/>
        </w:rPr>
        <w:tab/>
        <w:t>Računarska infrastruktura, obrada podataka, usluge servera i srodne djelatnosti</w:t>
      </w:r>
    </w:p>
    <w:p w14:paraId="0DCB8B7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63.91</w:t>
      </w:r>
      <w:r w:rsidRPr="008C63D1">
        <w:rPr>
          <w:color w:val="000000"/>
          <w:lang w:eastAsia="hr-HR"/>
        </w:rPr>
        <w:tab/>
        <w:t>Djelatnosti internet portala</w:t>
      </w:r>
    </w:p>
    <w:p w14:paraId="54B13E8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63.92</w:t>
      </w:r>
      <w:r w:rsidRPr="008C63D1">
        <w:rPr>
          <w:color w:val="000000"/>
          <w:lang w:eastAsia="hr-HR"/>
        </w:rPr>
        <w:tab/>
        <w:t>Ostale informacione uslužne djelatnosti</w:t>
      </w:r>
    </w:p>
    <w:p w14:paraId="2EB877A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64.11</w:t>
      </w:r>
      <w:r w:rsidRPr="008C63D1">
        <w:rPr>
          <w:color w:val="000000"/>
          <w:lang w:eastAsia="hr-HR"/>
        </w:rPr>
        <w:tab/>
        <w:t>Centralna banka</w:t>
      </w:r>
    </w:p>
    <w:p w14:paraId="75D39E8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64.19</w:t>
      </w:r>
      <w:r w:rsidRPr="008C63D1">
        <w:rPr>
          <w:color w:val="000000"/>
          <w:lang w:eastAsia="hr-HR"/>
        </w:rPr>
        <w:tab/>
        <w:t>Ostalo monetarno posredovanje</w:t>
      </w:r>
    </w:p>
    <w:p w14:paraId="527699B5" w14:textId="77777777" w:rsidR="008C63D1" w:rsidRPr="008C63D1" w:rsidRDefault="008C63D1" w:rsidP="008C63D1">
      <w:pPr>
        <w:widowControl/>
        <w:autoSpaceDE/>
        <w:autoSpaceDN/>
        <w:spacing w:after="13" w:line="247" w:lineRule="auto"/>
        <w:ind w:left="3" w:right="878" w:hanging="3"/>
        <w:jc w:val="both"/>
        <w:rPr>
          <w:b/>
          <w:color w:val="000000"/>
          <w:lang w:eastAsia="hr-HR"/>
        </w:rPr>
      </w:pPr>
    </w:p>
    <w:p w14:paraId="2AF392C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64.21</w:t>
      </w:r>
      <w:r w:rsidRPr="008C63D1">
        <w:rPr>
          <w:color w:val="000000"/>
          <w:lang w:eastAsia="hr-HR"/>
        </w:rPr>
        <w:tab/>
        <w:t>Djelatnosti holding kompanija</w:t>
      </w:r>
    </w:p>
    <w:p w14:paraId="5D5327A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64.22</w:t>
      </w:r>
      <w:r w:rsidRPr="008C63D1">
        <w:rPr>
          <w:color w:val="000000"/>
          <w:lang w:eastAsia="hr-HR"/>
        </w:rPr>
        <w:tab/>
        <w:t>Djelatnosti kanala finansiranja</w:t>
      </w:r>
    </w:p>
    <w:p w14:paraId="5A24E41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64.31</w:t>
      </w:r>
      <w:r w:rsidRPr="008C63D1">
        <w:rPr>
          <w:color w:val="000000"/>
          <w:lang w:eastAsia="hr-HR"/>
        </w:rPr>
        <w:tab/>
        <w:t>Djelatnosti novčanih i nenovčanih investicionih fondova</w:t>
      </w:r>
    </w:p>
    <w:p w14:paraId="544F4FE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64.32</w:t>
      </w:r>
      <w:r w:rsidRPr="008C63D1">
        <w:rPr>
          <w:color w:val="000000"/>
          <w:lang w:eastAsia="hr-HR"/>
        </w:rPr>
        <w:tab/>
        <w:t>Djelatnosti povjereničkih fondova (trastova), imovinskih računa i računa o zastupanju</w:t>
      </w:r>
    </w:p>
    <w:p w14:paraId="01B9FD7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64.91</w:t>
      </w:r>
      <w:r w:rsidRPr="008C63D1">
        <w:rPr>
          <w:color w:val="000000"/>
          <w:lang w:eastAsia="hr-HR"/>
        </w:rPr>
        <w:tab/>
        <w:t>Finansijski lizing</w:t>
      </w:r>
    </w:p>
    <w:p w14:paraId="573D3A7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64.92</w:t>
      </w:r>
      <w:r w:rsidRPr="008C63D1">
        <w:rPr>
          <w:color w:val="000000"/>
          <w:lang w:eastAsia="hr-HR"/>
        </w:rPr>
        <w:tab/>
        <w:t>Ostale usluge kreditiranja</w:t>
      </w:r>
    </w:p>
    <w:p w14:paraId="62F97DB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64.99</w:t>
      </w:r>
      <w:r w:rsidRPr="008C63D1">
        <w:rPr>
          <w:color w:val="000000"/>
          <w:lang w:eastAsia="hr-HR"/>
        </w:rPr>
        <w:tab/>
        <w:t>Ostale finansijske uslužne djelatnosti, osim osiguranja i penzijskih fondova, na drugom mjestu nepomenute</w:t>
      </w:r>
    </w:p>
    <w:p w14:paraId="1859B29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65.11</w:t>
      </w:r>
      <w:r w:rsidRPr="008C63D1">
        <w:rPr>
          <w:color w:val="000000"/>
          <w:lang w:eastAsia="hr-HR"/>
        </w:rPr>
        <w:tab/>
        <w:t>Životno osiguranje</w:t>
      </w:r>
    </w:p>
    <w:p w14:paraId="44246EF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65.12</w:t>
      </w:r>
      <w:r w:rsidRPr="008C63D1">
        <w:rPr>
          <w:color w:val="000000"/>
          <w:lang w:eastAsia="hr-HR"/>
        </w:rPr>
        <w:tab/>
        <w:t xml:space="preserve">Neživotno osiguranje </w:t>
      </w:r>
    </w:p>
    <w:p w14:paraId="44C2EBF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65.20</w:t>
      </w:r>
      <w:r w:rsidRPr="008C63D1">
        <w:rPr>
          <w:color w:val="000000"/>
          <w:lang w:eastAsia="hr-HR"/>
        </w:rPr>
        <w:tab/>
        <w:t>Reosiguranje</w:t>
      </w:r>
    </w:p>
    <w:p w14:paraId="04E2B5C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65.30</w:t>
      </w:r>
      <w:r w:rsidRPr="008C63D1">
        <w:rPr>
          <w:color w:val="000000"/>
          <w:lang w:eastAsia="hr-HR"/>
        </w:rPr>
        <w:tab/>
        <w:t>Penzijski fondovi</w:t>
      </w:r>
    </w:p>
    <w:p w14:paraId="0864475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66.11</w:t>
      </w:r>
      <w:r w:rsidRPr="008C63D1">
        <w:rPr>
          <w:color w:val="000000"/>
          <w:lang w:eastAsia="hr-HR"/>
        </w:rPr>
        <w:tab/>
        <w:t>Finansijske i robne berze</w:t>
      </w:r>
    </w:p>
    <w:p w14:paraId="0A12C43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66.12</w:t>
      </w:r>
      <w:r w:rsidRPr="008C63D1">
        <w:rPr>
          <w:color w:val="000000"/>
          <w:lang w:eastAsia="hr-HR"/>
        </w:rPr>
        <w:tab/>
        <w:t>Brokerski poslovi s hartijama od vrednosti i berzanskom robom</w:t>
      </w:r>
    </w:p>
    <w:p w14:paraId="0CFDDDA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66.19</w:t>
      </w:r>
      <w:r w:rsidRPr="008C63D1">
        <w:rPr>
          <w:color w:val="000000"/>
          <w:lang w:eastAsia="hr-HR"/>
        </w:rPr>
        <w:tab/>
        <w:t>Ostale pomoćne djelatnosti u pružanju finansijskih usluga, osim osiguranja i penzijskih fondova</w:t>
      </w:r>
    </w:p>
    <w:p w14:paraId="022E071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66.21</w:t>
      </w:r>
      <w:r w:rsidRPr="008C63D1">
        <w:rPr>
          <w:color w:val="000000"/>
          <w:lang w:eastAsia="hr-HR"/>
        </w:rPr>
        <w:tab/>
        <w:t>Obrada odštetnih zahtijeva i procjenjivanje rizika i šteta</w:t>
      </w:r>
    </w:p>
    <w:p w14:paraId="3AD2137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66.22</w:t>
      </w:r>
      <w:r w:rsidRPr="008C63D1">
        <w:rPr>
          <w:color w:val="000000"/>
          <w:lang w:eastAsia="hr-HR"/>
        </w:rPr>
        <w:tab/>
        <w:t xml:space="preserve">Djelatnost zastupnika i posrednika u osiguranju </w:t>
      </w:r>
    </w:p>
    <w:p w14:paraId="28423CA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66.29</w:t>
      </w:r>
      <w:r w:rsidRPr="008C63D1">
        <w:rPr>
          <w:color w:val="000000"/>
          <w:lang w:eastAsia="hr-HR"/>
        </w:rPr>
        <w:tab/>
        <w:t>Pomoćne djelatnosti u osiguranju i penzijskim fondovima, na drugom mjestu nepomenute</w:t>
      </w:r>
    </w:p>
    <w:p w14:paraId="101D19B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66.30</w:t>
      </w:r>
      <w:r w:rsidRPr="008C63D1">
        <w:rPr>
          <w:color w:val="000000"/>
          <w:lang w:eastAsia="hr-HR"/>
        </w:rPr>
        <w:tab/>
        <w:t>Upravljanje fondovima</w:t>
      </w:r>
    </w:p>
    <w:p w14:paraId="4770A63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68.11</w:t>
      </w:r>
      <w:r w:rsidRPr="008C63D1">
        <w:rPr>
          <w:color w:val="000000"/>
          <w:lang w:eastAsia="hr-HR"/>
        </w:rPr>
        <w:tab/>
        <w:t>Kupovina i prodaja vlastitih nekretnina</w:t>
      </w:r>
    </w:p>
    <w:p w14:paraId="47A6A92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68.12</w:t>
      </w:r>
      <w:r w:rsidRPr="008C63D1">
        <w:rPr>
          <w:color w:val="000000"/>
          <w:lang w:eastAsia="hr-HR"/>
        </w:rPr>
        <w:tab/>
        <w:t>Razvoj građevinskih projekata</w:t>
      </w:r>
    </w:p>
    <w:p w14:paraId="5FB36CE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68.20</w:t>
      </w:r>
      <w:r w:rsidRPr="008C63D1">
        <w:rPr>
          <w:color w:val="000000"/>
          <w:lang w:eastAsia="hr-HR"/>
        </w:rPr>
        <w:tab/>
        <w:t>Iznajmljivanje vlastitih ili iznajmljenih nekretnina i upravljanje njima</w:t>
      </w:r>
    </w:p>
    <w:p w14:paraId="01665EF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68.31</w:t>
      </w:r>
      <w:r w:rsidRPr="008C63D1">
        <w:rPr>
          <w:color w:val="000000"/>
          <w:lang w:eastAsia="hr-HR"/>
        </w:rPr>
        <w:tab/>
        <w:t>Djelatnosti posredovanja u poslovanju nekretninama</w:t>
      </w:r>
    </w:p>
    <w:p w14:paraId="4F5623A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68.32</w:t>
      </w:r>
      <w:r w:rsidRPr="008C63D1">
        <w:rPr>
          <w:color w:val="000000"/>
          <w:lang w:eastAsia="hr-HR"/>
        </w:rPr>
        <w:tab/>
        <w:t>Ostalo poslovanje nekretninma uz naknadu ili na osnovu ugovora</w:t>
      </w:r>
    </w:p>
    <w:p w14:paraId="36A2125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69.10</w:t>
      </w:r>
      <w:r w:rsidRPr="008C63D1">
        <w:rPr>
          <w:color w:val="000000"/>
          <w:lang w:eastAsia="hr-HR"/>
        </w:rPr>
        <w:tab/>
        <w:t>Pravni poslovi</w:t>
      </w:r>
    </w:p>
    <w:p w14:paraId="02A7392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69.20</w:t>
      </w:r>
      <w:r w:rsidRPr="008C63D1">
        <w:rPr>
          <w:color w:val="000000"/>
          <w:lang w:eastAsia="hr-HR"/>
        </w:rPr>
        <w:tab/>
        <w:t>Računovodstveni, knjigovodstveni i revizorski poslovi i poresko savjetovanje</w:t>
      </w:r>
    </w:p>
    <w:p w14:paraId="6449407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70.10</w:t>
      </w:r>
      <w:r w:rsidRPr="008C63D1">
        <w:rPr>
          <w:color w:val="000000"/>
          <w:lang w:eastAsia="hr-HR"/>
        </w:rPr>
        <w:tab/>
        <w:t>Upravljanje privrednim subjektom</w:t>
      </w:r>
    </w:p>
    <w:p w14:paraId="693A521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70.20</w:t>
      </w:r>
      <w:r w:rsidRPr="008C63D1">
        <w:rPr>
          <w:color w:val="000000"/>
          <w:lang w:eastAsia="hr-HR"/>
        </w:rPr>
        <w:tab/>
        <w:t>Konsultantske aktivnosti u vezi s poslovanjem i ostalim upravljanjem</w:t>
      </w:r>
    </w:p>
    <w:p w14:paraId="7D6C5D2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71.11</w:t>
      </w:r>
      <w:r w:rsidRPr="008C63D1">
        <w:rPr>
          <w:color w:val="000000"/>
          <w:lang w:eastAsia="hr-HR"/>
        </w:rPr>
        <w:tab/>
        <w:t>Arhitektonska djelatnost</w:t>
      </w:r>
    </w:p>
    <w:p w14:paraId="413E735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71.12</w:t>
      </w:r>
      <w:r w:rsidRPr="008C63D1">
        <w:rPr>
          <w:color w:val="000000"/>
          <w:lang w:eastAsia="hr-HR"/>
        </w:rPr>
        <w:tab/>
        <w:t xml:space="preserve">Inženjerske djelatnosti i tehničko savjetovanje                                      </w:t>
      </w:r>
    </w:p>
    <w:p w14:paraId="13DC9AA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71.20</w:t>
      </w:r>
      <w:r w:rsidRPr="008C63D1">
        <w:rPr>
          <w:color w:val="000000"/>
          <w:lang w:eastAsia="hr-HR"/>
        </w:rPr>
        <w:tab/>
        <w:t>Tehničko ispitivanje i analize</w:t>
      </w:r>
    </w:p>
    <w:p w14:paraId="11264A7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72.10</w:t>
      </w:r>
      <w:r w:rsidRPr="008C63D1">
        <w:rPr>
          <w:color w:val="000000"/>
          <w:lang w:eastAsia="hr-HR"/>
        </w:rPr>
        <w:tab/>
        <w:t>Istraživanje i eksperimentalni razvoj u prirodnim i inžinjerskim naukama</w:t>
      </w:r>
    </w:p>
    <w:p w14:paraId="0503A7D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72.20</w:t>
      </w:r>
      <w:r w:rsidRPr="008C63D1">
        <w:rPr>
          <w:color w:val="000000"/>
          <w:lang w:eastAsia="hr-HR"/>
        </w:rPr>
        <w:tab/>
        <w:t>Istraživanje i razvoj u društvenim i humanističkim naukama</w:t>
      </w:r>
    </w:p>
    <w:p w14:paraId="784B09E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73.11</w:t>
      </w:r>
      <w:r w:rsidRPr="008C63D1">
        <w:rPr>
          <w:color w:val="000000"/>
          <w:lang w:eastAsia="hr-HR"/>
        </w:rPr>
        <w:tab/>
        <w:t xml:space="preserve">Djelatnost reklamnih agencija                                                                       </w:t>
      </w:r>
    </w:p>
    <w:p w14:paraId="71C77CC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73.12</w:t>
      </w:r>
      <w:r w:rsidRPr="008C63D1">
        <w:rPr>
          <w:color w:val="000000"/>
          <w:lang w:eastAsia="hr-HR"/>
        </w:rPr>
        <w:tab/>
        <w:t xml:space="preserve">Medijsko predstavljanje                                                                </w:t>
      </w:r>
    </w:p>
    <w:p w14:paraId="0D0A5EA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73.20</w:t>
      </w:r>
      <w:r w:rsidRPr="008C63D1">
        <w:rPr>
          <w:color w:val="000000"/>
          <w:lang w:eastAsia="hr-HR"/>
        </w:rPr>
        <w:tab/>
        <w:t>Istraživanje tržišta i ispitivanje javnog mnjenja</w:t>
      </w:r>
    </w:p>
    <w:p w14:paraId="61DE9C8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73.30</w:t>
      </w:r>
      <w:r w:rsidRPr="008C63D1">
        <w:rPr>
          <w:color w:val="000000"/>
          <w:lang w:eastAsia="hr-HR"/>
        </w:rPr>
        <w:tab/>
        <w:t>Odnosi s javnošću i komunikacije</w:t>
      </w:r>
    </w:p>
    <w:p w14:paraId="342737F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74.11</w:t>
      </w:r>
      <w:r w:rsidRPr="008C63D1">
        <w:rPr>
          <w:color w:val="000000"/>
          <w:lang w:eastAsia="hr-HR"/>
        </w:rPr>
        <w:tab/>
        <w:t>Djelatnosti industrijskog i modnog dizajna</w:t>
      </w:r>
    </w:p>
    <w:p w14:paraId="5F9BBC0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74.12</w:t>
      </w:r>
      <w:r w:rsidRPr="008C63D1">
        <w:rPr>
          <w:color w:val="000000"/>
          <w:lang w:eastAsia="hr-HR"/>
        </w:rPr>
        <w:tab/>
        <w:t>Djelatnosti grafičkog dizajna i vizualnih komunikacija</w:t>
      </w:r>
    </w:p>
    <w:p w14:paraId="748A221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74.13</w:t>
      </w:r>
      <w:r w:rsidRPr="008C63D1">
        <w:rPr>
          <w:color w:val="000000"/>
          <w:lang w:eastAsia="hr-HR"/>
        </w:rPr>
        <w:tab/>
        <w:t>Djelatnosti uređivanja interijera</w:t>
      </w:r>
    </w:p>
    <w:p w14:paraId="724A2D8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74.14</w:t>
      </w:r>
      <w:r w:rsidRPr="008C63D1">
        <w:rPr>
          <w:color w:val="000000"/>
          <w:lang w:eastAsia="hr-HR"/>
        </w:rPr>
        <w:tab/>
        <w:t>Ostale specijalizovane dizajnerske djelatnosti</w:t>
      </w:r>
    </w:p>
    <w:p w14:paraId="22C2AE2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74.20</w:t>
      </w:r>
      <w:r w:rsidRPr="008C63D1">
        <w:rPr>
          <w:color w:val="000000"/>
          <w:lang w:eastAsia="hr-HR"/>
        </w:rPr>
        <w:tab/>
        <w:t>Fotografske djelatnosti</w:t>
      </w:r>
    </w:p>
    <w:p w14:paraId="219EE01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74.30</w:t>
      </w:r>
      <w:r w:rsidRPr="008C63D1">
        <w:rPr>
          <w:color w:val="000000"/>
          <w:lang w:eastAsia="hr-HR"/>
        </w:rPr>
        <w:tab/>
        <w:t>Djelatnosti pismenog i usmenog prevođenja</w:t>
      </w:r>
    </w:p>
    <w:p w14:paraId="67086DE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74.91</w:t>
      </w:r>
      <w:r w:rsidRPr="008C63D1">
        <w:rPr>
          <w:color w:val="000000"/>
          <w:lang w:eastAsia="hr-HR"/>
        </w:rPr>
        <w:tab/>
        <w:t>Djelatnosti posredovanja i promocije u vezi sa patentima</w:t>
      </w:r>
    </w:p>
    <w:p w14:paraId="496C5D8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74.99</w:t>
      </w:r>
      <w:r w:rsidRPr="008C63D1">
        <w:rPr>
          <w:color w:val="000000"/>
          <w:lang w:eastAsia="hr-HR"/>
        </w:rPr>
        <w:tab/>
        <w:t xml:space="preserve">Sve ostale stručne, naučne i tehničke djelatnosti,  na drugom mjestu nepomenute                      </w:t>
      </w:r>
    </w:p>
    <w:p w14:paraId="5D4CE97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75.00</w:t>
      </w:r>
      <w:r w:rsidRPr="008C63D1">
        <w:rPr>
          <w:color w:val="000000"/>
          <w:lang w:eastAsia="hr-HR"/>
        </w:rPr>
        <w:tab/>
        <w:t xml:space="preserve">Veterinarska djelatnost                                                                               </w:t>
      </w:r>
    </w:p>
    <w:p w14:paraId="6AA684B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77.11</w:t>
      </w:r>
      <w:r w:rsidRPr="008C63D1">
        <w:rPr>
          <w:color w:val="000000"/>
          <w:lang w:eastAsia="hr-HR"/>
        </w:rPr>
        <w:tab/>
        <w:t>Iznajmljivanje i lizing automobila i lakih motornih vozila</w:t>
      </w:r>
    </w:p>
    <w:p w14:paraId="113EBA6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77.12</w:t>
      </w:r>
      <w:r w:rsidRPr="008C63D1">
        <w:rPr>
          <w:color w:val="000000"/>
          <w:lang w:eastAsia="hr-HR"/>
        </w:rPr>
        <w:tab/>
        <w:t>Iznajmljivanje i lizing kamiona</w:t>
      </w:r>
    </w:p>
    <w:p w14:paraId="2E80B07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77.21</w:t>
      </w:r>
      <w:r w:rsidRPr="008C63D1">
        <w:rPr>
          <w:color w:val="000000"/>
          <w:lang w:eastAsia="hr-HR"/>
        </w:rPr>
        <w:tab/>
        <w:t>Iznajmljivanje i lizing opreme za rekreaciju i sport</w:t>
      </w:r>
    </w:p>
    <w:p w14:paraId="19FDC86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77.22</w:t>
      </w:r>
      <w:r w:rsidRPr="008C63D1">
        <w:rPr>
          <w:color w:val="000000"/>
          <w:lang w:eastAsia="hr-HR"/>
        </w:rPr>
        <w:tab/>
        <w:t>Iznajmljivanje i lizing ostalih predmeta za ličnu upotrebu i upotrebu u domaćinstvu</w:t>
      </w:r>
    </w:p>
    <w:p w14:paraId="37FDD9B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77.31</w:t>
      </w:r>
      <w:r w:rsidRPr="008C63D1">
        <w:rPr>
          <w:color w:val="000000"/>
          <w:lang w:eastAsia="hr-HR"/>
        </w:rPr>
        <w:tab/>
        <w:t>Iznajmljivanje i lizing poljoprivrednih mašina i opreme</w:t>
      </w:r>
    </w:p>
    <w:p w14:paraId="2096AB4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77.32</w:t>
      </w:r>
      <w:r w:rsidRPr="008C63D1">
        <w:rPr>
          <w:color w:val="000000"/>
          <w:lang w:eastAsia="hr-HR"/>
        </w:rPr>
        <w:tab/>
        <w:t xml:space="preserve">Iznajmljivanje i lizing mašina i opreme za građevinarstvo </w:t>
      </w:r>
    </w:p>
    <w:p w14:paraId="4F34D20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77.33</w:t>
      </w:r>
      <w:r w:rsidRPr="008C63D1">
        <w:rPr>
          <w:color w:val="000000"/>
          <w:lang w:eastAsia="hr-HR"/>
        </w:rPr>
        <w:tab/>
        <w:t>Iznajmljivanje i lizing kancelarijskih mašina, opreme i računara</w:t>
      </w:r>
    </w:p>
    <w:p w14:paraId="386A223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77.34</w:t>
      </w:r>
      <w:r w:rsidRPr="008C63D1">
        <w:rPr>
          <w:color w:val="000000"/>
          <w:lang w:eastAsia="hr-HR"/>
        </w:rPr>
        <w:tab/>
        <w:t>Iznajmljivanje i lizing opreme za vodeni transport</w:t>
      </w:r>
    </w:p>
    <w:p w14:paraId="5AAFA9B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77.35</w:t>
      </w:r>
      <w:r w:rsidRPr="008C63D1">
        <w:rPr>
          <w:color w:val="000000"/>
          <w:lang w:eastAsia="hr-HR"/>
        </w:rPr>
        <w:tab/>
        <w:t>Iznajmljivanje i lizing opreme za vazdušni transport</w:t>
      </w:r>
    </w:p>
    <w:p w14:paraId="200EB67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77.39</w:t>
      </w:r>
      <w:r w:rsidRPr="008C63D1">
        <w:rPr>
          <w:color w:val="000000"/>
          <w:lang w:eastAsia="hr-HR"/>
        </w:rPr>
        <w:tab/>
        <w:t>Iznajmljivanje i lizing ostalih mašina, opreme i materijalnih dobara, na drugom mjestu nepomenutih</w:t>
      </w:r>
    </w:p>
    <w:p w14:paraId="6F7B873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77.40</w:t>
      </w:r>
      <w:r w:rsidRPr="008C63D1">
        <w:rPr>
          <w:color w:val="000000"/>
          <w:lang w:eastAsia="hr-HR"/>
        </w:rPr>
        <w:tab/>
        <w:t>Lizing intelektualne svojine i sličnih proizvoda, izuzev autorskih prava</w:t>
      </w:r>
    </w:p>
    <w:p w14:paraId="70FE3BF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77.51</w:t>
      </w:r>
      <w:r w:rsidRPr="008C63D1">
        <w:rPr>
          <w:color w:val="000000"/>
          <w:lang w:eastAsia="hr-HR"/>
        </w:rPr>
        <w:tab/>
        <w:t>Djelatnosti posredovanja u iznajmljivanju i lizingu automobila, kampera i prikolica</w:t>
      </w:r>
    </w:p>
    <w:p w14:paraId="644F529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77.52</w:t>
      </w:r>
      <w:r w:rsidRPr="008C63D1">
        <w:rPr>
          <w:color w:val="000000"/>
          <w:lang w:eastAsia="hr-HR"/>
        </w:rPr>
        <w:tab/>
        <w:t>Djelatnosti posredovanja u iznajmljivanju i lizingu ostalih materijalnih dobara i nefinansijske nematerijalne imovine</w:t>
      </w:r>
    </w:p>
    <w:p w14:paraId="521F447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78.10</w:t>
      </w:r>
      <w:r w:rsidRPr="008C63D1">
        <w:rPr>
          <w:color w:val="000000"/>
          <w:lang w:eastAsia="hr-HR"/>
        </w:rPr>
        <w:tab/>
        <w:t>Djelatnost agencija za zapošljavanje</w:t>
      </w:r>
    </w:p>
    <w:p w14:paraId="14916CA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78.20</w:t>
      </w:r>
      <w:r w:rsidRPr="008C63D1">
        <w:rPr>
          <w:color w:val="000000"/>
          <w:lang w:eastAsia="hr-HR"/>
        </w:rPr>
        <w:tab/>
        <w:t>Djelatnost agencija za privremeno zapošljavanje i ostalo ustupanje ljudskih resursa</w:t>
      </w:r>
    </w:p>
    <w:p w14:paraId="2A01449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79.11</w:t>
      </w:r>
      <w:r w:rsidRPr="008C63D1">
        <w:rPr>
          <w:color w:val="000000"/>
          <w:lang w:eastAsia="hr-HR"/>
        </w:rPr>
        <w:tab/>
        <w:t>Djelatnost putničkih agencija</w:t>
      </w:r>
    </w:p>
    <w:p w14:paraId="0DB02D9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79.12</w:t>
      </w:r>
      <w:r w:rsidRPr="008C63D1">
        <w:rPr>
          <w:color w:val="000000"/>
          <w:lang w:eastAsia="hr-HR"/>
        </w:rPr>
        <w:tab/>
        <w:t>Djelatnost tur-operatora</w:t>
      </w:r>
    </w:p>
    <w:p w14:paraId="3AD2D00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79.90</w:t>
      </w:r>
      <w:r w:rsidRPr="008C63D1">
        <w:rPr>
          <w:color w:val="000000"/>
          <w:lang w:eastAsia="hr-HR"/>
        </w:rPr>
        <w:tab/>
        <w:t>Ostale usluge rezervacije i djelatnosti povezane s njima</w:t>
      </w:r>
    </w:p>
    <w:p w14:paraId="448471C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80.01</w:t>
      </w:r>
      <w:r w:rsidRPr="008C63D1">
        <w:rPr>
          <w:color w:val="000000"/>
          <w:lang w:eastAsia="hr-HR"/>
        </w:rPr>
        <w:tab/>
        <w:t>Istražne djelatnosti i djelatnosti privatne zaštite</w:t>
      </w:r>
    </w:p>
    <w:p w14:paraId="280D4D6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80.09</w:t>
      </w:r>
      <w:r w:rsidRPr="008C63D1">
        <w:rPr>
          <w:color w:val="000000"/>
          <w:lang w:eastAsia="hr-HR"/>
        </w:rPr>
        <w:tab/>
        <w:t>Zaštitne djelatnosti, na drugom mjestu nepomenute</w:t>
      </w:r>
    </w:p>
    <w:p w14:paraId="215E98F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81.10</w:t>
      </w:r>
      <w:r w:rsidRPr="008C63D1">
        <w:rPr>
          <w:color w:val="000000"/>
          <w:lang w:eastAsia="hr-HR"/>
        </w:rPr>
        <w:tab/>
        <w:t>Kombinovane pomoćne djelatnosti za objekte</w:t>
      </w:r>
    </w:p>
    <w:p w14:paraId="452033C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81.21</w:t>
      </w:r>
      <w:r w:rsidRPr="008C63D1">
        <w:rPr>
          <w:color w:val="000000"/>
          <w:lang w:eastAsia="hr-HR"/>
        </w:rPr>
        <w:tab/>
        <w:t>Osnovno čišćenje zgrada</w:t>
      </w:r>
    </w:p>
    <w:p w14:paraId="7F6FE5A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81.22</w:t>
      </w:r>
      <w:r w:rsidRPr="008C63D1">
        <w:rPr>
          <w:color w:val="000000"/>
          <w:lang w:eastAsia="hr-HR"/>
        </w:rPr>
        <w:tab/>
        <w:t>Ostale djelatnosti čišćenja zgrada i industrijskog čišćenja</w:t>
      </w:r>
    </w:p>
    <w:p w14:paraId="02CB5CD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81.23</w:t>
      </w:r>
      <w:r w:rsidRPr="008C63D1">
        <w:rPr>
          <w:color w:val="000000"/>
          <w:lang w:eastAsia="hr-HR"/>
        </w:rPr>
        <w:tab/>
        <w:t>Ostale djelatnosti čišćenja</w:t>
      </w:r>
    </w:p>
    <w:p w14:paraId="4EB57E1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81.30</w:t>
      </w:r>
      <w:r w:rsidRPr="008C63D1">
        <w:rPr>
          <w:color w:val="000000"/>
          <w:lang w:eastAsia="hr-HR"/>
        </w:rPr>
        <w:tab/>
        <w:t>Uslužne djelatnosti uređenja i održavanja okoline</w:t>
      </w:r>
    </w:p>
    <w:p w14:paraId="23B33E5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82.10</w:t>
      </w:r>
      <w:r w:rsidRPr="008C63D1">
        <w:rPr>
          <w:color w:val="000000"/>
          <w:lang w:eastAsia="hr-HR"/>
        </w:rPr>
        <w:tab/>
        <w:t>Kancelarijsko-administrativne i pomoćne djelatnosti</w:t>
      </w:r>
    </w:p>
    <w:p w14:paraId="2E6B04A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82.20</w:t>
      </w:r>
      <w:r w:rsidRPr="008C63D1">
        <w:rPr>
          <w:color w:val="000000"/>
          <w:lang w:eastAsia="hr-HR"/>
        </w:rPr>
        <w:tab/>
        <w:t>Djelatnost pozivnih centara</w:t>
      </w:r>
    </w:p>
    <w:p w14:paraId="5A9EDA0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82.30</w:t>
      </w:r>
      <w:r w:rsidRPr="008C63D1">
        <w:rPr>
          <w:color w:val="000000"/>
          <w:lang w:eastAsia="hr-HR"/>
        </w:rPr>
        <w:tab/>
        <w:t>Organizovanje sastanaka i sajmova</w:t>
      </w:r>
    </w:p>
    <w:p w14:paraId="1B1F2A7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82.40</w:t>
      </w:r>
      <w:r w:rsidRPr="008C63D1">
        <w:rPr>
          <w:color w:val="000000"/>
          <w:lang w:eastAsia="hr-HR"/>
        </w:rPr>
        <w:tab/>
        <w:t>Uslužne djelatnosti posredovanja za poslovne pomoćne uslužne djelatnosti, na drugom mjestu nepomenute</w:t>
      </w:r>
    </w:p>
    <w:p w14:paraId="15ABFA1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82.91</w:t>
      </w:r>
      <w:r w:rsidRPr="008C63D1">
        <w:rPr>
          <w:color w:val="000000"/>
          <w:lang w:eastAsia="hr-HR"/>
        </w:rPr>
        <w:tab/>
        <w:t>Djelatnost agencija za naplatu potraživanja i kreditnih biroa</w:t>
      </w:r>
    </w:p>
    <w:p w14:paraId="01A6BB7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82.92</w:t>
      </w:r>
      <w:r w:rsidRPr="008C63D1">
        <w:rPr>
          <w:color w:val="000000"/>
          <w:lang w:eastAsia="hr-HR"/>
        </w:rPr>
        <w:tab/>
        <w:t>Djelatnosti pakovanja</w:t>
      </w:r>
    </w:p>
    <w:p w14:paraId="7472C66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82.99</w:t>
      </w:r>
      <w:r w:rsidRPr="008C63D1">
        <w:rPr>
          <w:color w:val="000000"/>
          <w:lang w:eastAsia="hr-HR"/>
        </w:rPr>
        <w:tab/>
        <w:t>Ostale poslovne pomoćne uslužne djelatnosti, na drugom mjestu nepomenute</w:t>
      </w:r>
    </w:p>
    <w:p w14:paraId="723164A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84.11</w:t>
      </w:r>
      <w:r w:rsidRPr="008C63D1">
        <w:rPr>
          <w:color w:val="000000"/>
          <w:lang w:eastAsia="hr-HR"/>
        </w:rPr>
        <w:tab/>
        <w:t>Djelatnost državnih organa</w:t>
      </w:r>
    </w:p>
    <w:p w14:paraId="6BEE87B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84.12</w:t>
      </w:r>
      <w:r w:rsidRPr="008C63D1">
        <w:rPr>
          <w:color w:val="000000"/>
          <w:lang w:eastAsia="hr-HR"/>
        </w:rPr>
        <w:tab/>
        <w:t>Regulisanje zdravstvenih, obrazovnih, kulturnih i drugih društvenih usluga</w:t>
      </w:r>
    </w:p>
    <w:p w14:paraId="38D99B3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84.13</w:t>
      </w:r>
      <w:r w:rsidRPr="008C63D1">
        <w:rPr>
          <w:color w:val="000000"/>
          <w:lang w:eastAsia="hr-HR"/>
        </w:rPr>
        <w:tab/>
        <w:t>Regulisanje i poboljšanje poslovanju u oblasti ekonomije</w:t>
      </w:r>
    </w:p>
    <w:p w14:paraId="0F23C90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84.21</w:t>
      </w:r>
      <w:r w:rsidRPr="008C63D1">
        <w:rPr>
          <w:color w:val="000000"/>
          <w:lang w:eastAsia="hr-HR"/>
        </w:rPr>
        <w:tab/>
        <w:t>Spoljni poslovi</w:t>
      </w:r>
    </w:p>
    <w:p w14:paraId="6AE3A85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84.22</w:t>
      </w:r>
      <w:r w:rsidRPr="008C63D1">
        <w:rPr>
          <w:color w:val="000000"/>
          <w:lang w:eastAsia="hr-HR"/>
        </w:rPr>
        <w:tab/>
        <w:t>Poslovi odbrane</w:t>
      </w:r>
    </w:p>
    <w:p w14:paraId="3ABD340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84.23</w:t>
      </w:r>
      <w:r w:rsidRPr="008C63D1">
        <w:rPr>
          <w:color w:val="000000"/>
          <w:lang w:eastAsia="hr-HR"/>
        </w:rPr>
        <w:tab/>
        <w:t>Sudske i pravosudne djelatnosti</w:t>
      </w:r>
    </w:p>
    <w:p w14:paraId="078182C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84.24</w:t>
      </w:r>
      <w:r w:rsidRPr="008C63D1">
        <w:rPr>
          <w:color w:val="000000"/>
          <w:lang w:eastAsia="hr-HR"/>
        </w:rPr>
        <w:tab/>
        <w:t>Obezbjeđivanje javnog reda i bezbjednosti</w:t>
      </w:r>
    </w:p>
    <w:p w14:paraId="0E81DEE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84.25</w:t>
      </w:r>
      <w:r w:rsidRPr="008C63D1">
        <w:rPr>
          <w:color w:val="000000"/>
          <w:lang w:eastAsia="hr-HR"/>
        </w:rPr>
        <w:tab/>
        <w:t>Djelatnost vatrogasnih jedinica</w:t>
      </w:r>
    </w:p>
    <w:p w14:paraId="27515E5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84.30</w:t>
      </w:r>
      <w:r w:rsidRPr="008C63D1">
        <w:rPr>
          <w:color w:val="000000"/>
          <w:lang w:eastAsia="hr-HR"/>
        </w:rPr>
        <w:tab/>
        <w:t>Obavezno socijalno osiguranje</w:t>
      </w:r>
    </w:p>
    <w:p w14:paraId="779D3DA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85.10</w:t>
      </w:r>
      <w:r w:rsidRPr="008C63D1">
        <w:rPr>
          <w:color w:val="000000"/>
          <w:lang w:eastAsia="hr-HR"/>
        </w:rPr>
        <w:tab/>
        <w:t>Predškolsko obrazovanje</w:t>
      </w:r>
    </w:p>
    <w:p w14:paraId="6653B1F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85.20</w:t>
      </w:r>
      <w:r w:rsidRPr="008C63D1">
        <w:rPr>
          <w:color w:val="000000"/>
          <w:lang w:eastAsia="hr-HR"/>
        </w:rPr>
        <w:tab/>
        <w:t>Osnovno obrazovanje</w:t>
      </w:r>
    </w:p>
    <w:p w14:paraId="33DE6F4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85.31</w:t>
      </w:r>
      <w:r w:rsidRPr="008C63D1">
        <w:rPr>
          <w:color w:val="000000"/>
          <w:lang w:eastAsia="hr-HR"/>
        </w:rPr>
        <w:tab/>
        <w:t>Srednje opšte obrazovanje</w:t>
      </w:r>
    </w:p>
    <w:p w14:paraId="775EB80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85.32</w:t>
      </w:r>
      <w:r w:rsidRPr="008C63D1">
        <w:rPr>
          <w:color w:val="000000"/>
          <w:lang w:eastAsia="hr-HR"/>
        </w:rPr>
        <w:tab/>
        <w:t>Srednje stručno obrazovanje</w:t>
      </w:r>
    </w:p>
    <w:p w14:paraId="07C6ACD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85.33</w:t>
      </w:r>
      <w:r w:rsidRPr="008C63D1">
        <w:rPr>
          <w:color w:val="000000"/>
          <w:lang w:eastAsia="hr-HR"/>
        </w:rPr>
        <w:tab/>
        <w:t>Obrazovanje poslije srednjeg koje nije visoko</w:t>
      </w:r>
    </w:p>
    <w:p w14:paraId="6BE1E59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85.40</w:t>
      </w:r>
      <w:r w:rsidRPr="008C63D1">
        <w:rPr>
          <w:color w:val="000000"/>
          <w:lang w:eastAsia="hr-HR"/>
        </w:rPr>
        <w:tab/>
        <w:t>Visoko obrazovanje</w:t>
      </w:r>
    </w:p>
    <w:p w14:paraId="5432774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85.51</w:t>
      </w:r>
      <w:r w:rsidRPr="008C63D1">
        <w:rPr>
          <w:color w:val="000000"/>
          <w:lang w:eastAsia="hr-HR"/>
        </w:rPr>
        <w:tab/>
        <w:t>Sportsko i rekreativno obrazovanje</w:t>
      </w:r>
    </w:p>
    <w:p w14:paraId="2F169DF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85.52</w:t>
      </w:r>
      <w:r w:rsidRPr="008C63D1">
        <w:rPr>
          <w:color w:val="000000"/>
          <w:lang w:eastAsia="hr-HR"/>
        </w:rPr>
        <w:tab/>
        <w:t>Umjetničko obrazovanje</w:t>
      </w:r>
    </w:p>
    <w:p w14:paraId="11B69E9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85.53</w:t>
      </w:r>
      <w:r w:rsidRPr="008C63D1">
        <w:rPr>
          <w:color w:val="000000"/>
          <w:lang w:eastAsia="hr-HR"/>
        </w:rPr>
        <w:tab/>
        <w:t>Djelatnost škola za vozače</w:t>
      </w:r>
    </w:p>
    <w:p w14:paraId="25EDDCF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85.59</w:t>
      </w:r>
      <w:r w:rsidRPr="008C63D1">
        <w:rPr>
          <w:color w:val="000000"/>
          <w:lang w:eastAsia="hr-HR"/>
        </w:rPr>
        <w:tab/>
        <w:t>Ostalo obrazovanje, na drugom mjestu nepomenuto</w:t>
      </w:r>
    </w:p>
    <w:p w14:paraId="3143DE9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85.61</w:t>
      </w:r>
      <w:r w:rsidRPr="008C63D1">
        <w:rPr>
          <w:color w:val="000000"/>
          <w:lang w:eastAsia="hr-HR"/>
        </w:rPr>
        <w:tab/>
        <w:t>Djelatnosti posredovanja za kurseve i mentorstva</w:t>
      </w:r>
    </w:p>
    <w:p w14:paraId="13BEB99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85.69</w:t>
      </w:r>
      <w:r w:rsidRPr="008C63D1">
        <w:rPr>
          <w:color w:val="000000"/>
          <w:lang w:eastAsia="hr-HR"/>
        </w:rPr>
        <w:tab/>
        <w:t>Pomoćne obrazovne djelatnosti, na drugom mjestu nepomenute</w:t>
      </w:r>
    </w:p>
    <w:p w14:paraId="16E2D04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86.10</w:t>
      </w:r>
      <w:r w:rsidRPr="008C63D1">
        <w:rPr>
          <w:color w:val="000000"/>
          <w:lang w:eastAsia="hr-HR"/>
        </w:rPr>
        <w:tab/>
        <w:t>Djelatnost bolnica</w:t>
      </w:r>
    </w:p>
    <w:p w14:paraId="165D791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86.21</w:t>
      </w:r>
      <w:r w:rsidRPr="008C63D1">
        <w:rPr>
          <w:color w:val="000000"/>
          <w:lang w:eastAsia="hr-HR"/>
        </w:rPr>
        <w:tab/>
        <w:t>Opšta medicinska praksa</w:t>
      </w:r>
    </w:p>
    <w:p w14:paraId="1AFAD81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86.22</w:t>
      </w:r>
      <w:r w:rsidRPr="008C63D1">
        <w:rPr>
          <w:color w:val="000000"/>
          <w:lang w:eastAsia="hr-HR"/>
        </w:rPr>
        <w:tab/>
        <w:t>Specijalistička medicinska praksa</w:t>
      </w:r>
    </w:p>
    <w:p w14:paraId="2440024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86.23</w:t>
      </w:r>
      <w:r w:rsidRPr="008C63D1">
        <w:rPr>
          <w:color w:val="000000"/>
          <w:lang w:eastAsia="hr-HR"/>
        </w:rPr>
        <w:tab/>
        <w:t>Stomatološka praksa</w:t>
      </w:r>
    </w:p>
    <w:p w14:paraId="46A4528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86.91</w:t>
      </w:r>
      <w:r w:rsidRPr="008C63D1">
        <w:rPr>
          <w:color w:val="000000"/>
          <w:lang w:eastAsia="hr-HR"/>
        </w:rPr>
        <w:tab/>
        <w:t>Usluge dijagnostičkog snimanja i djelatnosti medicinskih laboratorija</w:t>
      </w:r>
    </w:p>
    <w:p w14:paraId="28FF051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86.92</w:t>
      </w:r>
      <w:r w:rsidRPr="008C63D1">
        <w:rPr>
          <w:color w:val="000000"/>
          <w:lang w:eastAsia="hr-HR"/>
        </w:rPr>
        <w:tab/>
        <w:t>Prevoz sanitetskim vozilima</w:t>
      </w:r>
    </w:p>
    <w:p w14:paraId="5A7353D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86.93</w:t>
      </w:r>
      <w:r w:rsidRPr="008C63D1">
        <w:rPr>
          <w:color w:val="000000"/>
          <w:lang w:eastAsia="hr-HR"/>
        </w:rPr>
        <w:tab/>
        <w:t>Djelatnost psihologa i psihoterapeuta, osim doktora medicine</w:t>
      </w:r>
    </w:p>
    <w:p w14:paraId="15635A8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86.94</w:t>
      </w:r>
      <w:r w:rsidRPr="008C63D1">
        <w:rPr>
          <w:color w:val="000000"/>
          <w:lang w:eastAsia="hr-HR"/>
        </w:rPr>
        <w:tab/>
        <w:t>Djelatnost medicinskih sestara i babica</w:t>
      </w:r>
    </w:p>
    <w:p w14:paraId="1F95ED6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86.95</w:t>
      </w:r>
      <w:r w:rsidRPr="008C63D1">
        <w:rPr>
          <w:color w:val="000000"/>
          <w:lang w:eastAsia="hr-HR"/>
        </w:rPr>
        <w:tab/>
        <w:t>Djelatnost fizioterapeuta</w:t>
      </w:r>
    </w:p>
    <w:p w14:paraId="55C2416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86.96</w:t>
      </w:r>
      <w:r w:rsidRPr="008C63D1">
        <w:rPr>
          <w:color w:val="000000"/>
          <w:lang w:eastAsia="hr-HR"/>
        </w:rPr>
        <w:tab/>
        <w:t>Djelatnost tradicionalne, komplementarne i alternativne medicine</w:t>
      </w:r>
    </w:p>
    <w:p w14:paraId="18538E8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86.97</w:t>
      </w:r>
      <w:r w:rsidRPr="008C63D1">
        <w:rPr>
          <w:color w:val="000000"/>
          <w:lang w:eastAsia="hr-HR"/>
        </w:rPr>
        <w:tab/>
        <w:t>Uslužne djelatnosti posredovanja za medicinske, stomatološke i druge zdravstvene usluge</w:t>
      </w:r>
    </w:p>
    <w:p w14:paraId="588F3B1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86.99</w:t>
      </w:r>
      <w:r w:rsidRPr="008C63D1">
        <w:rPr>
          <w:color w:val="000000"/>
          <w:lang w:eastAsia="hr-HR"/>
        </w:rPr>
        <w:tab/>
        <w:t>Ostala zdravstvena zaštita, na drugom mjestu nepomenuta</w:t>
      </w:r>
    </w:p>
    <w:p w14:paraId="09DAB2B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87.10</w:t>
      </w:r>
      <w:r w:rsidRPr="008C63D1">
        <w:rPr>
          <w:color w:val="000000"/>
          <w:lang w:eastAsia="hr-HR"/>
        </w:rPr>
        <w:tab/>
        <w:t>Djelatnosti smještajnih ustanova s medicinskom njegom</w:t>
      </w:r>
    </w:p>
    <w:p w14:paraId="26076D7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87.20</w:t>
      </w:r>
      <w:r w:rsidRPr="008C63D1">
        <w:rPr>
          <w:color w:val="000000"/>
          <w:lang w:eastAsia="hr-HR"/>
        </w:rPr>
        <w:tab/>
        <w:t>Socijalno staranje u smještajnim ustanovama za lica koja boluju od nedijagnostifikovane ili dijagnostifikovane mentalne bolesti ili bolesti zavisnosti</w:t>
      </w:r>
    </w:p>
    <w:p w14:paraId="05FEB37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87.30</w:t>
      </w:r>
      <w:r w:rsidRPr="008C63D1">
        <w:rPr>
          <w:color w:val="000000"/>
          <w:lang w:eastAsia="hr-HR"/>
        </w:rPr>
        <w:tab/>
        <w:t>Djelatnosti socijalne zaštite sa smještajem za stara lica ili lica sa fizičkim invaliditetom</w:t>
      </w:r>
    </w:p>
    <w:p w14:paraId="17388CA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87.91</w:t>
      </w:r>
      <w:r w:rsidRPr="008C63D1">
        <w:rPr>
          <w:color w:val="000000"/>
          <w:lang w:eastAsia="hr-HR"/>
        </w:rPr>
        <w:tab/>
        <w:t>Djelatnost posredovanja za socijalnu zaštitu sa smještajem</w:t>
      </w:r>
    </w:p>
    <w:p w14:paraId="6F792FD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87.99</w:t>
      </w:r>
      <w:r w:rsidRPr="008C63D1">
        <w:rPr>
          <w:color w:val="000000"/>
          <w:lang w:eastAsia="hr-HR"/>
        </w:rPr>
        <w:tab/>
        <w:t>Ostali oblici socijalne zaštite sa smještajem, na drugom mjestu nepomenuti</w:t>
      </w:r>
    </w:p>
    <w:p w14:paraId="172C71D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88.10</w:t>
      </w:r>
      <w:r w:rsidRPr="008C63D1">
        <w:rPr>
          <w:color w:val="000000"/>
          <w:lang w:eastAsia="hr-HR"/>
        </w:rPr>
        <w:tab/>
        <w:t>Socijalna zaštita bez smještaja za stara lica ili lica sa invaliditetom</w:t>
      </w:r>
    </w:p>
    <w:p w14:paraId="1F191EC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88.91</w:t>
      </w:r>
      <w:r w:rsidRPr="008C63D1">
        <w:rPr>
          <w:color w:val="000000"/>
          <w:lang w:eastAsia="hr-HR"/>
        </w:rPr>
        <w:tab/>
        <w:t>Djelatnost dnevne brige o djeci</w:t>
      </w:r>
    </w:p>
    <w:p w14:paraId="21BD821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88.99</w:t>
      </w:r>
      <w:r w:rsidRPr="008C63D1">
        <w:rPr>
          <w:color w:val="000000"/>
          <w:lang w:eastAsia="hr-HR"/>
        </w:rPr>
        <w:tab/>
        <w:t>Ostali oblici socijalne zaštite bez smještaja, na drugom mjestu nepomenuti</w:t>
      </w:r>
    </w:p>
    <w:p w14:paraId="7E33A99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90.11</w:t>
      </w:r>
      <w:r w:rsidRPr="008C63D1">
        <w:rPr>
          <w:color w:val="000000"/>
          <w:lang w:eastAsia="hr-HR"/>
        </w:rPr>
        <w:tab/>
        <w:t>Književno i muzičko stvaralaštvo</w:t>
      </w:r>
    </w:p>
    <w:p w14:paraId="1EFE7A9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90.12</w:t>
      </w:r>
      <w:r w:rsidRPr="008C63D1">
        <w:rPr>
          <w:color w:val="000000"/>
          <w:lang w:eastAsia="hr-HR"/>
        </w:rPr>
        <w:tab/>
        <w:t>Vizuelne umjetnosti</w:t>
      </w:r>
    </w:p>
    <w:p w14:paraId="23B1162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90.13</w:t>
      </w:r>
      <w:r w:rsidRPr="008C63D1">
        <w:rPr>
          <w:color w:val="000000"/>
          <w:lang w:eastAsia="hr-HR"/>
        </w:rPr>
        <w:tab/>
        <w:t>Ostalo umjetničko stvaralaštvo</w:t>
      </w:r>
    </w:p>
    <w:p w14:paraId="5BAC555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90.20</w:t>
      </w:r>
      <w:r w:rsidRPr="008C63D1">
        <w:rPr>
          <w:color w:val="000000"/>
          <w:lang w:eastAsia="hr-HR"/>
        </w:rPr>
        <w:tab/>
        <w:t>Izvođačke umjetnosti</w:t>
      </w:r>
    </w:p>
    <w:p w14:paraId="7D5410F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90.31</w:t>
      </w:r>
      <w:r w:rsidRPr="008C63D1">
        <w:rPr>
          <w:color w:val="000000"/>
          <w:lang w:eastAsia="hr-HR"/>
        </w:rPr>
        <w:tab/>
        <w:t>Rad umjetničkih objekata i lokaliteta</w:t>
      </w:r>
    </w:p>
    <w:p w14:paraId="1D1C1D2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90.39</w:t>
      </w:r>
      <w:r w:rsidRPr="008C63D1">
        <w:rPr>
          <w:color w:val="000000"/>
          <w:lang w:eastAsia="hr-HR"/>
        </w:rPr>
        <w:tab/>
        <w:t>Ostale pomoćne djelatnosti u umjetničkom stvaralaštvu i izvođačkim umjetnostima</w:t>
      </w:r>
    </w:p>
    <w:p w14:paraId="5A96AB2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91.11</w:t>
      </w:r>
      <w:r w:rsidRPr="008C63D1">
        <w:rPr>
          <w:color w:val="000000"/>
          <w:lang w:eastAsia="hr-HR"/>
        </w:rPr>
        <w:tab/>
        <w:t xml:space="preserve">Djelatnost biblioteka </w:t>
      </w:r>
    </w:p>
    <w:p w14:paraId="613085B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91.12</w:t>
      </w:r>
      <w:r w:rsidRPr="008C63D1">
        <w:rPr>
          <w:color w:val="000000"/>
          <w:lang w:eastAsia="hr-HR"/>
        </w:rPr>
        <w:tab/>
        <w:t>Djelatnost arhiva</w:t>
      </w:r>
    </w:p>
    <w:p w14:paraId="1D862D60"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91.21</w:t>
      </w:r>
      <w:r w:rsidRPr="008C63D1">
        <w:rPr>
          <w:color w:val="000000"/>
          <w:lang w:eastAsia="hr-HR"/>
        </w:rPr>
        <w:tab/>
        <w:t>Djelatnost muzeja i zbirki</w:t>
      </w:r>
    </w:p>
    <w:p w14:paraId="3F876D5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91.22</w:t>
      </w:r>
      <w:r w:rsidRPr="008C63D1">
        <w:rPr>
          <w:color w:val="000000"/>
          <w:lang w:eastAsia="hr-HR"/>
        </w:rPr>
        <w:tab/>
        <w:t xml:space="preserve">Djelatnost istorijskih lokaliteta i spomenika kulture </w:t>
      </w:r>
    </w:p>
    <w:p w14:paraId="497A04D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r>
    </w:p>
    <w:p w14:paraId="6919417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91.30</w:t>
      </w:r>
      <w:r w:rsidRPr="008C63D1">
        <w:rPr>
          <w:color w:val="000000"/>
          <w:lang w:eastAsia="hr-HR"/>
        </w:rPr>
        <w:tab/>
        <w:t>Konzervacija,  restauracija i ostale prateće djelatnosti kulturnog naslijeđa</w:t>
      </w:r>
    </w:p>
    <w:p w14:paraId="08F242E3"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91.41</w:t>
      </w:r>
      <w:r w:rsidRPr="008C63D1">
        <w:rPr>
          <w:color w:val="000000"/>
          <w:lang w:eastAsia="hr-HR"/>
        </w:rPr>
        <w:tab/>
        <w:t xml:space="preserve">Djelatnost botaničkih i zooloških vrtova </w:t>
      </w:r>
    </w:p>
    <w:p w14:paraId="50FCB63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91.42</w:t>
      </w:r>
      <w:r w:rsidRPr="008C63D1">
        <w:rPr>
          <w:color w:val="000000"/>
          <w:lang w:eastAsia="hr-HR"/>
        </w:rPr>
        <w:tab/>
        <w:t xml:space="preserve">Djelatnost nacionalnih parkova </w:t>
      </w:r>
    </w:p>
    <w:p w14:paraId="09E714D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92.00</w:t>
      </w:r>
      <w:r w:rsidRPr="008C63D1">
        <w:rPr>
          <w:color w:val="000000"/>
          <w:lang w:eastAsia="hr-HR"/>
        </w:rPr>
        <w:tab/>
        <w:t>Kockanje i klađenje</w:t>
      </w:r>
    </w:p>
    <w:p w14:paraId="0117C3D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93.11</w:t>
      </w:r>
      <w:r w:rsidRPr="008C63D1">
        <w:rPr>
          <w:color w:val="000000"/>
          <w:lang w:eastAsia="hr-HR"/>
        </w:rPr>
        <w:tab/>
        <w:t>Djelatnosti sportskih objekata</w:t>
      </w:r>
    </w:p>
    <w:p w14:paraId="07C1D8D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93.12</w:t>
      </w:r>
      <w:r w:rsidRPr="008C63D1">
        <w:rPr>
          <w:color w:val="000000"/>
          <w:lang w:eastAsia="hr-HR"/>
        </w:rPr>
        <w:tab/>
        <w:t xml:space="preserve">Djelatnost sportskih klubova </w:t>
      </w:r>
    </w:p>
    <w:p w14:paraId="32A97F7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93.13</w:t>
      </w:r>
      <w:r w:rsidRPr="008C63D1">
        <w:rPr>
          <w:color w:val="000000"/>
          <w:lang w:eastAsia="hr-HR"/>
        </w:rPr>
        <w:tab/>
        <w:t xml:space="preserve">Djelatnost fitness klubova </w:t>
      </w:r>
    </w:p>
    <w:p w14:paraId="2B8C9E4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93.19</w:t>
      </w:r>
      <w:r w:rsidRPr="008C63D1">
        <w:rPr>
          <w:color w:val="000000"/>
          <w:lang w:eastAsia="hr-HR"/>
        </w:rPr>
        <w:tab/>
        <w:t>Sportske djelatnosti, na drugom mjestu nepomenute</w:t>
      </w:r>
    </w:p>
    <w:p w14:paraId="4CA13DB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93.21</w:t>
      </w:r>
      <w:r w:rsidRPr="008C63D1">
        <w:rPr>
          <w:color w:val="000000"/>
          <w:lang w:eastAsia="hr-HR"/>
        </w:rPr>
        <w:tab/>
        <w:t xml:space="preserve">Djelatnosti zabavnih i tematskih parkova </w:t>
      </w:r>
    </w:p>
    <w:p w14:paraId="60CA240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93.29</w:t>
      </w:r>
      <w:r w:rsidRPr="008C63D1">
        <w:rPr>
          <w:color w:val="000000"/>
          <w:lang w:eastAsia="hr-HR"/>
        </w:rPr>
        <w:tab/>
        <w:t>Zabavne i rekreativne aktivnosti, na drugom mjestu nepomenute</w:t>
      </w:r>
    </w:p>
    <w:p w14:paraId="45D446A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94.11</w:t>
      </w:r>
      <w:r w:rsidRPr="008C63D1">
        <w:rPr>
          <w:color w:val="000000"/>
          <w:lang w:eastAsia="hr-HR"/>
        </w:rPr>
        <w:tab/>
        <w:t>Djelatnosti poslovnih udruženja i udruženja poslodavaca</w:t>
      </w:r>
    </w:p>
    <w:p w14:paraId="7BA6698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94.12</w:t>
      </w:r>
      <w:r w:rsidRPr="008C63D1">
        <w:rPr>
          <w:color w:val="000000"/>
          <w:lang w:eastAsia="hr-HR"/>
        </w:rPr>
        <w:tab/>
        <w:t xml:space="preserve">Djelatnosti strukovnih udruženja </w:t>
      </w:r>
    </w:p>
    <w:p w14:paraId="3A2B2E1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94.20</w:t>
      </w:r>
      <w:r w:rsidRPr="008C63D1">
        <w:rPr>
          <w:color w:val="000000"/>
          <w:lang w:eastAsia="hr-HR"/>
        </w:rPr>
        <w:tab/>
        <w:t>Djelatnost sindikata</w:t>
      </w:r>
    </w:p>
    <w:p w14:paraId="2595193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94.91</w:t>
      </w:r>
      <w:r w:rsidRPr="008C63D1">
        <w:rPr>
          <w:color w:val="000000"/>
          <w:lang w:eastAsia="hr-HR"/>
        </w:rPr>
        <w:tab/>
        <w:t xml:space="preserve">Djelatnost vjerskih organizacija </w:t>
      </w:r>
    </w:p>
    <w:p w14:paraId="63F5A839"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94.92</w:t>
      </w:r>
      <w:r w:rsidRPr="008C63D1">
        <w:rPr>
          <w:color w:val="000000"/>
          <w:lang w:eastAsia="hr-HR"/>
        </w:rPr>
        <w:tab/>
        <w:t xml:space="preserve">Djelatnost političkih organizacija </w:t>
      </w:r>
    </w:p>
    <w:p w14:paraId="624390F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94.99</w:t>
      </w:r>
      <w:r w:rsidRPr="008C63D1">
        <w:rPr>
          <w:color w:val="000000"/>
          <w:lang w:eastAsia="hr-HR"/>
        </w:rPr>
        <w:tab/>
        <w:t>Djelatnost ostalih organizacija na bazi učlanjenja, na drugom mjestu nepomenutih</w:t>
      </w:r>
    </w:p>
    <w:p w14:paraId="551D09AE"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95.10</w:t>
      </w:r>
      <w:r w:rsidRPr="008C63D1">
        <w:rPr>
          <w:color w:val="000000"/>
          <w:lang w:eastAsia="hr-HR"/>
        </w:rPr>
        <w:tab/>
        <w:t>Popravka i održavanje računara i komunikacione opreme</w:t>
      </w:r>
    </w:p>
    <w:p w14:paraId="560929A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95.21</w:t>
      </w:r>
      <w:r w:rsidRPr="008C63D1">
        <w:rPr>
          <w:color w:val="000000"/>
          <w:lang w:eastAsia="hr-HR"/>
        </w:rPr>
        <w:tab/>
        <w:t xml:space="preserve">Popravka i održavanje elektronskih aparata za široku upotrebu </w:t>
      </w:r>
    </w:p>
    <w:p w14:paraId="388FFCE1"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95.22</w:t>
      </w:r>
      <w:r w:rsidRPr="008C63D1">
        <w:rPr>
          <w:color w:val="000000"/>
          <w:lang w:eastAsia="hr-HR"/>
        </w:rPr>
        <w:tab/>
        <w:t>Popravka i održavanje aparata za domaćinstvo i kućne i baštenske opreme</w:t>
      </w:r>
    </w:p>
    <w:p w14:paraId="06E51E55"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95.23</w:t>
      </w:r>
      <w:r w:rsidRPr="008C63D1">
        <w:rPr>
          <w:color w:val="000000"/>
          <w:lang w:eastAsia="hr-HR"/>
        </w:rPr>
        <w:tab/>
        <w:t>Popravka i održavanje obuće i predmeta od kože</w:t>
      </w:r>
    </w:p>
    <w:p w14:paraId="1EC94726"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95.24</w:t>
      </w:r>
      <w:r w:rsidRPr="008C63D1">
        <w:rPr>
          <w:color w:val="000000"/>
          <w:lang w:eastAsia="hr-HR"/>
        </w:rPr>
        <w:tab/>
        <w:t xml:space="preserve">Popravka i održavanje namještaja </w:t>
      </w:r>
    </w:p>
    <w:p w14:paraId="2ABB2CF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95.25</w:t>
      </w:r>
      <w:r w:rsidRPr="008C63D1">
        <w:rPr>
          <w:color w:val="000000"/>
          <w:lang w:eastAsia="hr-HR"/>
        </w:rPr>
        <w:tab/>
        <w:t>Popravka i održavanje satova i nakita</w:t>
      </w:r>
    </w:p>
    <w:p w14:paraId="69B9918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95.29</w:t>
      </w:r>
      <w:r w:rsidRPr="008C63D1">
        <w:rPr>
          <w:color w:val="000000"/>
          <w:lang w:eastAsia="hr-HR"/>
        </w:rPr>
        <w:tab/>
        <w:t>Popravka i održavanje predmeta za ličnu upotrebu i domaćinstvo, na drugom mjestu nepomenutih</w:t>
      </w:r>
    </w:p>
    <w:p w14:paraId="0F106A3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95.31</w:t>
      </w:r>
      <w:r w:rsidRPr="008C63D1">
        <w:rPr>
          <w:color w:val="000000"/>
          <w:lang w:eastAsia="hr-HR"/>
        </w:rPr>
        <w:tab/>
        <w:t>Popravka i održavanje motornih vozila</w:t>
      </w:r>
    </w:p>
    <w:p w14:paraId="03C7A417"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lastRenderedPageBreak/>
        <w:t>95.32</w:t>
      </w:r>
      <w:r w:rsidRPr="008C63D1">
        <w:rPr>
          <w:color w:val="000000"/>
          <w:lang w:eastAsia="hr-HR"/>
        </w:rPr>
        <w:tab/>
        <w:t>Popravka i održavanje motocikala</w:t>
      </w:r>
    </w:p>
    <w:p w14:paraId="1CEEAD3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95.40</w:t>
      </w:r>
      <w:r w:rsidRPr="008C63D1">
        <w:rPr>
          <w:color w:val="000000"/>
          <w:lang w:eastAsia="hr-HR"/>
        </w:rPr>
        <w:tab/>
        <w:t>Djelatnosti posredovanja u popravci i održavanju računara,  predmeta za ličnu upotrebu i upotrebu u domaćinstvu i motornih vozila i motocikala</w:t>
      </w:r>
    </w:p>
    <w:p w14:paraId="0B7907C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96.10</w:t>
      </w:r>
      <w:r w:rsidRPr="008C63D1">
        <w:rPr>
          <w:color w:val="000000"/>
          <w:lang w:eastAsia="hr-HR"/>
        </w:rPr>
        <w:tab/>
        <w:t>Pranje i hemijsko čišćenje tekstilnih i krznenih proizvoda</w:t>
      </w:r>
    </w:p>
    <w:p w14:paraId="3D2C387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96.21</w:t>
      </w:r>
      <w:r w:rsidRPr="008C63D1">
        <w:rPr>
          <w:color w:val="000000"/>
          <w:lang w:eastAsia="hr-HR"/>
        </w:rPr>
        <w:tab/>
        <w:t>Djelatnost frizera i berbera</w:t>
      </w:r>
    </w:p>
    <w:p w14:paraId="647FA2B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96.22</w:t>
      </w:r>
      <w:r w:rsidRPr="008C63D1">
        <w:rPr>
          <w:color w:val="000000"/>
          <w:lang w:eastAsia="hr-HR"/>
        </w:rPr>
        <w:tab/>
        <w:t>Djelatnost salona ljepote i ostalih tretmana za uljepšavanje</w:t>
      </w:r>
    </w:p>
    <w:p w14:paraId="0F91629B"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96.23</w:t>
      </w:r>
      <w:r w:rsidRPr="008C63D1">
        <w:rPr>
          <w:color w:val="000000"/>
          <w:lang w:eastAsia="hr-HR"/>
        </w:rPr>
        <w:tab/>
        <w:t>Djelatnost spa centara, sauna i parnih kupatila</w:t>
      </w:r>
    </w:p>
    <w:p w14:paraId="578082EA"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96.30</w:t>
      </w:r>
      <w:r w:rsidRPr="008C63D1">
        <w:rPr>
          <w:color w:val="000000"/>
          <w:lang w:eastAsia="hr-HR"/>
        </w:rPr>
        <w:tab/>
        <w:t>Pogrebne i srodne djelatnosti</w:t>
      </w:r>
    </w:p>
    <w:p w14:paraId="782B241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96.40</w:t>
      </w:r>
      <w:r w:rsidRPr="008C63D1">
        <w:rPr>
          <w:color w:val="000000"/>
          <w:lang w:eastAsia="hr-HR"/>
        </w:rPr>
        <w:tab/>
        <w:t>Djelatnosti posredovanja u ličnim uslugama</w:t>
      </w:r>
    </w:p>
    <w:p w14:paraId="2A14ABCC"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96.91</w:t>
      </w:r>
      <w:r w:rsidRPr="008C63D1">
        <w:rPr>
          <w:color w:val="000000"/>
          <w:lang w:eastAsia="hr-HR"/>
        </w:rPr>
        <w:tab/>
        <w:t>Pružanje ličnih uslužnih djelatnosti domaćinstvima</w:t>
      </w:r>
    </w:p>
    <w:p w14:paraId="760F8D58"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96.99</w:t>
      </w:r>
      <w:r w:rsidRPr="008C63D1">
        <w:rPr>
          <w:color w:val="000000"/>
          <w:lang w:eastAsia="hr-HR"/>
        </w:rPr>
        <w:tab/>
        <w:t>Ostale lične uslužne djelatnosti, na drugom mjestu nepomenute</w:t>
      </w:r>
    </w:p>
    <w:p w14:paraId="4DAE59CF"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97.00</w:t>
      </w:r>
      <w:r w:rsidRPr="008C63D1">
        <w:rPr>
          <w:color w:val="000000"/>
          <w:lang w:eastAsia="hr-HR"/>
        </w:rPr>
        <w:tab/>
        <w:t>Djelatnost domaćinstava koja zapošljavaju poslugu</w:t>
      </w:r>
    </w:p>
    <w:p w14:paraId="34B84952"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ab/>
        <w:t>98.10</w:t>
      </w:r>
      <w:r w:rsidRPr="008C63D1">
        <w:rPr>
          <w:color w:val="000000"/>
          <w:lang w:eastAsia="hr-HR"/>
        </w:rPr>
        <w:tab/>
        <w:t>Djelatnost domaćinstava koja proizvode robu za sopstvene potrebe</w:t>
      </w:r>
    </w:p>
    <w:p w14:paraId="1CE19094"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98.20</w:t>
      </w:r>
      <w:r w:rsidRPr="008C63D1">
        <w:rPr>
          <w:color w:val="000000"/>
          <w:lang w:eastAsia="hr-HR"/>
        </w:rPr>
        <w:tab/>
        <w:t>Djelatnost domaćinstava koja obezbjeđuju usluge za sopstvene potrebe</w:t>
      </w:r>
    </w:p>
    <w:p w14:paraId="147443AD" w14:textId="77777777" w:rsidR="008C63D1" w:rsidRPr="008C63D1" w:rsidRDefault="008C63D1" w:rsidP="008C63D1">
      <w:pPr>
        <w:widowControl/>
        <w:autoSpaceDE/>
        <w:autoSpaceDN/>
        <w:spacing w:after="13" w:line="247" w:lineRule="auto"/>
        <w:ind w:left="17" w:right="878" w:hanging="3"/>
        <w:jc w:val="both"/>
        <w:rPr>
          <w:color w:val="000000"/>
          <w:lang w:eastAsia="hr-HR"/>
        </w:rPr>
      </w:pPr>
      <w:r w:rsidRPr="008C63D1">
        <w:rPr>
          <w:color w:val="000000"/>
          <w:lang w:eastAsia="hr-HR"/>
        </w:rPr>
        <w:t>99.00</w:t>
      </w:r>
      <w:r w:rsidRPr="008C63D1">
        <w:rPr>
          <w:color w:val="000000"/>
          <w:lang w:eastAsia="hr-HR"/>
        </w:rPr>
        <w:tab/>
        <w:t>Djelatnost eksteritorijalnih organizacija i tijela</w:t>
      </w:r>
    </w:p>
    <w:p w14:paraId="2ADFE268" w14:textId="77777777" w:rsidR="00F252E2" w:rsidRPr="00914AA8" w:rsidRDefault="00F252E2" w:rsidP="00F252E2">
      <w:pPr>
        <w:pStyle w:val="BodyText"/>
        <w:spacing w:before="3"/>
        <w:jc w:val="both"/>
        <w:rPr>
          <w:sz w:val="25"/>
        </w:rPr>
      </w:pPr>
    </w:p>
    <w:p w14:paraId="69FD74A3" w14:textId="77777777" w:rsidR="00F252E2" w:rsidRPr="00914AA8" w:rsidRDefault="00F252E2" w:rsidP="00F252E2">
      <w:pPr>
        <w:pStyle w:val="Heading1"/>
        <w:spacing w:line="251" w:lineRule="exact"/>
        <w:ind w:right="532"/>
      </w:pPr>
      <w:r w:rsidRPr="00914AA8">
        <w:t xml:space="preserve">                                                                    </w:t>
      </w:r>
      <w:bookmarkStart w:id="54" w:name="_Toc111535928"/>
      <w:bookmarkStart w:id="55" w:name="_Toc224801022"/>
      <w:r w:rsidRPr="00914AA8">
        <w:t>Član 23</w:t>
      </w:r>
      <w:bookmarkEnd w:id="54"/>
      <w:bookmarkEnd w:id="55"/>
    </w:p>
    <w:p w14:paraId="3B708EA5" w14:textId="6875412B" w:rsidR="00F252E2" w:rsidRPr="00914AA8" w:rsidRDefault="00F252E2" w:rsidP="00F252E2">
      <w:pPr>
        <w:pStyle w:val="BodyText"/>
        <w:spacing w:line="251" w:lineRule="exact"/>
        <w:ind w:right="4043"/>
        <w:jc w:val="both"/>
      </w:pPr>
      <w:r w:rsidRPr="00914AA8">
        <w:t xml:space="preserve">Odluku o promjeni djelatnosti donosi </w:t>
      </w:r>
      <w:r w:rsidR="003A17E0">
        <w:t>Nadzorni odbor</w:t>
      </w:r>
      <w:r w:rsidRPr="00914AA8">
        <w:t xml:space="preserve"> Društva.</w:t>
      </w:r>
    </w:p>
    <w:p w14:paraId="681D2C53" w14:textId="77777777" w:rsidR="00F252E2" w:rsidRPr="00914AA8" w:rsidRDefault="00F252E2" w:rsidP="00F252E2">
      <w:pPr>
        <w:spacing w:line="251" w:lineRule="exact"/>
        <w:jc w:val="both"/>
        <w:sectPr w:rsidR="00F252E2" w:rsidRPr="00914AA8" w:rsidSect="008C63D1">
          <w:type w:val="continuous"/>
          <w:pgSz w:w="11910" w:h="16850"/>
          <w:pgMar w:top="1100" w:right="760" w:bottom="960" w:left="1300" w:header="0" w:footer="762" w:gutter="0"/>
          <w:cols w:space="720"/>
        </w:sectPr>
      </w:pPr>
    </w:p>
    <w:p w14:paraId="423A6AEE" w14:textId="77777777" w:rsidR="00F252E2" w:rsidRPr="00914AA8" w:rsidRDefault="00F252E2">
      <w:pPr>
        <w:pStyle w:val="Heading1"/>
        <w:numPr>
          <w:ilvl w:val="0"/>
          <w:numId w:val="101"/>
        </w:numPr>
        <w:tabs>
          <w:tab w:val="left" w:pos="506"/>
        </w:tabs>
        <w:spacing w:before="65" w:line="240" w:lineRule="auto"/>
        <w:ind w:left="505" w:hanging="388"/>
      </w:pPr>
      <w:bookmarkStart w:id="56" w:name="VII_KAPITAL_DRUŠTVA"/>
      <w:bookmarkStart w:id="57" w:name="_bookmark6"/>
      <w:bookmarkStart w:id="58" w:name="_Toc224801023"/>
      <w:bookmarkEnd w:id="56"/>
      <w:bookmarkEnd w:id="57"/>
      <w:r w:rsidRPr="00914AA8">
        <w:lastRenderedPageBreak/>
        <w:t>KAPITAL</w:t>
      </w:r>
      <w:r w:rsidRPr="00914AA8">
        <w:rPr>
          <w:spacing w:val="-2"/>
        </w:rPr>
        <w:t xml:space="preserve"> </w:t>
      </w:r>
      <w:r w:rsidRPr="00914AA8">
        <w:t>DRUŠTVA</w:t>
      </w:r>
      <w:bookmarkEnd w:id="58"/>
    </w:p>
    <w:p w14:paraId="56251330" w14:textId="77777777" w:rsidR="00F252E2" w:rsidRPr="00914AA8" w:rsidRDefault="00F252E2" w:rsidP="00F252E2">
      <w:pPr>
        <w:pStyle w:val="BodyText"/>
        <w:jc w:val="both"/>
        <w:rPr>
          <w:b/>
        </w:rPr>
      </w:pPr>
    </w:p>
    <w:p w14:paraId="675DF366" w14:textId="77777777" w:rsidR="00F252E2" w:rsidRPr="00914AA8" w:rsidRDefault="00F252E2">
      <w:pPr>
        <w:pStyle w:val="Heading1"/>
        <w:numPr>
          <w:ilvl w:val="0"/>
          <w:numId w:val="22"/>
        </w:numPr>
        <w:tabs>
          <w:tab w:val="left" w:pos="359"/>
        </w:tabs>
        <w:spacing w:before="1" w:line="240" w:lineRule="auto"/>
        <w:ind w:hanging="241"/>
      </w:pPr>
      <w:bookmarkStart w:id="59" w:name="a)_Akcionarski__kapital"/>
      <w:bookmarkStart w:id="60" w:name="_bookmark7"/>
      <w:bookmarkStart w:id="61" w:name="_Toc224801024"/>
      <w:bookmarkEnd w:id="59"/>
      <w:bookmarkEnd w:id="60"/>
      <w:r w:rsidRPr="00914AA8">
        <w:t>Akcionarski kapital</w:t>
      </w:r>
      <w:bookmarkEnd w:id="61"/>
    </w:p>
    <w:p w14:paraId="1A4F7D87" w14:textId="77777777" w:rsidR="00F252E2" w:rsidRPr="00914AA8" w:rsidRDefault="00F252E2" w:rsidP="00F252E2">
      <w:pPr>
        <w:pStyle w:val="BodyText"/>
        <w:jc w:val="both"/>
        <w:rPr>
          <w:b/>
        </w:rPr>
      </w:pPr>
    </w:p>
    <w:p w14:paraId="768F65FA" w14:textId="77777777" w:rsidR="00F252E2" w:rsidRPr="00914AA8" w:rsidRDefault="00F252E2" w:rsidP="00F252E2">
      <w:pPr>
        <w:spacing w:line="250" w:lineRule="exact"/>
        <w:ind w:left="4291"/>
        <w:jc w:val="both"/>
        <w:rPr>
          <w:b/>
        </w:rPr>
      </w:pPr>
      <w:r w:rsidRPr="00914AA8">
        <w:rPr>
          <w:b/>
        </w:rPr>
        <w:t>Član 24</w:t>
      </w:r>
    </w:p>
    <w:p w14:paraId="76482206" w14:textId="66B975B6" w:rsidR="00F252E2" w:rsidRPr="00914AA8" w:rsidRDefault="00F252E2" w:rsidP="00F252E2">
      <w:pPr>
        <w:pStyle w:val="BodyText"/>
        <w:ind w:left="118" w:right="715"/>
        <w:jc w:val="both"/>
      </w:pPr>
      <w:r w:rsidRPr="00914AA8">
        <w:t>Imovinu Društva čine pravo svojine i druga imovinska prava koja predstavljaju uloge njegovih akcionara i imovina koju je Društvo steklo</w:t>
      </w:r>
      <w:r w:rsidR="00DB514D">
        <w:t xml:space="preserve"> obavljanjem djelatnosti</w:t>
      </w:r>
      <w:r w:rsidRPr="00914AA8">
        <w:t>.</w:t>
      </w:r>
    </w:p>
    <w:p w14:paraId="484E4A46" w14:textId="77777777" w:rsidR="00F252E2" w:rsidRPr="00914AA8" w:rsidRDefault="00F252E2" w:rsidP="00F252E2">
      <w:pPr>
        <w:pStyle w:val="BodyText"/>
        <w:spacing w:before="8"/>
        <w:jc w:val="both"/>
        <w:rPr>
          <w:sz w:val="21"/>
        </w:rPr>
      </w:pPr>
    </w:p>
    <w:p w14:paraId="7E843046" w14:textId="77777777" w:rsidR="00F252E2" w:rsidRPr="00914AA8" w:rsidRDefault="00F252E2" w:rsidP="00F252E2">
      <w:pPr>
        <w:pStyle w:val="BodyText"/>
        <w:ind w:left="118"/>
        <w:jc w:val="both"/>
      </w:pPr>
      <w:r w:rsidRPr="00914AA8">
        <w:t>Neto imovina (kapital) Društva je razlika između vrijednosti imovine i obaveza Društva.</w:t>
      </w:r>
    </w:p>
    <w:p w14:paraId="303CED42" w14:textId="77777777" w:rsidR="00F252E2" w:rsidRPr="00914AA8" w:rsidRDefault="00F252E2" w:rsidP="00F252E2">
      <w:pPr>
        <w:pStyle w:val="BodyText"/>
        <w:spacing w:before="5"/>
        <w:jc w:val="both"/>
      </w:pPr>
    </w:p>
    <w:p w14:paraId="2C66D252" w14:textId="77777777" w:rsidR="00F252E2" w:rsidRPr="00914AA8" w:rsidRDefault="00F252E2" w:rsidP="00F252E2">
      <w:pPr>
        <w:pStyle w:val="Heading1"/>
        <w:ind w:right="4823"/>
      </w:pPr>
      <w:r w:rsidRPr="00914AA8">
        <w:t xml:space="preserve">                                                                           </w:t>
      </w:r>
      <w:bookmarkStart w:id="62" w:name="_Toc111535931"/>
      <w:bookmarkStart w:id="63" w:name="_Toc224801025"/>
      <w:r w:rsidRPr="00914AA8">
        <w:t>Član 25</w:t>
      </w:r>
      <w:bookmarkEnd w:id="62"/>
      <w:bookmarkEnd w:id="63"/>
    </w:p>
    <w:p w14:paraId="7F9F695B" w14:textId="77777777" w:rsidR="00F252E2" w:rsidRPr="00914AA8" w:rsidRDefault="00F252E2" w:rsidP="00F252E2">
      <w:pPr>
        <w:pStyle w:val="BodyText"/>
        <w:spacing w:line="250" w:lineRule="exact"/>
        <w:ind w:right="4737"/>
        <w:jc w:val="both"/>
      </w:pPr>
      <w:r w:rsidRPr="00914AA8">
        <w:t xml:space="preserve">  Akcionarski kapital Društva iznosi EUR 91.653.589,22.</w:t>
      </w:r>
    </w:p>
    <w:p w14:paraId="2199B289" w14:textId="77777777" w:rsidR="00F252E2" w:rsidRPr="00914AA8" w:rsidRDefault="00F252E2" w:rsidP="00F252E2">
      <w:pPr>
        <w:pStyle w:val="BodyText"/>
        <w:spacing w:before="1"/>
        <w:jc w:val="both"/>
      </w:pPr>
    </w:p>
    <w:p w14:paraId="2062E998" w14:textId="77777777" w:rsidR="00F252E2" w:rsidRPr="00914AA8" w:rsidRDefault="00F252E2" w:rsidP="00F252E2">
      <w:pPr>
        <w:pStyle w:val="BodyText"/>
        <w:ind w:left="118"/>
        <w:jc w:val="both"/>
      </w:pPr>
      <w:r w:rsidRPr="00914AA8">
        <w:t>Akcionarski kapital Društva podijeljen je na 179.255.993 običnih akcija sa pravom glasa.</w:t>
      </w:r>
    </w:p>
    <w:p w14:paraId="0DA82C10" w14:textId="77777777" w:rsidR="00F252E2" w:rsidRPr="00914AA8" w:rsidRDefault="00F252E2" w:rsidP="00F252E2">
      <w:pPr>
        <w:pStyle w:val="BodyText"/>
        <w:spacing w:before="1"/>
        <w:jc w:val="both"/>
      </w:pPr>
    </w:p>
    <w:p w14:paraId="07AF0C00" w14:textId="77777777" w:rsidR="00F252E2" w:rsidRPr="00914AA8" w:rsidRDefault="00F252E2" w:rsidP="00F252E2">
      <w:pPr>
        <w:pStyle w:val="BodyText"/>
        <w:ind w:left="118"/>
        <w:jc w:val="both"/>
      </w:pPr>
      <w:r w:rsidRPr="00914AA8">
        <w:t>Nominalna vrijednost jedne obične akcije iznosi EUR 0,5113.</w:t>
      </w:r>
    </w:p>
    <w:p w14:paraId="616C1997" w14:textId="77777777" w:rsidR="00F252E2" w:rsidRPr="00914AA8" w:rsidRDefault="00F252E2" w:rsidP="00F252E2">
      <w:pPr>
        <w:pStyle w:val="BodyText"/>
        <w:spacing w:before="5"/>
        <w:jc w:val="both"/>
      </w:pPr>
    </w:p>
    <w:p w14:paraId="0B1E9B89" w14:textId="77777777" w:rsidR="00F252E2" w:rsidRPr="00914AA8" w:rsidRDefault="00F252E2" w:rsidP="00F252E2">
      <w:pPr>
        <w:pStyle w:val="Heading1"/>
        <w:ind w:left="4291"/>
      </w:pPr>
      <w:bookmarkStart w:id="64" w:name="_Toc111535932"/>
      <w:bookmarkStart w:id="65" w:name="_Toc224801026"/>
      <w:r w:rsidRPr="00914AA8">
        <w:t>Član 26</w:t>
      </w:r>
      <w:bookmarkEnd w:id="64"/>
      <w:bookmarkEnd w:id="65"/>
    </w:p>
    <w:p w14:paraId="30419CE7" w14:textId="77777777" w:rsidR="00F252E2" w:rsidRPr="00914AA8" w:rsidRDefault="00F252E2" w:rsidP="00F252E2">
      <w:pPr>
        <w:pStyle w:val="BodyText"/>
        <w:spacing w:line="242" w:lineRule="auto"/>
        <w:ind w:left="118" w:right="715"/>
        <w:jc w:val="both"/>
      </w:pPr>
      <w:r w:rsidRPr="00914AA8">
        <w:t>Učešće akcionara u akcijskom kapitalu i struktura akcionarskog kapitala utvrđuju se na osnovu evidencije Centralno klirinško depozitarno društvo AD Podgorica (u daljem tekstu: "</w:t>
      </w:r>
      <w:r w:rsidRPr="00914AA8">
        <w:rPr>
          <w:b/>
        </w:rPr>
        <w:t>CKDD</w:t>
      </w:r>
      <w:r w:rsidRPr="00914AA8">
        <w:t>").</w:t>
      </w:r>
    </w:p>
    <w:p w14:paraId="602D245B" w14:textId="77777777" w:rsidR="00F252E2" w:rsidRPr="00914AA8" w:rsidRDefault="00F252E2" w:rsidP="00F252E2">
      <w:pPr>
        <w:pStyle w:val="BodyText"/>
        <w:jc w:val="both"/>
        <w:rPr>
          <w:sz w:val="24"/>
        </w:rPr>
      </w:pPr>
    </w:p>
    <w:p w14:paraId="3ED89A1D" w14:textId="77777777" w:rsidR="00F252E2" w:rsidRPr="00914AA8" w:rsidRDefault="00F252E2" w:rsidP="00F252E2">
      <w:pPr>
        <w:pStyle w:val="BodyText"/>
        <w:spacing w:before="9"/>
        <w:jc w:val="both"/>
        <w:rPr>
          <w:sz w:val="19"/>
        </w:rPr>
      </w:pPr>
    </w:p>
    <w:p w14:paraId="169D2953" w14:textId="08CDEC3D" w:rsidR="00F252E2" w:rsidRPr="00914AA8" w:rsidRDefault="00F252E2">
      <w:pPr>
        <w:pStyle w:val="Heading1"/>
        <w:numPr>
          <w:ilvl w:val="0"/>
          <w:numId w:val="22"/>
        </w:numPr>
        <w:tabs>
          <w:tab w:val="left" w:pos="371"/>
        </w:tabs>
        <w:spacing w:line="240" w:lineRule="auto"/>
        <w:ind w:left="370" w:hanging="253"/>
      </w:pPr>
      <w:bookmarkStart w:id="66" w:name="b)_Obične_i_povlašćene_akcije,_obične_i_"/>
      <w:bookmarkStart w:id="67" w:name="_bookmark8"/>
      <w:bookmarkStart w:id="68" w:name="_Toc224801027"/>
      <w:bookmarkEnd w:id="66"/>
      <w:bookmarkEnd w:id="67"/>
      <w:r w:rsidRPr="00914AA8">
        <w:t xml:space="preserve">Obične i povlašćene akcije, </w:t>
      </w:r>
      <w:r w:rsidR="006F30AB">
        <w:t xml:space="preserve">varanti, </w:t>
      </w:r>
      <w:r w:rsidRPr="00914AA8">
        <w:t>obične i zamjenjive</w:t>
      </w:r>
      <w:r w:rsidRPr="00914AA8">
        <w:rPr>
          <w:spacing w:val="-3"/>
        </w:rPr>
        <w:t xml:space="preserve"> </w:t>
      </w:r>
      <w:r w:rsidRPr="00914AA8">
        <w:t>obveznice</w:t>
      </w:r>
      <w:bookmarkEnd w:id="68"/>
    </w:p>
    <w:p w14:paraId="26470003" w14:textId="77777777" w:rsidR="00F252E2" w:rsidRPr="00914AA8" w:rsidRDefault="00F252E2" w:rsidP="00F252E2">
      <w:pPr>
        <w:pStyle w:val="BodyText"/>
        <w:spacing w:before="1"/>
        <w:jc w:val="both"/>
        <w:rPr>
          <w:b/>
        </w:rPr>
      </w:pPr>
    </w:p>
    <w:p w14:paraId="0CD84909" w14:textId="77777777" w:rsidR="00F252E2" w:rsidRPr="00914AA8" w:rsidRDefault="00F252E2" w:rsidP="00F252E2">
      <w:pPr>
        <w:spacing w:line="250" w:lineRule="exact"/>
        <w:ind w:left="4291"/>
        <w:jc w:val="both"/>
        <w:rPr>
          <w:b/>
        </w:rPr>
      </w:pPr>
      <w:r w:rsidRPr="00914AA8">
        <w:rPr>
          <w:b/>
        </w:rPr>
        <w:t>Član 27</w:t>
      </w:r>
    </w:p>
    <w:p w14:paraId="60769EDB" w14:textId="77777777" w:rsidR="00F252E2" w:rsidRPr="00914AA8" w:rsidRDefault="00F252E2" w:rsidP="00F252E2">
      <w:pPr>
        <w:pStyle w:val="BodyText"/>
        <w:spacing w:line="250" w:lineRule="exact"/>
        <w:ind w:left="118"/>
        <w:jc w:val="both"/>
      </w:pPr>
      <w:r w:rsidRPr="00914AA8">
        <w:t>Društvo može emitovati obične i povlašćene akcije, zavisno od prava koja se daju vlasnicima akcija.</w:t>
      </w:r>
    </w:p>
    <w:p w14:paraId="41B9276D" w14:textId="77777777" w:rsidR="00F252E2" w:rsidRPr="00914AA8" w:rsidRDefault="00F252E2" w:rsidP="00F252E2">
      <w:pPr>
        <w:pStyle w:val="BodyText"/>
        <w:jc w:val="both"/>
      </w:pPr>
    </w:p>
    <w:p w14:paraId="772A61B4" w14:textId="77777777" w:rsidR="00F252E2" w:rsidRPr="00914AA8" w:rsidRDefault="00F252E2" w:rsidP="00F252E2">
      <w:pPr>
        <w:pStyle w:val="BodyText"/>
        <w:spacing w:before="1"/>
        <w:ind w:left="118"/>
        <w:jc w:val="both"/>
      </w:pPr>
      <w:r w:rsidRPr="00914AA8">
        <w:t>Obične akcije ne mogu se pretvoriti u povlašćene akcije.</w:t>
      </w:r>
    </w:p>
    <w:p w14:paraId="2FF31FD1" w14:textId="77777777" w:rsidR="00F252E2" w:rsidRPr="00914AA8" w:rsidRDefault="00F252E2" w:rsidP="00F252E2">
      <w:pPr>
        <w:pStyle w:val="BodyText"/>
        <w:spacing w:before="5"/>
        <w:jc w:val="both"/>
      </w:pPr>
    </w:p>
    <w:p w14:paraId="1D185E48" w14:textId="525BABCB" w:rsidR="00F252E2" w:rsidRPr="00914AA8" w:rsidRDefault="00F252E2" w:rsidP="00F252E2">
      <w:pPr>
        <w:pStyle w:val="Heading1"/>
        <w:ind w:right="4823"/>
      </w:pPr>
      <w:r w:rsidRPr="00914AA8">
        <w:t xml:space="preserve">                                                                       </w:t>
      </w:r>
      <w:r w:rsidR="00A8498A">
        <w:t xml:space="preserve">      </w:t>
      </w:r>
      <w:r w:rsidRPr="00914AA8">
        <w:t xml:space="preserve"> </w:t>
      </w:r>
      <w:bookmarkStart w:id="69" w:name="_Toc111535934"/>
      <w:bookmarkStart w:id="70" w:name="_Toc224801028"/>
      <w:r w:rsidRPr="00914AA8">
        <w:t>Član 28</w:t>
      </w:r>
      <w:bookmarkEnd w:id="69"/>
      <w:bookmarkEnd w:id="70"/>
    </w:p>
    <w:p w14:paraId="4AE5C354" w14:textId="77777777" w:rsidR="00F252E2" w:rsidRPr="00914AA8" w:rsidRDefault="00F252E2" w:rsidP="00F252E2">
      <w:pPr>
        <w:pStyle w:val="BodyText"/>
        <w:spacing w:line="250" w:lineRule="exact"/>
        <w:ind w:right="4798"/>
        <w:jc w:val="both"/>
      </w:pPr>
      <w:r w:rsidRPr="00914AA8">
        <w:t xml:space="preserve"> Vlasnici običnih akcija imaju  sljedeća imovinska</w:t>
      </w:r>
      <w:r w:rsidRPr="00914AA8">
        <w:rPr>
          <w:spacing w:val="-14"/>
        </w:rPr>
        <w:t xml:space="preserve"> </w:t>
      </w:r>
      <w:r w:rsidRPr="00914AA8">
        <w:t>prava:</w:t>
      </w:r>
    </w:p>
    <w:p w14:paraId="6B8338D1" w14:textId="77777777" w:rsidR="00F252E2" w:rsidRPr="00914AA8" w:rsidRDefault="00F252E2" w:rsidP="00F252E2">
      <w:pPr>
        <w:pStyle w:val="BodyText"/>
        <w:jc w:val="both"/>
      </w:pPr>
    </w:p>
    <w:p w14:paraId="242798D2" w14:textId="73E5BEA0" w:rsidR="00F252E2" w:rsidRPr="00914AA8" w:rsidRDefault="00F252E2">
      <w:pPr>
        <w:pStyle w:val="ListParagraph"/>
        <w:numPr>
          <w:ilvl w:val="0"/>
          <w:numId w:val="21"/>
        </w:numPr>
        <w:tabs>
          <w:tab w:val="left" w:pos="479"/>
        </w:tabs>
        <w:spacing w:line="252" w:lineRule="exact"/>
        <w:ind w:hanging="361"/>
        <w:jc w:val="both"/>
      </w:pPr>
      <w:r w:rsidRPr="00914AA8">
        <w:t>pravo da raspolažu</w:t>
      </w:r>
      <w:r w:rsidRPr="00914AA8">
        <w:rPr>
          <w:spacing w:val="-1"/>
        </w:rPr>
        <w:t xml:space="preserve"> </w:t>
      </w:r>
      <w:r w:rsidRPr="00914AA8">
        <w:t>akcijama</w:t>
      </w:r>
      <w:r w:rsidR="007F1B48">
        <w:t xml:space="preserve"> u skladu sa zakonom</w:t>
      </w:r>
      <w:r w:rsidRPr="00914AA8">
        <w:t>;</w:t>
      </w:r>
    </w:p>
    <w:p w14:paraId="1E1E8389" w14:textId="6F0D4ACB" w:rsidR="00F252E2" w:rsidRPr="00914AA8" w:rsidRDefault="00F252E2">
      <w:pPr>
        <w:pStyle w:val="ListParagraph"/>
        <w:numPr>
          <w:ilvl w:val="0"/>
          <w:numId w:val="21"/>
        </w:numPr>
        <w:tabs>
          <w:tab w:val="left" w:pos="479"/>
        </w:tabs>
        <w:ind w:right="651"/>
        <w:jc w:val="both"/>
      </w:pPr>
      <w:r w:rsidRPr="00914AA8">
        <w:t>prioritetno pravo u sticanju nove emisije akcija i zamjenjivih obveznica</w:t>
      </w:r>
      <w:r w:rsidR="007F1B48">
        <w:t xml:space="preserve"> i varanata</w:t>
      </w:r>
      <w:r w:rsidRPr="00914AA8">
        <w:t xml:space="preserve"> uz ograničenja utvrđena zakonom i odlukom</w:t>
      </w:r>
      <w:r w:rsidRPr="00914AA8">
        <w:rPr>
          <w:spacing w:val="-7"/>
        </w:rPr>
        <w:t xml:space="preserve"> </w:t>
      </w:r>
      <w:r w:rsidRPr="00914AA8">
        <w:t>Skupštine;</w:t>
      </w:r>
    </w:p>
    <w:p w14:paraId="13A8F10B" w14:textId="77777777" w:rsidR="00F252E2" w:rsidRPr="00914AA8" w:rsidRDefault="00F252E2">
      <w:pPr>
        <w:pStyle w:val="ListParagraph"/>
        <w:numPr>
          <w:ilvl w:val="0"/>
          <w:numId w:val="21"/>
        </w:numPr>
        <w:tabs>
          <w:tab w:val="left" w:pos="479"/>
        </w:tabs>
        <w:ind w:hanging="361"/>
        <w:jc w:val="both"/>
      </w:pPr>
      <w:r w:rsidRPr="00914AA8">
        <w:t>pravo</w:t>
      </w:r>
      <w:r w:rsidRPr="00914AA8">
        <w:rPr>
          <w:spacing w:val="26"/>
        </w:rPr>
        <w:t xml:space="preserve"> </w:t>
      </w:r>
      <w:r w:rsidRPr="00914AA8">
        <w:t>na</w:t>
      </w:r>
      <w:r w:rsidRPr="00914AA8">
        <w:rPr>
          <w:spacing w:val="26"/>
        </w:rPr>
        <w:t xml:space="preserve"> </w:t>
      </w:r>
      <w:r w:rsidRPr="00914AA8">
        <w:t>besplatne</w:t>
      </w:r>
      <w:r w:rsidRPr="00914AA8">
        <w:rPr>
          <w:spacing w:val="26"/>
        </w:rPr>
        <w:t xml:space="preserve"> </w:t>
      </w:r>
      <w:r w:rsidRPr="00914AA8">
        <w:t>akcije</w:t>
      </w:r>
      <w:r w:rsidRPr="00914AA8">
        <w:rPr>
          <w:spacing w:val="28"/>
        </w:rPr>
        <w:t xml:space="preserve"> </w:t>
      </w:r>
      <w:r w:rsidRPr="00914AA8">
        <w:t>u</w:t>
      </w:r>
      <w:r w:rsidRPr="00914AA8">
        <w:rPr>
          <w:spacing w:val="24"/>
        </w:rPr>
        <w:t xml:space="preserve"> </w:t>
      </w:r>
      <w:r w:rsidRPr="00914AA8">
        <w:t>slučaju</w:t>
      </w:r>
      <w:r w:rsidRPr="00914AA8">
        <w:rPr>
          <w:spacing w:val="27"/>
        </w:rPr>
        <w:t xml:space="preserve"> </w:t>
      </w:r>
      <w:r w:rsidRPr="00914AA8">
        <w:t>povećanja</w:t>
      </w:r>
      <w:r w:rsidRPr="00914AA8">
        <w:rPr>
          <w:spacing w:val="25"/>
        </w:rPr>
        <w:t xml:space="preserve"> </w:t>
      </w:r>
      <w:r w:rsidRPr="00914AA8">
        <w:t>akcionarskog</w:t>
      </w:r>
      <w:r w:rsidRPr="00914AA8">
        <w:rPr>
          <w:spacing w:val="24"/>
        </w:rPr>
        <w:t xml:space="preserve"> </w:t>
      </w:r>
      <w:r w:rsidRPr="00914AA8">
        <w:t>kapitala</w:t>
      </w:r>
      <w:r w:rsidRPr="00914AA8">
        <w:rPr>
          <w:spacing w:val="25"/>
        </w:rPr>
        <w:t xml:space="preserve"> </w:t>
      </w:r>
      <w:r w:rsidRPr="00914AA8">
        <w:t>iz</w:t>
      </w:r>
      <w:r w:rsidRPr="00914AA8">
        <w:rPr>
          <w:spacing w:val="25"/>
        </w:rPr>
        <w:t xml:space="preserve"> </w:t>
      </w:r>
      <w:r w:rsidRPr="00914AA8">
        <w:t>sredstva</w:t>
      </w:r>
      <w:r w:rsidRPr="00914AA8">
        <w:rPr>
          <w:spacing w:val="27"/>
        </w:rPr>
        <w:t xml:space="preserve"> </w:t>
      </w:r>
      <w:r w:rsidRPr="00914AA8">
        <w:t>Društva,</w:t>
      </w:r>
    </w:p>
    <w:p w14:paraId="5333F768" w14:textId="77777777" w:rsidR="00F252E2" w:rsidRPr="00914AA8" w:rsidRDefault="00F252E2" w:rsidP="00F252E2">
      <w:pPr>
        <w:pStyle w:val="BodyText"/>
        <w:spacing w:before="2" w:line="252" w:lineRule="exact"/>
        <w:ind w:left="478"/>
        <w:jc w:val="both"/>
      </w:pPr>
      <w:r w:rsidRPr="00914AA8">
        <w:t>srazmjerno njegovom ulogu u akcionarskom kapitalu, u skladu sa odlukom o emisiji akcija;</w:t>
      </w:r>
    </w:p>
    <w:p w14:paraId="0BA72468" w14:textId="77777777" w:rsidR="00F252E2" w:rsidRPr="00914AA8" w:rsidRDefault="00F252E2">
      <w:pPr>
        <w:pStyle w:val="ListParagraph"/>
        <w:numPr>
          <w:ilvl w:val="0"/>
          <w:numId w:val="21"/>
        </w:numPr>
        <w:tabs>
          <w:tab w:val="left" w:pos="479"/>
        </w:tabs>
        <w:spacing w:line="252" w:lineRule="exact"/>
        <w:ind w:hanging="361"/>
        <w:jc w:val="both"/>
      </w:pPr>
      <w:r w:rsidRPr="00914AA8">
        <w:t>pravo na dividendu, u skladu sa odlukom Skupštine</w:t>
      </w:r>
      <w:r w:rsidRPr="00914AA8">
        <w:rPr>
          <w:spacing w:val="-11"/>
        </w:rPr>
        <w:t xml:space="preserve"> </w:t>
      </w:r>
      <w:r w:rsidRPr="00914AA8">
        <w:t>akcionara;</w:t>
      </w:r>
    </w:p>
    <w:p w14:paraId="262C522B" w14:textId="59B5DA3F" w:rsidR="00F252E2" w:rsidRPr="00914AA8" w:rsidRDefault="00966587">
      <w:pPr>
        <w:pStyle w:val="ListParagraph"/>
        <w:numPr>
          <w:ilvl w:val="0"/>
          <w:numId w:val="21"/>
        </w:numPr>
        <w:tabs>
          <w:tab w:val="left" w:pos="479"/>
        </w:tabs>
        <w:spacing w:line="252" w:lineRule="exact"/>
        <w:ind w:hanging="361"/>
        <w:jc w:val="both"/>
      </w:pPr>
      <w:r w:rsidRPr="00966587">
        <w:t xml:space="preserve">pravo da učestvuje u raspodjeli imovine </w:t>
      </w:r>
      <w:r w:rsidR="00142BC9">
        <w:t>D</w:t>
      </w:r>
      <w:r w:rsidRPr="00966587">
        <w:t xml:space="preserve">ruštva koja preostane nakon namirenja svih povjerilaca, nakon sprovedenog postupka likvidacije, odnosno stečaja </w:t>
      </w:r>
      <w:r w:rsidR="00650A75">
        <w:t>D</w:t>
      </w:r>
      <w:r w:rsidRPr="00966587">
        <w:t xml:space="preserve">ruštva, u skladu sa </w:t>
      </w:r>
      <w:r w:rsidR="00650A75">
        <w:t>pozitivnim propisima</w:t>
      </w:r>
      <w:r w:rsidR="00F252E2" w:rsidRPr="00914AA8">
        <w:t>;</w:t>
      </w:r>
    </w:p>
    <w:p w14:paraId="0D5911CB" w14:textId="77777777" w:rsidR="00F252E2" w:rsidRPr="00914AA8" w:rsidRDefault="00F252E2">
      <w:pPr>
        <w:pStyle w:val="ListParagraph"/>
        <w:numPr>
          <w:ilvl w:val="0"/>
          <w:numId w:val="21"/>
        </w:numPr>
        <w:tabs>
          <w:tab w:val="left" w:pos="479"/>
        </w:tabs>
        <w:spacing w:before="1"/>
        <w:ind w:hanging="361"/>
        <w:jc w:val="both"/>
      </w:pPr>
      <w:r w:rsidRPr="00914AA8">
        <w:t>druga prava utvrđena pozitivnim</w:t>
      </w:r>
      <w:r w:rsidRPr="00914AA8">
        <w:rPr>
          <w:spacing w:val="-5"/>
        </w:rPr>
        <w:t xml:space="preserve"> </w:t>
      </w:r>
      <w:r w:rsidRPr="00914AA8">
        <w:t>propisima.</w:t>
      </w:r>
    </w:p>
    <w:p w14:paraId="2D0C47E1" w14:textId="77777777" w:rsidR="00F252E2" w:rsidRPr="00914AA8" w:rsidRDefault="00F252E2" w:rsidP="00F252E2">
      <w:pPr>
        <w:pStyle w:val="BodyText"/>
        <w:spacing w:before="6"/>
        <w:jc w:val="both"/>
      </w:pPr>
    </w:p>
    <w:p w14:paraId="4B2E3FE1" w14:textId="77777777" w:rsidR="00F252E2" w:rsidRPr="00914AA8" w:rsidRDefault="00F252E2" w:rsidP="00F252E2">
      <w:pPr>
        <w:pStyle w:val="Heading1"/>
        <w:ind w:left="4291"/>
      </w:pPr>
      <w:bookmarkStart w:id="71" w:name="_Toc111535935"/>
      <w:bookmarkStart w:id="72" w:name="_Toc224801029"/>
      <w:r w:rsidRPr="00914AA8">
        <w:t>Član 29</w:t>
      </w:r>
      <w:bookmarkEnd w:id="71"/>
      <w:bookmarkEnd w:id="72"/>
    </w:p>
    <w:p w14:paraId="48557CF8" w14:textId="77777777" w:rsidR="00F252E2" w:rsidRPr="00914AA8" w:rsidRDefault="00F252E2" w:rsidP="00F252E2">
      <w:pPr>
        <w:pStyle w:val="BodyText"/>
        <w:spacing w:line="250" w:lineRule="exact"/>
        <w:ind w:left="118"/>
        <w:jc w:val="both"/>
      </w:pPr>
      <w:r w:rsidRPr="00914AA8">
        <w:t>Vlasnici običnih akcija imaju sljedeća neimovinska prava:</w:t>
      </w:r>
    </w:p>
    <w:p w14:paraId="12A814F5" w14:textId="77777777" w:rsidR="00F252E2" w:rsidRPr="00914AA8" w:rsidRDefault="00F252E2" w:rsidP="00F252E2">
      <w:pPr>
        <w:pStyle w:val="BodyText"/>
        <w:jc w:val="both"/>
      </w:pPr>
    </w:p>
    <w:p w14:paraId="5538ACD5" w14:textId="77777777" w:rsidR="00F252E2" w:rsidRPr="00914AA8" w:rsidRDefault="00F252E2">
      <w:pPr>
        <w:pStyle w:val="ListParagraph"/>
        <w:numPr>
          <w:ilvl w:val="0"/>
          <w:numId w:val="20"/>
        </w:numPr>
        <w:tabs>
          <w:tab w:val="left" w:pos="479"/>
        </w:tabs>
        <w:spacing w:line="252" w:lineRule="exact"/>
        <w:ind w:hanging="361"/>
        <w:jc w:val="both"/>
      </w:pPr>
      <w:r w:rsidRPr="00914AA8">
        <w:t>pravo da prisustvuje sjednicama Skupštine</w:t>
      </w:r>
      <w:r w:rsidRPr="00914AA8">
        <w:rPr>
          <w:spacing w:val="-1"/>
        </w:rPr>
        <w:t xml:space="preserve"> </w:t>
      </w:r>
      <w:r w:rsidRPr="00914AA8">
        <w:t>akcionara;</w:t>
      </w:r>
    </w:p>
    <w:p w14:paraId="7A4B3933" w14:textId="77777777" w:rsidR="00F252E2" w:rsidRPr="00914AA8" w:rsidRDefault="00F252E2">
      <w:pPr>
        <w:pStyle w:val="ListParagraph"/>
        <w:numPr>
          <w:ilvl w:val="0"/>
          <w:numId w:val="20"/>
        </w:numPr>
        <w:tabs>
          <w:tab w:val="left" w:pos="479"/>
        </w:tabs>
        <w:spacing w:line="252" w:lineRule="exact"/>
        <w:ind w:hanging="361"/>
        <w:jc w:val="both"/>
      </w:pPr>
      <w:r w:rsidRPr="00914AA8">
        <w:t>pravo da glasaju na sjednicama Skupštini</w:t>
      </w:r>
      <w:r w:rsidRPr="00914AA8">
        <w:rPr>
          <w:spacing w:val="1"/>
        </w:rPr>
        <w:t xml:space="preserve"> </w:t>
      </w:r>
      <w:r w:rsidRPr="00914AA8">
        <w:t>akcionara;</w:t>
      </w:r>
    </w:p>
    <w:p w14:paraId="32DE40DB" w14:textId="4CC8937E" w:rsidR="00F252E2" w:rsidRPr="00914AA8" w:rsidRDefault="00F252E2">
      <w:pPr>
        <w:pStyle w:val="ListParagraph"/>
        <w:numPr>
          <w:ilvl w:val="0"/>
          <w:numId w:val="20"/>
        </w:numPr>
        <w:tabs>
          <w:tab w:val="left" w:pos="479"/>
        </w:tabs>
        <w:spacing w:before="2"/>
        <w:ind w:right="650"/>
        <w:jc w:val="both"/>
      </w:pPr>
      <w:r w:rsidRPr="00914AA8">
        <w:t xml:space="preserve">pravo na dostavljanje kopije bilansa stanja i bilansa uspjeha Društva, izvještaja nezavisnog spoljnjeg revizora i/ili informacija od </w:t>
      </w:r>
      <w:r w:rsidR="00BE6AEA">
        <w:t>organa Društva</w:t>
      </w:r>
      <w:r w:rsidRPr="00914AA8">
        <w:t>;</w:t>
      </w:r>
    </w:p>
    <w:p w14:paraId="136AD79F" w14:textId="77777777" w:rsidR="00F252E2" w:rsidRPr="00914AA8" w:rsidRDefault="00F252E2">
      <w:pPr>
        <w:pStyle w:val="ListParagraph"/>
        <w:numPr>
          <w:ilvl w:val="0"/>
          <w:numId w:val="20"/>
        </w:numPr>
        <w:tabs>
          <w:tab w:val="left" w:pos="479"/>
        </w:tabs>
        <w:ind w:right="651"/>
        <w:jc w:val="both"/>
      </w:pPr>
      <w:r w:rsidRPr="00914AA8">
        <w:t>pravo na uvid u kopije finansijskih izvještaja i izvještaj nezavisnog spoljnjeg revizora, u skladu sa pozitivnim</w:t>
      </w:r>
      <w:r w:rsidRPr="00914AA8">
        <w:rPr>
          <w:spacing w:val="-5"/>
        </w:rPr>
        <w:t xml:space="preserve"> </w:t>
      </w:r>
      <w:r w:rsidRPr="00914AA8">
        <w:t>propisima;</w:t>
      </w:r>
    </w:p>
    <w:p w14:paraId="04DE9BDF" w14:textId="77777777" w:rsidR="00F252E2" w:rsidRPr="00914AA8" w:rsidRDefault="00F252E2">
      <w:pPr>
        <w:pStyle w:val="ListParagraph"/>
        <w:numPr>
          <w:ilvl w:val="0"/>
          <w:numId w:val="20"/>
        </w:numPr>
        <w:tabs>
          <w:tab w:val="left" w:pos="479"/>
        </w:tabs>
        <w:ind w:hanging="361"/>
        <w:jc w:val="both"/>
      </w:pPr>
      <w:r w:rsidRPr="00914AA8">
        <w:t>druga prava utvrđena pozitivnim</w:t>
      </w:r>
      <w:r w:rsidRPr="00914AA8">
        <w:rPr>
          <w:spacing w:val="-5"/>
        </w:rPr>
        <w:t xml:space="preserve"> </w:t>
      </w:r>
      <w:r w:rsidRPr="00914AA8">
        <w:t>propisima.</w:t>
      </w:r>
    </w:p>
    <w:p w14:paraId="6B0E7AD3" w14:textId="77777777" w:rsidR="00F252E2" w:rsidRPr="00914AA8" w:rsidRDefault="00F252E2" w:rsidP="00F252E2">
      <w:pPr>
        <w:pStyle w:val="BodyText"/>
        <w:spacing w:before="3"/>
        <w:jc w:val="both"/>
      </w:pPr>
    </w:p>
    <w:p w14:paraId="258ACF10" w14:textId="77777777" w:rsidR="00F252E2" w:rsidRPr="00914AA8" w:rsidRDefault="00F252E2" w:rsidP="00F252E2">
      <w:pPr>
        <w:pStyle w:val="Heading1"/>
        <w:spacing w:line="251" w:lineRule="exact"/>
        <w:ind w:left="4291"/>
      </w:pPr>
      <w:bookmarkStart w:id="73" w:name="_Toc111535936"/>
      <w:bookmarkStart w:id="74" w:name="_Toc224801030"/>
      <w:r w:rsidRPr="00914AA8">
        <w:t>Član 30</w:t>
      </w:r>
      <w:bookmarkEnd w:id="73"/>
      <w:bookmarkEnd w:id="74"/>
    </w:p>
    <w:p w14:paraId="59366D8E" w14:textId="77777777" w:rsidR="00F252E2" w:rsidRPr="00914AA8" w:rsidRDefault="00F252E2" w:rsidP="00F252E2">
      <w:pPr>
        <w:pStyle w:val="BodyText"/>
        <w:spacing w:line="251" w:lineRule="exact"/>
        <w:ind w:left="118"/>
        <w:jc w:val="both"/>
      </w:pPr>
      <w:r w:rsidRPr="00914AA8">
        <w:t>Povlašćene akcije mogu biti kumulativne ili nekumulativne.</w:t>
      </w:r>
    </w:p>
    <w:p w14:paraId="1815CB23" w14:textId="77777777" w:rsidR="00F252E2" w:rsidRPr="00914AA8" w:rsidRDefault="00F252E2" w:rsidP="00F252E2">
      <w:pPr>
        <w:spacing w:line="251" w:lineRule="exact"/>
        <w:jc w:val="both"/>
        <w:sectPr w:rsidR="00F252E2" w:rsidRPr="00914AA8" w:rsidSect="00F520BD">
          <w:pgSz w:w="11910" w:h="16850"/>
          <w:pgMar w:top="1320" w:right="760" w:bottom="960" w:left="1300" w:header="0" w:footer="762" w:gutter="0"/>
          <w:cols w:space="720"/>
        </w:sectPr>
      </w:pPr>
    </w:p>
    <w:p w14:paraId="171EBC6F" w14:textId="65AFA47E" w:rsidR="00F252E2" w:rsidRPr="00914AA8" w:rsidRDefault="00F252E2" w:rsidP="00F252E2">
      <w:pPr>
        <w:pStyle w:val="Heading1"/>
        <w:spacing w:before="70" w:line="251" w:lineRule="exact"/>
        <w:ind w:right="532"/>
      </w:pPr>
      <w:r w:rsidRPr="00914AA8">
        <w:lastRenderedPageBreak/>
        <w:t xml:space="preserve">                                                                    </w:t>
      </w:r>
      <w:r w:rsidR="00CE763F">
        <w:t xml:space="preserve">       </w:t>
      </w:r>
      <w:r w:rsidRPr="00914AA8">
        <w:t xml:space="preserve">  </w:t>
      </w:r>
      <w:bookmarkStart w:id="75" w:name="_Toc111535937"/>
      <w:bookmarkStart w:id="76" w:name="_Toc224801031"/>
      <w:r w:rsidRPr="00914AA8">
        <w:t>Član 31</w:t>
      </w:r>
      <w:bookmarkEnd w:id="75"/>
      <w:bookmarkEnd w:id="76"/>
    </w:p>
    <w:p w14:paraId="112FA314" w14:textId="2ECF5EC2" w:rsidR="00F252E2" w:rsidRPr="00914AA8" w:rsidRDefault="00F252E2" w:rsidP="0066584E">
      <w:pPr>
        <w:pStyle w:val="BodyText"/>
        <w:tabs>
          <w:tab w:val="left" w:pos="6195"/>
        </w:tabs>
        <w:spacing w:line="251" w:lineRule="exact"/>
        <w:ind w:right="580"/>
        <w:jc w:val="both"/>
      </w:pPr>
      <w:r w:rsidRPr="00914AA8">
        <w:t xml:space="preserve"> Vlasnici povlašćenih  akcija  imaju sljedeća prava zagarantovana zakonom, Statutom Društva</w:t>
      </w:r>
      <w:r w:rsidRPr="00914AA8">
        <w:rPr>
          <w:spacing w:val="6"/>
        </w:rPr>
        <w:t xml:space="preserve"> </w:t>
      </w:r>
      <w:r w:rsidRPr="00914AA8">
        <w:t>ili</w:t>
      </w:r>
    </w:p>
    <w:p w14:paraId="6B8FE4F2" w14:textId="77777777" w:rsidR="00F252E2" w:rsidRPr="00914AA8" w:rsidRDefault="00F252E2" w:rsidP="00F252E2">
      <w:pPr>
        <w:pStyle w:val="BodyText"/>
        <w:spacing w:line="253" w:lineRule="exact"/>
        <w:ind w:right="7154"/>
        <w:jc w:val="both"/>
      </w:pPr>
      <w:r w:rsidRPr="00914AA8">
        <w:t xml:space="preserve"> odlukom o njihovoj emisiji:</w:t>
      </w:r>
    </w:p>
    <w:p w14:paraId="0A4EF7FA" w14:textId="77777777" w:rsidR="00F252E2" w:rsidRPr="00914AA8" w:rsidRDefault="00F252E2" w:rsidP="00F252E2">
      <w:pPr>
        <w:pStyle w:val="BodyText"/>
        <w:spacing w:before="1"/>
        <w:jc w:val="both"/>
      </w:pPr>
    </w:p>
    <w:p w14:paraId="128BE034" w14:textId="6DD4614A" w:rsidR="00F252E2" w:rsidRPr="00914AA8" w:rsidRDefault="00F252E2">
      <w:pPr>
        <w:pStyle w:val="ListParagraph"/>
        <w:numPr>
          <w:ilvl w:val="0"/>
          <w:numId w:val="19"/>
        </w:numPr>
        <w:tabs>
          <w:tab w:val="left" w:pos="479"/>
        </w:tabs>
        <w:ind w:hanging="361"/>
        <w:jc w:val="both"/>
      </w:pPr>
      <w:r w:rsidRPr="00914AA8">
        <w:t>učešća u radu skupštine, bez prava</w:t>
      </w:r>
      <w:r w:rsidRPr="00914AA8">
        <w:rPr>
          <w:spacing w:val="-6"/>
        </w:rPr>
        <w:t xml:space="preserve"> </w:t>
      </w:r>
      <w:r w:rsidRPr="00914AA8">
        <w:t>glasa</w:t>
      </w:r>
      <w:r w:rsidR="00003993">
        <w:t>, izuzev u slučajevima utvrđenim pozitivnim propisima</w:t>
      </w:r>
      <w:r w:rsidRPr="00914AA8">
        <w:t>;</w:t>
      </w:r>
    </w:p>
    <w:p w14:paraId="1B24EF14" w14:textId="77777777" w:rsidR="00F252E2" w:rsidRPr="00914AA8" w:rsidRDefault="00F252E2">
      <w:pPr>
        <w:pStyle w:val="ListParagraph"/>
        <w:numPr>
          <w:ilvl w:val="0"/>
          <w:numId w:val="19"/>
        </w:numPr>
        <w:tabs>
          <w:tab w:val="left" w:pos="479"/>
        </w:tabs>
        <w:spacing w:before="1" w:line="252" w:lineRule="exact"/>
        <w:ind w:hanging="361"/>
        <w:jc w:val="both"/>
      </w:pPr>
      <w:r w:rsidRPr="00914AA8">
        <w:t>pravo na isplatu dividende u unaprijed određenom novčanom iznosu ili procentu od</w:t>
      </w:r>
      <w:r w:rsidRPr="00914AA8">
        <w:rPr>
          <w:spacing w:val="16"/>
        </w:rPr>
        <w:t xml:space="preserve"> </w:t>
      </w:r>
      <w:r w:rsidRPr="00914AA8">
        <w:t>nominalne</w:t>
      </w:r>
    </w:p>
    <w:p w14:paraId="72F490FA" w14:textId="77777777" w:rsidR="00F252E2" w:rsidRPr="00914AA8" w:rsidRDefault="00F252E2" w:rsidP="00F252E2">
      <w:pPr>
        <w:pStyle w:val="BodyText"/>
        <w:spacing w:line="252" w:lineRule="exact"/>
        <w:ind w:left="478"/>
        <w:jc w:val="both"/>
      </w:pPr>
      <w:r w:rsidRPr="00914AA8">
        <w:t>vrijednosti povlašćene akcije, koji se isplaćuje prije isplate dividende vlasnicima običnih akcija;</w:t>
      </w:r>
    </w:p>
    <w:p w14:paraId="2B6AC84C" w14:textId="5109439F" w:rsidR="00F252E2" w:rsidRPr="00914AA8" w:rsidRDefault="00F252E2">
      <w:pPr>
        <w:pStyle w:val="ListParagraph"/>
        <w:numPr>
          <w:ilvl w:val="0"/>
          <w:numId w:val="19"/>
        </w:numPr>
        <w:tabs>
          <w:tab w:val="left" w:pos="479"/>
        </w:tabs>
        <w:ind w:right="653"/>
        <w:jc w:val="both"/>
      </w:pPr>
      <w:r w:rsidRPr="00914AA8">
        <w:t xml:space="preserve">pravo prvenstva prilikom raspodjele ostatka imovine nakon likvidacije, odnosno stečaja </w:t>
      </w:r>
      <w:r w:rsidR="005B0441">
        <w:t>D</w:t>
      </w:r>
      <w:r w:rsidR="005B0441" w:rsidRPr="00914AA8">
        <w:t xml:space="preserve">ruštva </w:t>
      </w:r>
      <w:r w:rsidRPr="00914AA8">
        <w:t>u odnosu na vlasnike običnih</w:t>
      </w:r>
      <w:r w:rsidRPr="00914AA8">
        <w:rPr>
          <w:spacing w:val="-2"/>
        </w:rPr>
        <w:t xml:space="preserve"> </w:t>
      </w:r>
      <w:r w:rsidRPr="00914AA8">
        <w:t>akcija.</w:t>
      </w:r>
    </w:p>
    <w:p w14:paraId="3A92E0A7" w14:textId="77777777" w:rsidR="00F252E2" w:rsidRPr="00914AA8" w:rsidRDefault="00F252E2" w:rsidP="00F252E2">
      <w:pPr>
        <w:pStyle w:val="BodyText"/>
        <w:spacing w:before="6"/>
        <w:jc w:val="both"/>
      </w:pPr>
    </w:p>
    <w:p w14:paraId="2FC146BA" w14:textId="77777777" w:rsidR="00F252E2" w:rsidRPr="00914AA8" w:rsidRDefault="00F252E2" w:rsidP="00F252E2">
      <w:pPr>
        <w:pStyle w:val="Heading1"/>
        <w:ind w:left="4291"/>
      </w:pPr>
      <w:bookmarkStart w:id="77" w:name="_Toc111535938"/>
      <w:bookmarkStart w:id="78" w:name="_Toc224801032"/>
      <w:r w:rsidRPr="00914AA8">
        <w:t>Član 32</w:t>
      </w:r>
      <w:bookmarkEnd w:id="77"/>
      <w:bookmarkEnd w:id="78"/>
    </w:p>
    <w:p w14:paraId="24C3222B" w14:textId="71DCB55A" w:rsidR="00F252E2" w:rsidRPr="00914AA8" w:rsidRDefault="00F252E2" w:rsidP="00F252E2">
      <w:pPr>
        <w:pStyle w:val="BodyText"/>
        <w:ind w:left="118" w:right="658"/>
        <w:jc w:val="both"/>
      </w:pPr>
      <w:r w:rsidRPr="00914AA8">
        <w:t xml:space="preserve">Društvo može emitovati </w:t>
      </w:r>
      <w:r w:rsidR="008D37F7">
        <w:t xml:space="preserve">varante, </w:t>
      </w:r>
      <w:r w:rsidRPr="00914AA8">
        <w:t>obične obveznice i obveznice koje se mogu zamijeniti za obične akcije Društva.</w:t>
      </w:r>
    </w:p>
    <w:p w14:paraId="6D0281DE" w14:textId="77777777" w:rsidR="00F252E2" w:rsidRPr="00914AA8" w:rsidRDefault="00F252E2" w:rsidP="00F252E2">
      <w:pPr>
        <w:pStyle w:val="BodyText"/>
        <w:spacing w:before="2"/>
        <w:jc w:val="both"/>
      </w:pPr>
    </w:p>
    <w:p w14:paraId="143D0EF9" w14:textId="77777777" w:rsidR="00F252E2" w:rsidRPr="00914AA8" w:rsidRDefault="00F252E2" w:rsidP="00F252E2">
      <w:pPr>
        <w:pStyle w:val="Heading1"/>
        <w:spacing w:line="252" w:lineRule="exact"/>
        <w:ind w:left="4291"/>
      </w:pPr>
      <w:bookmarkStart w:id="79" w:name="_Toc111535939"/>
      <w:bookmarkStart w:id="80" w:name="_Toc224801033"/>
      <w:r w:rsidRPr="00914AA8">
        <w:t>Član 33</w:t>
      </w:r>
      <w:bookmarkEnd w:id="79"/>
      <w:bookmarkEnd w:id="80"/>
    </w:p>
    <w:p w14:paraId="55180CCE" w14:textId="52AE3D47" w:rsidR="008D37F7" w:rsidRDefault="008D37F7" w:rsidP="008D37F7">
      <w:pPr>
        <w:pStyle w:val="BodyText"/>
        <w:ind w:left="118" w:right="656"/>
        <w:jc w:val="both"/>
      </w:pPr>
      <w:r>
        <w:t xml:space="preserve">Varant je hartija od vrijednosti koja vlasniku daje pravo da stekne određen broj određene vrste i klase novih akcija </w:t>
      </w:r>
      <w:r w:rsidR="00CC380C">
        <w:t>D</w:t>
      </w:r>
      <w:r>
        <w:t xml:space="preserve">ruštva po određenoj cijeni, određenog dana ili u određenom periodu. Pored prava ovih prava, varant vlasniku može dati i pravo na kupovinu sopstvenih akcija </w:t>
      </w:r>
      <w:r w:rsidR="00A96790">
        <w:t>D</w:t>
      </w:r>
      <w:r>
        <w:t>ruštva</w:t>
      </w:r>
      <w:r w:rsidR="00E664AE">
        <w:t>.</w:t>
      </w:r>
    </w:p>
    <w:p w14:paraId="5E14A859" w14:textId="77777777" w:rsidR="00E664AE" w:rsidRDefault="00E664AE" w:rsidP="008D37F7">
      <w:pPr>
        <w:pStyle w:val="BodyText"/>
        <w:ind w:left="118" w:right="656"/>
        <w:jc w:val="both"/>
      </w:pPr>
    </w:p>
    <w:p w14:paraId="05741A89" w14:textId="0C3B2C1D" w:rsidR="00F252E2" w:rsidRPr="00914AA8" w:rsidRDefault="00F252E2" w:rsidP="00F252E2">
      <w:pPr>
        <w:pStyle w:val="BodyText"/>
        <w:ind w:left="118" w:right="656"/>
        <w:jc w:val="both"/>
      </w:pPr>
      <w:r w:rsidRPr="00914AA8">
        <w:t>Obveznica Društva je hartija od vrijednosti sa fiksnim prihodom, koja daje pravo vlasniku na kamatu i ostala prava utvrđena emisijom obveznice ili ugovorom o otkupu obveznice. Vlasniku obveznice se isplaćuje iznos glavnice koji je jednak ugovorenoj vrijednosti na dan dospijeća.</w:t>
      </w:r>
    </w:p>
    <w:p w14:paraId="522AB676" w14:textId="77777777" w:rsidR="00F252E2" w:rsidRPr="00914AA8" w:rsidRDefault="00F252E2" w:rsidP="00F252E2">
      <w:pPr>
        <w:pStyle w:val="BodyText"/>
        <w:spacing w:before="8"/>
        <w:jc w:val="both"/>
        <w:rPr>
          <w:sz w:val="21"/>
        </w:rPr>
      </w:pPr>
    </w:p>
    <w:p w14:paraId="4BA6ABA7" w14:textId="1CB14B18" w:rsidR="00F252E2" w:rsidRPr="00914AA8" w:rsidRDefault="005B0441" w:rsidP="00F252E2">
      <w:pPr>
        <w:pStyle w:val="BodyText"/>
        <w:ind w:left="118"/>
        <w:jc w:val="both"/>
      </w:pPr>
      <w:r>
        <w:t>Skupština akcionara</w:t>
      </w:r>
      <w:r w:rsidR="00F252E2" w:rsidRPr="00914AA8">
        <w:t xml:space="preserve"> donosi odluku o emisiji</w:t>
      </w:r>
      <w:r w:rsidR="00242165">
        <w:t xml:space="preserve"> varanata i</w:t>
      </w:r>
      <w:r w:rsidR="00F252E2" w:rsidRPr="00914AA8">
        <w:t xml:space="preserve"> obveznica.</w:t>
      </w:r>
    </w:p>
    <w:p w14:paraId="5413F6E4" w14:textId="77777777" w:rsidR="00F252E2" w:rsidRPr="00914AA8" w:rsidRDefault="00F252E2" w:rsidP="00F252E2">
      <w:pPr>
        <w:pStyle w:val="BodyText"/>
        <w:spacing w:before="5"/>
        <w:jc w:val="both"/>
      </w:pPr>
    </w:p>
    <w:p w14:paraId="1CF35EC6" w14:textId="77777777" w:rsidR="00F252E2" w:rsidRPr="00914AA8" w:rsidRDefault="00F252E2" w:rsidP="00F252E2">
      <w:pPr>
        <w:pStyle w:val="Heading1"/>
        <w:spacing w:before="1"/>
        <w:ind w:left="4291"/>
      </w:pPr>
      <w:bookmarkStart w:id="81" w:name="_Toc111535940"/>
      <w:bookmarkStart w:id="82" w:name="_Toc224801034"/>
      <w:r w:rsidRPr="00914AA8">
        <w:t>Član 34</w:t>
      </w:r>
      <w:bookmarkEnd w:id="81"/>
      <w:bookmarkEnd w:id="82"/>
    </w:p>
    <w:p w14:paraId="3F879285" w14:textId="77777777" w:rsidR="00F252E2" w:rsidRPr="00914AA8" w:rsidRDefault="00F252E2" w:rsidP="00F252E2">
      <w:pPr>
        <w:pStyle w:val="BodyText"/>
        <w:spacing w:line="250" w:lineRule="exact"/>
        <w:ind w:left="118"/>
        <w:jc w:val="both"/>
      </w:pPr>
      <w:r w:rsidRPr="00914AA8">
        <w:t>Zamjenjiva obveznica je obveznica koja se može zamijeniti za akciju Društva.</w:t>
      </w:r>
    </w:p>
    <w:p w14:paraId="4F0CC1D2" w14:textId="77777777" w:rsidR="00F252E2" w:rsidRPr="00914AA8" w:rsidRDefault="00F252E2" w:rsidP="00F252E2">
      <w:pPr>
        <w:pStyle w:val="BodyText"/>
        <w:jc w:val="both"/>
      </w:pPr>
    </w:p>
    <w:p w14:paraId="787E9B87" w14:textId="2C2FAC8B" w:rsidR="00866128" w:rsidRDefault="008D37F7" w:rsidP="00CF76D4">
      <w:pPr>
        <w:pStyle w:val="BodyText"/>
        <w:ind w:left="118" w:right="656"/>
        <w:jc w:val="both"/>
      </w:pPr>
      <w:r>
        <w:t xml:space="preserve">Odluku o emisiji zamjenljivih obveznica, varanata i drugih finansijskih instrumenata koji daju pravo na zamjenu za akcije ili pravo na sticanje akcija </w:t>
      </w:r>
      <w:r w:rsidR="00CF76D4">
        <w:t>D</w:t>
      </w:r>
      <w:r>
        <w:t xml:space="preserve">ruštva donosi </w:t>
      </w:r>
      <w:r w:rsidR="00CF76D4">
        <w:t>S</w:t>
      </w:r>
      <w:r>
        <w:t xml:space="preserve">kupština </w:t>
      </w:r>
      <w:r w:rsidR="00CF76D4">
        <w:t>akcionara</w:t>
      </w:r>
      <w:r>
        <w:t xml:space="preserve"> većinom glasova potrebnom za izmjenu </w:t>
      </w:r>
      <w:r w:rsidR="006B0D50">
        <w:t>S</w:t>
      </w:r>
      <w:r>
        <w:t xml:space="preserve">tatuta </w:t>
      </w:r>
      <w:r w:rsidR="00CF76D4">
        <w:t>Društva</w:t>
      </w:r>
      <w:r>
        <w:t>.</w:t>
      </w:r>
      <w:r w:rsidR="00CF76D4">
        <w:t xml:space="preserve"> </w:t>
      </w:r>
    </w:p>
    <w:p w14:paraId="7F5627EF" w14:textId="77777777" w:rsidR="00866128" w:rsidRDefault="00866128" w:rsidP="00CF76D4">
      <w:pPr>
        <w:pStyle w:val="BodyText"/>
        <w:ind w:left="118" w:right="656"/>
        <w:jc w:val="both"/>
      </w:pPr>
    </w:p>
    <w:p w14:paraId="63762D67" w14:textId="5F693C13" w:rsidR="008D37F7" w:rsidRDefault="008D37F7" w:rsidP="00CF76D4">
      <w:pPr>
        <w:pStyle w:val="BodyText"/>
        <w:ind w:left="118" w:right="656"/>
        <w:jc w:val="both"/>
      </w:pPr>
      <w:r>
        <w:t>Odlukom</w:t>
      </w:r>
      <w:r w:rsidR="00866128">
        <w:t xml:space="preserve"> iz prehodnog stava</w:t>
      </w:r>
      <w:r>
        <w:t xml:space="preserve"> utvrđuje se maksimalan broj akcija koje mogu da steknu ili upišu vlasnici zamjenljivih obveznica, varanata i drugih finansijskih instrumenata.</w:t>
      </w:r>
    </w:p>
    <w:p w14:paraId="42E5FB1F" w14:textId="77777777" w:rsidR="00866128" w:rsidRDefault="00866128" w:rsidP="00CF76D4">
      <w:pPr>
        <w:pStyle w:val="BodyText"/>
        <w:ind w:left="118" w:right="656"/>
        <w:jc w:val="both"/>
      </w:pPr>
    </w:p>
    <w:p w14:paraId="37747666" w14:textId="6E7C83AA" w:rsidR="00F252E2" w:rsidRPr="00914AA8" w:rsidRDefault="008D37F7" w:rsidP="008D37F7">
      <w:pPr>
        <w:pStyle w:val="BodyText"/>
        <w:ind w:left="118" w:right="656"/>
        <w:jc w:val="both"/>
      </w:pPr>
      <w:r>
        <w:t>Odluku o emisiji</w:t>
      </w:r>
      <w:r w:rsidR="00063F0D">
        <w:t xml:space="preserve"> varanata i</w:t>
      </w:r>
      <w:r>
        <w:t xml:space="preserve"> zamjenljivih obveznica </w:t>
      </w:r>
      <w:r w:rsidR="00A555E5">
        <w:t>S</w:t>
      </w:r>
      <w:r>
        <w:t>kupština akcionar</w:t>
      </w:r>
      <w:r w:rsidR="00A555E5">
        <w:t>a</w:t>
      </w:r>
      <w:r>
        <w:t xml:space="preserve"> može da donese samo ako je prethodno donijela odluku o uslovnom povećanju osnovnog kapitala za iznos koji odgovara zbiru nominalnih, odnosno računovodstvenih vrijednosti akcija na koje vlasnici</w:t>
      </w:r>
      <w:r w:rsidR="00620073">
        <w:t xml:space="preserve"> varanata i</w:t>
      </w:r>
      <w:r>
        <w:t xml:space="preserve"> zamjenljivih obveznica imaju pravo.</w:t>
      </w:r>
    </w:p>
    <w:p w14:paraId="09EEEA1E" w14:textId="77777777" w:rsidR="00F252E2" w:rsidRPr="00914AA8" w:rsidRDefault="00F252E2" w:rsidP="00F252E2">
      <w:pPr>
        <w:pStyle w:val="BodyText"/>
        <w:spacing w:before="7"/>
        <w:jc w:val="both"/>
        <w:rPr>
          <w:sz w:val="14"/>
        </w:rPr>
      </w:pPr>
    </w:p>
    <w:p w14:paraId="2D984A2E" w14:textId="77777777" w:rsidR="00F252E2" w:rsidRPr="00914AA8" w:rsidRDefault="00F252E2">
      <w:pPr>
        <w:pStyle w:val="Heading1"/>
        <w:numPr>
          <w:ilvl w:val="0"/>
          <w:numId w:val="22"/>
        </w:numPr>
        <w:tabs>
          <w:tab w:val="left" w:pos="345"/>
        </w:tabs>
        <w:spacing w:before="91" w:line="252" w:lineRule="exact"/>
        <w:ind w:left="344" w:hanging="227"/>
      </w:pPr>
      <w:bookmarkStart w:id="83" w:name="c)_Povećanje_osnovnog_kapitala"/>
      <w:bookmarkStart w:id="84" w:name="_bookmark9"/>
      <w:bookmarkStart w:id="85" w:name="_Toc224801035"/>
      <w:bookmarkEnd w:id="83"/>
      <w:bookmarkEnd w:id="84"/>
      <w:r w:rsidRPr="00914AA8">
        <w:t>Povećanje osnovnog kapitala</w:t>
      </w:r>
      <w:bookmarkEnd w:id="85"/>
    </w:p>
    <w:p w14:paraId="466292EA" w14:textId="77777777" w:rsidR="00F252E2" w:rsidRPr="00914AA8" w:rsidRDefault="00F252E2" w:rsidP="00F252E2">
      <w:pPr>
        <w:spacing w:line="252" w:lineRule="exact"/>
        <w:ind w:left="4291"/>
        <w:jc w:val="both"/>
        <w:rPr>
          <w:b/>
        </w:rPr>
      </w:pPr>
      <w:r w:rsidRPr="00914AA8">
        <w:rPr>
          <w:b/>
        </w:rPr>
        <w:t>Član 35</w:t>
      </w:r>
    </w:p>
    <w:p w14:paraId="16B36BD8" w14:textId="021A7407" w:rsidR="00866128" w:rsidRDefault="00F252E2" w:rsidP="00866128">
      <w:pPr>
        <w:pStyle w:val="BodyText"/>
        <w:ind w:left="118" w:right="648"/>
        <w:jc w:val="both"/>
      </w:pPr>
      <w:r w:rsidRPr="00914AA8">
        <w:t xml:space="preserve">Društvo može povećati kapital: </w:t>
      </w:r>
      <w:r w:rsidR="00866128">
        <w:t xml:space="preserve">unošenjem novih uloga; konverzijom potraživanja prema </w:t>
      </w:r>
      <w:r w:rsidR="00364350">
        <w:t>D</w:t>
      </w:r>
      <w:r w:rsidR="00866128">
        <w:t xml:space="preserve">ruštvu u osnovni kapital; ostvarivanjem prava iz zamjenljivih obveznica i varanata (uslovno povećanje osnovnog kapitala); sredstvima iz rezervi </w:t>
      </w:r>
      <w:r w:rsidR="00364350">
        <w:t>D</w:t>
      </w:r>
      <w:r w:rsidR="00866128">
        <w:t>ruštva raspoloživih za te namjene i/​ili neraspoređene dobiti društva (povećanje osnovnog kapitala iz ukupnog kapitala društva); sprovođenjem statusne promjene.</w:t>
      </w:r>
    </w:p>
    <w:p w14:paraId="49D8977B" w14:textId="77777777" w:rsidR="00866128" w:rsidRDefault="00866128" w:rsidP="00866128">
      <w:pPr>
        <w:pStyle w:val="BodyText"/>
        <w:ind w:left="118" w:right="648"/>
        <w:jc w:val="both"/>
      </w:pPr>
    </w:p>
    <w:p w14:paraId="4EAAEA6E" w14:textId="75B2B65B" w:rsidR="00F252E2" w:rsidRPr="00914AA8" w:rsidRDefault="00866128" w:rsidP="00866128">
      <w:pPr>
        <w:pStyle w:val="BodyText"/>
        <w:ind w:left="118" w:right="648"/>
        <w:jc w:val="both"/>
      </w:pPr>
      <w:r>
        <w:t xml:space="preserve">U slučaju iz prethodnog stava, osnovni kapital </w:t>
      </w:r>
      <w:r w:rsidR="00364350">
        <w:t>D</w:t>
      </w:r>
      <w:r>
        <w:t>ruštva povećava se emisijom novih akcija.</w:t>
      </w:r>
    </w:p>
    <w:p w14:paraId="0DF06C7C" w14:textId="77777777" w:rsidR="00F252E2" w:rsidRPr="00914AA8" w:rsidRDefault="00F252E2" w:rsidP="00F252E2">
      <w:pPr>
        <w:pStyle w:val="BodyText"/>
        <w:spacing w:before="6"/>
        <w:jc w:val="both"/>
        <w:rPr>
          <w:sz w:val="21"/>
        </w:rPr>
      </w:pPr>
    </w:p>
    <w:p w14:paraId="2F5EDBAA" w14:textId="1FA9CA6D" w:rsidR="004519F7" w:rsidRDefault="004519F7" w:rsidP="004519F7">
      <w:pPr>
        <w:pStyle w:val="BodyText"/>
        <w:spacing w:before="1"/>
        <w:ind w:left="118" w:right="649"/>
        <w:jc w:val="both"/>
      </w:pPr>
      <w:r>
        <w:t>Odluku o povećanju kapitala</w:t>
      </w:r>
      <w:r w:rsidR="00065034">
        <w:t xml:space="preserve"> </w:t>
      </w:r>
      <w:r w:rsidR="00065034" w:rsidRPr="00065034">
        <w:t xml:space="preserve">donosi </w:t>
      </w:r>
      <w:r w:rsidR="00065034">
        <w:t>S</w:t>
      </w:r>
      <w:r>
        <w:t>kupština akciona</w:t>
      </w:r>
      <w:r w:rsidR="00065034">
        <w:t>ra</w:t>
      </w:r>
      <w:r>
        <w:t xml:space="preserve"> dvotrećinskom većinom svih akcija sa pravom glasa.</w:t>
      </w:r>
    </w:p>
    <w:p w14:paraId="6A45A56F" w14:textId="77777777" w:rsidR="00065034" w:rsidRDefault="00065034" w:rsidP="004519F7">
      <w:pPr>
        <w:pStyle w:val="BodyText"/>
        <w:spacing w:before="1"/>
        <w:ind w:left="118" w:right="649"/>
        <w:jc w:val="both"/>
      </w:pPr>
    </w:p>
    <w:p w14:paraId="441DF530" w14:textId="46039A1E" w:rsidR="004519F7" w:rsidRDefault="004519F7" w:rsidP="004519F7">
      <w:pPr>
        <w:pStyle w:val="BodyText"/>
        <w:spacing w:before="1"/>
        <w:ind w:left="118" w:right="649"/>
        <w:jc w:val="both"/>
      </w:pPr>
      <w:r>
        <w:t xml:space="preserve">Obavještenje o sazivanju sjednice </w:t>
      </w:r>
      <w:r w:rsidR="00364350">
        <w:t>S</w:t>
      </w:r>
      <w:r>
        <w:t>kupštine akcionarsk</w:t>
      </w:r>
      <w:r w:rsidR="00364350">
        <w:t>a</w:t>
      </w:r>
      <w:r>
        <w:t xml:space="preserve"> na kojoj se donosi odluka iz stava 1 ovog člana naročito sadrži razloge povećanja osnovnog kapitala, kao i način na koji će se izvršiti povećanje osnovnog kapitala.</w:t>
      </w:r>
    </w:p>
    <w:p w14:paraId="716F5ABF" w14:textId="77777777" w:rsidR="00065034" w:rsidRDefault="00065034" w:rsidP="004519F7">
      <w:pPr>
        <w:pStyle w:val="BodyText"/>
        <w:spacing w:before="1"/>
        <w:ind w:left="118" w:right="649"/>
        <w:jc w:val="both"/>
      </w:pPr>
    </w:p>
    <w:p w14:paraId="4C54139E" w14:textId="7FD1224E" w:rsidR="004519F7" w:rsidRDefault="004519F7" w:rsidP="004519F7">
      <w:pPr>
        <w:pStyle w:val="BodyText"/>
        <w:spacing w:before="1"/>
        <w:ind w:left="118" w:right="649"/>
        <w:jc w:val="both"/>
      </w:pPr>
      <w:r>
        <w:t xml:space="preserve">Ako se donese odluka o povećanju osnovnog kapitala </w:t>
      </w:r>
      <w:r w:rsidR="00065034">
        <w:t>D</w:t>
      </w:r>
      <w:r>
        <w:t xml:space="preserve">ruštva, moraju se izvršiti izmjene </w:t>
      </w:r>
      <w:r w:rsidR="00065034">
        <w:t>S</w:t>
      </w:r>
      <w:r>
        <w:t xml:space="preserve">tatuta koje se registruju u CRPS, nakon upisa i uplate akcija, u roku od 15 dana od dana donošenja rješenja Komisije </w:t>
      </w:r>
      <w:r>
        <w:lastRenderedPageBreak/>
        <w:t>za tržište kapitala kojim se potvrđuje uspješnost emisije.</w:t>
      </w:r>
    </w:p>
    <w:p w14:paraId="667163E6" w14:textId="77777777" w:rsidR="00065034" w:rsidRDefault="00065034" w:rsidP="004519F7">
      <w:pPr>
        <w:pStyle w:val="BodyText"/>
        <w:spacing w:before="1"/>
        <w:ind w:left="118" w:right="649"/>
        <w:jc w:val="both"/>
      </w:pPr>
    </w:p>
    <w:p w14:paraId="5B7E8173" w14:textId="3569F6D5" w:rsidR="00F252E2" w:rsidRPr="00914AA8" w:rsidRDefault="004519F7" w:rsidP="004519F7">
      <w:pPr>
        <w:pStyle w:val="BodyText"/>
        <w:spacing w:before="1"/>
        <w:ind w:left="118" w:right="649"/>
        <w:jc w:val="both"/>
      </w:pPr>
      <w:r>
        <w:t xml:space="preserve">Osnovni kapital </w:t>
      </w:r>
      <w:r w:rsidR="00364350">
        <w:t>D</w:t>
      </w:r>
      <w:r>
        <w:t>ruštva smatra se povećanim danom registracije izmjena statuta u CRPS.</w:t>
      </w:r>
    </w:p>
    <w:p w14:paraId="1F38FFA8" w14:textId="77777777" w:rsidR="00F252E2" w:rsidRPr="00914AA8" w:rsidRDefault="00F252E2" w:rsidP="00F252E2">
      <w:pPr>
        <w:pStyle w:val="BodyText"/>
        <w:jc w:val="both"/>
      </w:pPr>
    </w:p>
    <w:p w14:paraId="68B49291" w14:textId="77777777" w:rsidR="00F252E2" w:rsidRPr="00914AA8" w:rsidRDefault="00F252E2" w:rsidP="00F252E2">
      <w:pPr>
        <w:pStyle w:val="BodyText"/>
        <w:spacing w:before="1"/>
        <w:ind w:left="118" w:right="650"/>
        <w:jc w:val="both"/>
      </w:pPr>
      <w:r w:rsidRPr="00914AA8">
        <w:t>Po osnovu prava preče kupovine, akcije nastale povećanjem kapitala novčanim ulozima moraju biti ponuđene postojećim akcionarima srazmjerno broju akcija koje posjeduju, osim ako se to pravo ne ukine u skladu sa odredbama Zakona o privrednim društvima.</w:t>
      </w:r>
    </w:p>
    <w:p w14:paraId="7267A9E7" w14:textId="77777777" w:rsidR="00F252E2" w:rsidRPr="00914AA8" w:rsidRDefault="00F252E2" w:rsidP="00F252E2">
      <w:pPr>
        <w:pStyle w:val="BodyText"/>
        <w:spacing w:before="1"/>
        <w:jc w:val="both"/>
      </w:pPr>
    </w:p>
    <w:p w14:paraId="0DEDEBF9" w14:textId="1636B1C9" w:rsidR="00F252E2" w:rsidRPr="00914AA8" w:rsidRDefault="00F252E2" w:rsidP="00F252E2">
      <w:pPr>
        <w:pStyle w:val="BodyText"/>
        <w:ind w:left="118" w:right="652"/>
        <w:jc w:val="both"/>
      </w:pPr>
      <w:r w:rsidRPr="00914AA8">
        <w:t>Ukoliko je Društvo izdalo</w:t>
      </w:r>
      <w:r w:rsidR="00CC380C">
        <w:t xml:space="preserve"> varante ili</w:t>
      </w:r>
      <w:r w:rsidRPr="00914AA8">
        <w:t xml:space="preserve"> zamjenjive obveznice, kapital se može uvećati izdavanjem novih akcija, za koje vlasnici </w:t>
      </w:r>
      <w:r w:rsidR="00364350">
        <w:t xml:space="preserve">varanata i </w:t>
      </w:r>
      <w:r w:rsidRPr="00914AA8">
        <w:t>obveznica mogu zamijeniti svoje</w:t>
      </w:r>
      <w:r w:rsidR="00364350">
        <w:t xml:space="preserve"> varante i</w:t>
      </w:r>
      <w:r w:rsidRPr="00914AA8">
        <w:t xml:space="preserve"> obveznice.</w:t>
      </w:r>
    </w:p>
    <w:p w14:paraId="7B82560B" w14:textId="77777777" w:rsidR="00F252E2" w:rsidRPr="00914AA8" w:rsidRDefault="00F252E2" w:rsidP="00F252E2">
      <w:pPr>
        <w:pStyle w:val="BodyText"/>
        <w:spacing w:before="8"/>
        <w:jc w:val="both"/>
        <w:rPr>
          <w:sz w:val="16"/>
        </w:rPr>
      </w:pPr>
    </w:p>
    <w:p w14:paraId="522BD2BD" w14:textId="77777777" w:rsidR="00F252E2" w:rsidRPr="00914AA8" w:rsidRDefault="00F252E2" w:rsidP="00F252E2">
      <w:pPr>
        <w:jc w:val="both"/>
        <w:rPr>
          <w:sz w:val="16"/>
        </w:rPr>
        <w:sectPr w:rsidR="00F252E2" w:rsidRPr="00914AA8" w:rsidSect="00F520BD">
          <w:pgSz w:w="11910" w:h="16850"/>
          <w:pgMar w:top="1060" w:right="760" w:bottom="960" w:left="1300" w:header="0" w:footer="762" w:gutter="0"/>
          <w:cols w:space="720"/>
        </w:sectPr>
      </w:pPr>
    </w:p>
    <w:p w14:paraId="7640887B" w14:textId="77777777" w:rsidR="00F252E2" w:rsidRPr="00914AA8" w:rsidRDefault="00F252E2">
      <w:pPr>
        <w:pStyle w:val="Heading1"/>
        <w:numPr>
          <w:ilvl w:val="0"/>
          <w:numId w:val="22"/>
        </w:numPr>
        <w:tabs>
          <w:tab w:val="left" w:pos="371"/>
        </w:tabs>
        <w:spacing w:before="65" w:line="240" w:lineRule="auto"/>
        <w:ind w:left="370" w:hanging="253"/>
      </w:pPr>
      <w:bookmarkStart w:id="86" w:name="d)_Smanjenje_osnovnog_kapitala"/>
      <w:bookmarkStart w:id="87" w:name="_bookmark10"/>
      <w:bookmarkStart w:id="88" w:name="_Toc224801036"/>
      <w:bookmarkEnd w:id="86"/>
      <w:bookmarkEnd w:id="87"/>
      <w:r w:rsidRPr="00914AA8">
        <w:t>Smanjenje osnovnog</w:t>
      </w:r>
      <w:r w:rsidRPr="00914AA8">
        <w:rPr>
          <w:spacing w:val="-4"/>
        </w:rPr>
        <w:t xml:space="preserve"> </w:t>
      </w:r>
      <w:r w:rsidRPr="00914AA8">
        <w:t>kapitala</w:t>
      </w:r>
      <w:bookmarkEnd w:id="88"/>
    </w:p>
    <w:p w14:paraId="24C0BF23" w14:textId="77777777" w:rsidR="00F252E2" w:rsidRPr="00914AA8" w:rsidRDefault="00F252E2" w:rsidP="00F252E2">
      <w:pPr>
        <w:pStyle w:val="BodyText"/>
        <w:spacing w:before="7"/>
        <w:jc w:val="both"/>
        <w:rPr>
          <w:b/>
          <w:sz w:val="27"/>
        </w:rPr>
      </w:pPr>
      <w:r w:rsidRPr="00914AA8">
        <w:br w:type="column"/>
      </w:r>
    </w:p>
    <w:p w14:paraId="11715D49" w14:textId="77777777" w:rsidR="00F252E2" w:rsidRPr="00914AA8" w:rsidRDefault="00F252E2" w:rsidP="00F252E2">
      <w:pPr>
        <w:ind w:left="118"/>
        <w:jc w:val="both"/>
        <w:rPr>
          <w:b/>
        </w:rPr>
      </w:pPr>
      <w:r w:rsidRPr="00914AA8">
        <w:rPr>
          <w:b/>
        </w:rPr>
        <w:t>Član 36</w:t>
      </w:r>
    </w:p>
    <w:p w14:paraId="45147C81" w14:textId="77777777" w:rsidR="00F252E2" w:rsidRPr="00914AA8" w:rsidRDefault="00F252E2" w:rsidP="00F252E2">
      <w:pPr>
        <w:jc w:val="both"/>
        <w:sectPr w:rsidR="00F252E2" w:rsidRPr="00914AA8" w:rsidSect="00F520BD">
          <w:type w:val="continuous"/>
          <w:pgSz w:w="11910" w:h="16850"/>
          <w:pgMar w:top="580" w:right="760" w:bottom="280" w:left="1300" w:header="720" w:footer="720" w:gutter="0"/>
          <w:cols w:num="2" w:space="720" w:equalWidth="0">
            <w:col w:w="3176" w:space="996"/>
            <w:col w:w="5678"/>
          </w:cols>
        </w:sectPr>
      </w:pPr>
    </w:p>
    <w:p w14:paraId="3DF9498A" w14:textId="77777777" w:rsidR="00F252E2" w:rsidRPr="00914AA8" w:rsidRDefault="00F252E2" w:rsidP="00F252E2">
      <w:pPr>
        <w:pStyle w:val="BodyText"/>
        <w:spacing w:line="249" w:lineRule="exact"/>
        <w:ind w:left="118"/>
        <w:jc w:val="both"/>
      </w:pPr>
      <w:r w:rsidRPr="00914AA8">
        <w:t>Društvo može smanjiti kapital putem: povlačenja i poništavanja akcija; smanjivanjem nominalne</w:t>
      </w:r>
    </w:p>
    <w:p w14:paraId="1F870375" w14:textId="77777777" w:rsidR="00F252E2" w:rsidRPr="00914AA8" w:rsidRDefault="00F252E2" w:rsidP="00F252E2">
      <w:pPr>
        <w:pStyle w:val="BodyText"/>
        <w:spacing w:line="252" w:lineRule="exact"/>
        <w:ind w:left="118"/>
        <w:jc w:val="both"/>
      </w:pPr>
      <w:r w:rsidRPr="00914AA8">
        <w:t>vrijednosti akcija.</w:t>
      </w:r>
    </w:p>
    <w:p w14:paraId="199C6E8E" w14:textId="77777777" w:rsidR="00F252E2" w:rsidRPr="00914AA8" w:rsidRDefault="00F252E2" w:rsidP="00F252E2">
      <w:pPr>
        <w:pStyle w:val="BodyText"/>
        <w:jc w:val="both"/>
      </w:pPr>
    </w:p>
    <w:p w14:paraId="214A0944" w14:textId="14027C3E" w:rsidR="00F252E2" w:rsidRPr="00914AA8" w:rsidRDefault="00913E3E" w:rsidP="00F252E2">
      <w:pPr>
        <w:pStyle w:val="BodyText"/>
        <w:ind w:left="118" w:right="648"/>
        <w:jc w:val="both"/>
      </w:pPr>
      <w:r w:rsidRPr="00913E3E">
        <w:t xml:space="preserve">Odluku o smanjenju osnovnog kapitala </w:t>
      </w:r>
      <w:r w:rsidR="00844D9E">
        <w:t>D</w:t>
      </w:r>
      <w:r w:rsidRPr="00913E3E">
        <w:t xml:space="preserve">ruštva donosi </w:t>
      </w:r>
      <w:r w:rsidR="00844D9E">
        <w:t>S</w:t>
      </w:r>
      <w:r w:rsidRPr="00913E3E">
        <w:t>kupština akcionara, dvotrećinskom većinom glasova akcionara prisutnih lično ili putem punomoćnika</w:t>
      </w:r>
      <w:r>
        <w:t xml:space="preserve">. </w:t>
      </w:r>
      <w:r w:rsidRPr="00913E3E">
        <w:t>Odlukom o smanjenju osnovnog kapitala utvrđuju se cilj, obim i način tog smanjenja</w:t>
      </w:r>
      <w:r>
        <w:t>, kao i da li se smanjenje osnovnog kapitala D</w:t>
      </w:r>
      <w:r w:rsidRPr="00913E3E">
        <w:t xml:space="preserve">ruštva </w:t>
      </w:r>
      <w:r>
        <w:t xml:space="preserve">sprovodi </w:t>
      </w:r>
      <w:r w:rsidRPr="00913E3E">
        <w:t>radi pokrivanja gubitaka</w:t>
      </w:r>
      <w:r>
        <w:t>.</w:t>
      </w:r>
      <w:r w:rsidRPr="00913E3E" w:rsidDel="00913E3E">
        <w:t xml:space="preserve"> </w:t>
      </w:r>
      <w:r w:rsidR="00F252E2" w:rsidRPr="00914AA8">
        <w:t>Obavještenje o sazivanju Skupštine akcionara, na kojoj će se donijeti odluka o smanjenju akcijskog kapitala, sadrži razloge smanjenja kapitala i način na koji će se kapital smanjiti.</w:t>
      </w:r>
    </w:p>
    <w:p w14:paraId="30523AB7" w14:textId="77777777" w:rsidR="00F252E2" w:rsidRPr="00914AA8" w:rsidRDefault="00F252E2" w:rsidP="00F252E2">
      <w:pPr>
        <w:jc w:val="both"/>
        <w:sectPr w:rsidR="00F252E2" w:rsidRPr="00914AA8" w:rsidSect="00F520BD">
          <w:type w:val="continuous"/>
          <w:pgSz w:w="11910" w:h="16850"/>
          <w:pgMar w:top="580" w:right="760" w:bottom="280" w:left="1300" w:header="720" w:footer="720" w:gutter="0"/>
          <w:cols w:space="720"/>
        </w:sectPr>
      </w:pPr>
    </w:p>
    <w:p w14:paraId="5DA33D1E" w14:textId="6986A88E" w:rsidR="00F252E2" w:rsidRPr="00914AA8" w:rsidRDefault="00F252E2" w:rsidP="00F252E2">
      <w:pPr>
        <w:pStyle w:val="BodyText"/>
        <w:spacing w:before="65"/>
        <w:ind w:left="118" w:right="650"/>
        <w:jc w:val="both"/>
      </w:pPr>
      <w:r w:rsidRPr="00914AA8">
        <w:lastRenderedPageBreak/>
        <w:t>Društvo ne može izvršiti smanjenje kapitala ako ne</w:t>
      </w:r>
      <w:r w:rsidR="0027069E">
        <w:t xml:space="preserve"> namiri ili</w:t>
      </w:r>
      <w:r w:rsidRPr="00914AA8">
        <w:t xml:space="preserve"> ponudi dodatne garancije za svoje obaveze svakom povjeriocu koji to zahtijeva, uz  uslov da su potraživanja takvih povjerilaca pravno valjana prije dana objavljivanja odluke o smanjenju kapitala. Društvo je dužno obavijestiti sve povjerioce pisanim putem o odluci o smanjenju kapitala.</w:t>
      </w:r>
    </w:p>
    <w:p w14:paraId="5A6CA268" w14:textId="77777777" w:rsidR="00F252E2" w:rsidRPr="00914AA8" w:rsidRDefault="00F252E2" w:rsidP="00F252E2">
      <w:pPr>
        <w:pStyle w:val="BodyText"/>
        <w:spacing w:before="8"/>
        <w:jc w:val="both"/>
      </w:pPr>
    </w:p>
    <w:p w14:paraId="149F48F3" w14:textId="77777777" w:rsidR="00F252E2" w:rsidRPr="00914AA8" w:rsidRDefault="00F252E2" w:rsidP="00F252E2">
      <w:pPr>
        <w:pStyle w:val="Heading1"/>
        <w:ind w:right="532"/>
      </w:pPr>
      <w:r w:rsidRPr="00914AA8">
        <w:t xml:space="preserve">                                                                       </w:t>
      </w:r>
      <w:bookmarkStart w:id="89" w:name="_Toc111535943"/>
      <w:bookmarkStart w:id="90" w:name="_Toc224801037"/>
      <w:r w:rsidRPr="00914AA8">
        <w:t>Član 37</w:t>
      </w:r>
      <w:bookmarkEnd w:id="89"/>
      <w:bookmarkEnd w:id="90"/>
    </w:p>
    <w:p w14:paraId="3DBE4B99" w14:textId="77777777" w:rsidR="00F252E2" w:rsidRPr="00914AA8" w:rsidRDefault="00F252E2" w:rsidP="00F252E2">
      <w:pPr>
        <w:pStyle w:val="BodyText"/>
        <w:spacing w:line="250" w:lineRule="exact"/>
        <w:ind w:right="535"/>
        <w:jc w:val="both"/>
      </w:pPr>
      <w:r w:rsidRPr="00914AA8">
        <w:t xml:space="preserve">  Društvo nije dužno da da obezbjeđenje za svoje obaveze prema povjeriocima, ako su njihova</w:t>
      </w:r>
    </w:p>
    <w:p w14:paraId="486704B3" w14:textId="77777777" w:rsidR="00F252E2" w:rsidRPr="00914AA8" w:rsidRDefault="00F252E2" w:rsidP="000150FD">
      <w:pPr>
        <w:pStyle w:val="BodyText"/>
        <w:tabs>
          <w:tab w:val="left" w:pos="8550"/>
        </w:tabs>
        <w:spacing w:line="252" w:lineRule="exact"/>
        <w:ind w:right="1300"/>
        <w:jc w:val="both"/>
      </w:pPr>
      <w:r w:rsidRPr="00914AA8">
        <w:t xml:space="preserve">  potraživanja već u potpunosti i na pouzdan način obezbijeđena.</w:t>
      </w:r>
    </w:p>
    <w:p w14:paraId="332C11E2" w14:textId="77777777" w:rsidR="00F252E2" w:rsidRPr="00914AA8" w:rsidRDefault="00F252E2" w:rsidP="00F252E2">
      <w:pPr>
        <w:pStyle w:val="BodyText"/>
        <w:jc w:val="both"/>
      </w:pPr>
    </w:p>
    <w:p w14:paraId="3CB6D030" w14:textId="7E7BA30B" w:rsidR="00F252E2" w:rsidRPr="00914AA8" w:rsidRDefault="00F252E2" w:rsidP="00890074">
      <w:pPr>
        <w:pStyle w:val="BodyText"/>
        <w:ind w:left="118" w:right="652"/>
        <w:jc w:val="both"/>
      </w:pPr>
      <w:r w:rsidRPr="00914AA8">
        <w:t>Društvo nije dužno da da obezbjeđenje za svoje obaveze prema povjeriocima, ako</w:t>
      </w:r>
      <w:r w:rsidR="00890074">
        <w:t>:</w:t>
      </w:r>
      <w:r w:rsidRPr="00914AA8">
        <w:t xml:space="preserve"> </w:t>
      </w:r>
      <w:r w:rsidR="00890074">
        <w:t xml:space="preserve">se istovremeno sa smanjenjem osnovnog kapitala vrši i povećanje osnovnog kapitala </w:t>
      </w:r>
      <w:r w:rsidR="00D86854">
        <w:t>D</w:t>
      </w:r>
      <w:r w:rsidR="00890074">
        <w:t xml:space="preserve">ruštva za isti ili veći iznos; je dostupan izvještaj procjenitelja u kome se zaključuje da smanjenje osnovnog kapitala ne predstavlja nikakav rizik za povjerioce imajući u vidu preostalu imovinu </w:t>
      </w:r>
      <w:r w:rsidR="00D86854">
        <w:t>D</w:t>
      </w:r>
      <w:r w:rsidR="00890074">
        <w:t>ruštva nakon smanjenja osnovnog kapitala</w:t>
      </w:r>
      <w:r w:rsidRPr="00914AA8">
        <w:t>.</w:t>
      </w:r>
    </w:p>
    <w:p w14:paraId="4C5D870C" w14:textId="77777777" w:rsidR="00F252E2" w:rsidRPr="00914AA8" w:rsidRDefault="00F252E2" w:rsidP="00F252E2">
      <w:pPr>
        <w:pStyle w:val="BodyText"/>
        <w:spacing w:before="1"/>
        <w:jc w:val="both"/>
      </w:pPr>
    </w:p>
    <w:p w14:paraId="3B12A762" w14:textId="77777777" w:rsidR="00F252E2" w:rsidRPr="00914AA8" w:rsidRDefault="00F252E2" w:rsidP="00F252E2">
      <w:pPr>
        <w:pStyle w:val="BodyText"/>
        <w:spacing w:line="252" w:lineRule="exact"/>
        <w:ind w:left="118"/>
        <w:jc w:val="both"/>
      </w:pPr>
      <w:r w:rsidRPr="00914AA8">
        <w:t>Društvo nije dužno da da obezbjeđenje povjeriocima kada je svrha smanjivanja osnovnog kapitala</w:t>
      </w:r>
    </w:p>
    <w:p w14:paraId="55AC3424" w14:textId="4D893550" w:rsidR="00F252E2" w:rsidRPr="00914AA8" w:rsidRDefault="00F252E2" w:rsidP="00F252E2">
      <w:pPr>
        <w:pStyle w:val="BodyText"/>
        <w:spacing w:line="252" w:lineRule="exact"/>
        <w:ind w:left="118"/>
        <w:jc w:val="both"/>
      </w:pPr>
      <w:r w:rsidRPr="00914AA8">
        <w:t xml:space="preserve">pokrivanje gubitka i u slučaju smanjivanja osnovnog kapitala bez promjene neto imovine </w:t>
      </w:r>
      <w:r w:rsidR="00D86854">
        <w:t>D</w:t>
      </w:r>
      <w:r w:rsidRPr="00914AA8">
        <w:t>ruštva.</w:t>
      </w:r>
    </w:p>
    <w:p w14:paraId="4A59253D" w14:textId="77777777" w:rsidR="00F252E2" w:rsidRPr="00914AA8" w:rsidRDefault="00F252E2" w:rsidP="00F252E2">
      <w:pPr>
        <w:pStyle w:val="BodyText"/>
        <w:spacing w:before="6"/>
        <w:jc w:val="both"/>
      </w:pPr>
    </w:p>
    <w:p w14:paraId="58F67F08" w14:textId="77777777" w:rsidR="00F252E2" w:rsidRPr="00914AA8" w:rsidRDefault="00F252E2">
      <w:pPr>
        <w:pStyle w:val="Heading1"/>
        <w:numPr>
          <w:ilvl w:val="0"/>
          <w:numId w:val="22"/>
        </w:numPr>
        <w:tabs>
          <w:tab w:val="left" w:pos="347"/>
        </w:tabs>
        <w:spacing w:line="240" w:lineRule="auto"/>
        <w:ind w:left="346" w:hanging="229"/>
      </w:pPr>
      <w:bookmarkStart w:id="91" w:name="e)_Sticanje_sopstvenih_akcija"/>
      <w:bookmarkStart w:id="92" w:name="_bookmark11"/>
      <w:bookmarkStart w:id="93" w:name="_Toc224801038"/>
      <w:bookmarkEnd w:id="91"/>
      <w:bookmarkEnd w:id="92"/>
      <w:r w:rsidRPr="00914AA8">
        <w:t>Sticanje sopstvenih</w:t>
      </w:r>
      <w:r w:rsidRPr="00914AA8">
        <w:rPr>
          <w:spacing w:val="-3"/>
        </w:rPr>
        <w:t xml:space="preserve"> </w:t>
      </w:r>
      <w:r w:rsidRPr="00914AA8">
        <w:t>akcija</w:t>
      </w:r>
      <w:bookmarkEnd w:id="93"/>
    </w:p>
    <w:p w14:paraId="03744900" w14:textId="77777777" w:rsidR="00F252E2" w:rsidRPr="00914AA8" w:rsidRDefault="00F252E2" w:rsidP="00F252E2">
      <w:pPr>
        <w:pStyle w:val="BodyText"/>
        <w:jc w:val="both"/>
        <w:rPr>
          <w:b/>
        </w:rPr>
      </w:pPr>
    </w:p>
    <w:p w14:paraId="1F21387A" w14:textId="77777777" w:rsidR="00F252E2" w:rsidRPr="00914AA8" w:rsidRDefault="00F252E2" w:rsidP="00F252E2">
      <w:pPr>
        <w:spacing w:before="1" w:line="250" w:lineRule="exact"/>
        <w:ind w:right="532"/>
        <w:jc w:val="both"/>
        <w:rPr>
          <w:b/>
        </w:rPr>
      </w:pPr>
      <w:r w:rsidRPr="00914AA8">
        <w:rPr>
          <w:b/>
        </w:rPr>
        <w:t xml:space="preserve">                                                                       Član 38</w:t>
      </w:r>
    </w:p>
    <w:p w14:paraId="588071FE" w14:textId="77777777" w:rsidR="00F252E2" w:rsidRPr="00914AA8" w:rsidRDefault="00F252E2" w:rsidP="00F252E2">
      <w:pPr>
        <w:pStyle w:val="BodyText"/>
        <w:spacing w:line="250" w:lineRule="exact"/>
        <w:ind w:left="118"/>
        <w:jc w:val="both"/>
      </w:pPr>
      <w:r w:rsidRPr="00914AA8">
        <w:t>Sopstvene akcije su akcije koje akcionarsko društvo stekne od svojih akcionara.</w:t>
      </w:r>
    </w:p>
    <w:p w14:paraId="52A1F6A9" w14:textId="77777777" w:rsidR="00F252E2" w:rsidRPr="00914AA8" w:rsidRDefault="00F252E2" w:rsidP="00F252E2">
      <w:pPr>
        <w:pStyle w:val="BodyText"/>
        <w:spacing w:before="5"/>
        <w:jc w:val="both"/>
      </w:pPr>
    </w:p>
    <w:p w14:paraId="2A80A5FC" w14:textId="77777777" w:rsidR="00F252E2" w:rsidRPr="00914AA8" w:rsidRDefault="00F252E2" w:rsidP="00F252E2">
      <w:pPr>
        <w:pStyle w:val="Heading1"/>
      </w:pPr>
      <w:r w:rsidRPr="00914AA8">
        <w:t xml:space="preserve">                                                                       </w:t>
      </w:r>
      <w:bookmarkStart w:id="94" w:name="_Toc111535945"/>
      <w:bookmarkStart w:id="95" w:name="_Toc224801039"/>
      <w:r w:rsidRPr="00914AA8">
        <w:t>Član 39</w:t>
      </w:r>
      <w:bookmarkEnd w:id="94"/>
      <w:bookmarkEnd w:id="95"/>
    </w:p>
    <w:p w14:paraId="246C804D" w14:textId="519D4B6C" w:rsidR="00F252E2" w:rsidRPr="00914AA8" w:rsidRDefault="00F252E2" w:rsidP="00F252E2">
      <w:pPr>
        <w:pStyle w:val="BodyText"/>
        <w:ind w:left="118" w:right="650"/>
        <w:jc w:val="both"/>
      </w:pPr>
      <w:r w:rsidRPr="00914AA8">
        <w:t xml:space="preserve">Na osnovu odobrenja Skupštine akcionara (i odluke </w:t>
      </w:r>
      <w:r w:rsidR="0064139E">
        <w:t>Upravnog odbora</w:t>
      </w:r>
      <w:r w:rsidRPr="00914AA8">
        <w:t xml:space="preserve">, u određenim slučajevima saglasno Zakonu o privrednim društvima), Društvo može kupovati sopstvene akcije pri čemu Skupština akcionara određuje maksimalan broj akcija koje se mogu </w:t>
      </w:r>
      <w:r w:rsidR="00B25EF4">
        <w:t>steći</w:t>
      </w:r>
      <w:r w:rsidRPr="00914AA8">
        <w:t>, kao i maksimalnu cijenu koja se može platiti za te</w:t>
      </w:r>
      <w:r w:rsidRPr="00914AA8">
        <w:rPr>
          <w:spacing w:val="-4"/>
        </w:rPr>
        <w:t xml:space="preserve"> </w:t>
      </w:r>
      <w:r w:rsidRPr="00914AA8">
        <w:t>akcije.</w:t>
      </w:r>
    </w:p>
    <w:p w14:paraId="7182D5F2" w14:textId="77777777" w:rsidR="00F252E2" w:rsidRPr="00914AA8" w:rsidRDefault="00F252E2" w:rsidP="00F252E2">
      <w:pPr>
        <w:pStyle w:val="BodyText"/>
        <w:spacing w:before="11"/>
        <w:jc w:val="both"/>
        <w:rPr>
          <w:sz w:val="21"/>
        </w:rPr>
      </w:pPr>
    </w:p>
    <w:p w14:paraId="4356AC29" w14:textId="1A634381" w:rsidR="00F252E2" w:rsidRPr="00914AA8" w:rsidRDefault="00F252E2" w:rsidP="00F252E2">
      <w:pPr>
        <w:pStyle w:val="BodyText"/>
        <w:ind w:left="118"/>
        <w:jc w:val="both"/>
      </w:pPr>
      <w:r w:rsidRPr="00914AA8">
        <w:t xml:space="preserve">Rok za </w:t>
      </w:r>
      <w:r w:rsidR="00B25EF4">
        <w:t>sticanje</w:t>
      </w:r>
      <w:r w:rsidR="00B25EF4" w:rsidRPr="00914AA8">
        <w:t xml:space="preserve"> </w:t>
      </w:r>
      <w:r w:rsidRPr="00914AA8">
        <w:t>sopstvenih akcija ne može biti duži od 2 (dvije) godine.</w:t>
      </w:r>
    </w:p>
    <w:p w14:paraId="6F17757C" w14:textId="77777777" w:rsidR="00F252E2" w:rsidRPr="00914AA8" w:rsidRDefault="00F252E2" w:rsidP="00F252E2">
      <w:pPr>
        <w:pStyle w:val="BodyText"/>
        <w:spacing w:before="10"/>
        <w:jc w:val="both"/>
        <w:rPr>
          <w:sz w:val="21"/>
        </w:rPr>
      </w:pPr>
    </w:p>
    <w:p w14:paraId="72031905" w14:textId="77777777" w:rsidR="00F252E2" w:rsidRPr="00914AA8" w:rsidRDefault="00F252E2" w:rsidP="00F252E2">
      <w:pPr>
        <w:pStyle w:val="BodyText"/>
        <w:ind w:left="118"/>
        <w:jc w:val="both"/>
      </w:pPr>
      <w:r w:rsidRPr="00914AA8">
        <w:t>Ukupna vrijednost ovako stečenih akcija ne može biti veća od 10% (deset procenata) akcionarskog</w:t>
      </w:r>
    </w:p>
    <w:p w14:paraId="7BE3C222" w14:textId="77777777" w:rsidR="00F252E2" w:rsidRPr="00914AA8" w:rsidRDefault="00F252E2" w:rsidP="00F252E2">
      <w:pPr>
        <w:pStyle w:val="BodyText"/>
        <w:spacing w:before="1"/>
        <w:ind w:left="118"/>
        <w:jc w:val="both"/>
      </w:pPr>
      <w:r w:rsidRPr="00914AA8">
        <w:t>kapitala Društva osim ukoliko su akcije stečene:</w:t>
      </w:r>
    </w:p>
    <w:p w14:paraId="6B9B9327" w14:textId="77777777" w:rsidR="00F252E2" w:rsidRPr="00914AA8" w:rsidRDefault="00F252E2" w:rsidP="00F252E2">
      <w:pPr>
        <w:pStyle w:val="BodyText"/>
        <w:jc w:val="both"/>
      </w:pPr>
    </w:p>
    <w:p w14:paraId="4A69224C" w14:textId="77777777" w:rsidR="00F252E2" w:rsidRPr="00914AA8" w:rsidRDefault="00F252E2">
      <w:pPr>
        <w:pStyle w:val="ListParagraph"/>
        <w:numPr>
          <w:ilvl w:val="0"/>
          <w:numId w:val="18"/>
        </w:numPr>
        <w:tabs>
          <w:tab w:val="left" w:pos="479"/>
        </w:tabs>
        <w:spacing w:before="1" w:line="252" w:lineRule="exact"/>
        <w:ind w:hanging="361"/>
        <w:jc w:val="both"/>
      </w:pPr>
      <w:r w:rsidRPr="00914AA8">
        <w:t>izvršavanjem odluke Skupštine akcionara o smanjenju osnovnog</w:t>
      </w:r>
      <w:r w:rsidRPr="00914AA8">
        <w:rPr>
          <w:spacing w:val="-11"/>
        </w:rPr>
        <w:t xml:space="preserve"> </w:t>
      </w:r>
      <w:r w:rsidRPr="00914AA8">
        <w:t>kapitala;</w:t>
      </w:r>
    </w:p>
    <w:p w14:paraId="3E55A370" w14:textId="77777777" w:rsidR="00F252E2" w:rsidRPr="00914AA8" w:rsidRDefault="00F252E2">
      <w:pPr>
        <w:pStyle w:val="ListParagraph"/>
        <w:numPr>
          <w:ilvl w:val="0"/>
          <w:numId w:val="18"/>
        </w:numPr>
        <w:tabs>
          <w:tab w:val="left" w:pos="479"/>
        </w:tabs>
        <w:spacing w:line="252" w:lineRule="exact"/>
        <w:ind w:hanging="361"/>
        <w:jc w:val="both"/>
      </w:pPr>
      <w:r w:rsidRPr="00914AA8">
        <w:t>na osnovu univerzalnog pravnog</w:t>
      </w:r>
      <w:r w:rsidRPr="00914AA8">
        <w:rPr>
          <w:spacing w:val="-7"/>
        </w:rPr>
        <w:t xml:space="preserve"> </w:t>
      </w:r>
      <w:r w:rsidRPr="00914AA8">
        <w:t>sljedbeništva;</w:t>
      </w:r>
    </w:p>
    <w:p w14:paraId="766BD3C1" w14:textId="77777777" w:rsidR="00F252E2" w:rsidRPr="00914AA8" w:rsidRDefault="00F252E2">
      <w:pPr>
        <w:pStyle w:val="ListParagraph"/>
        <w:numPr>
          <w:ilvl w:val="0"/>
          <w:numId w:val="18"/>
        </w:numPr>
        <w:tabs>
          <w:tab w:val="left" w:pos="479"/>
        </w:tabs>
        <w:spacing w:line="252" w:lineRule="exact"/>
        <w:ind w:hanging="361"/>
        <w:jc w:val="both"/>
      </w:pPr>
      <w:r w:rsidRPr="00914AA8">
        <w:t>besteretno ili komisiono od strane banke ili druge finansijske</w:t>
      </w:r>
      <w:r w:rsidRPr="00914AA8">
        <w:rPr>
          <w:spacing w:val="-7"/>
        </w:rPr>
        <w:t xml:space="preserve"> </w:t>
      </w:r>
      <w:r w:rsidRPr="00914AA8">
        <w:t>institucije;</w:t>
      </w:r>
    </w:p>
    <w:p w14:paraId="21A78BAD" w14:textId="77777777" w:rsidR="00F252E2" w:rsidRPr="00914AA8" w:rsidRDefault="00F252E2">
      <w:pPr>
        <w:pStyle w:val="ListParagraph"/>
        <w:numPr>
          <w:ilvl w:val="0"/>
          <w:numId w:val="18"/>
        </w:numPr>
        <w:tabs>
          <w:tab w:val="left" w:pos="479"/>
        </w:tabs>
        <w:spacing w:before="1"/>
        <w:ind w:left="118" w:right="653" w:firstLine="0"/>
        <w:jc w:val="both"/>
      </w:pPr>
      <w:r w:rsidRPr="00914AA8">
        <w:t>izvršavanjem zakonskih obaveza ili sudske odluke kojom se nalaže otkup akcija od manjinskih akcionara, posebno u slučajevima spajanja, promjene djelatnosti ili oblika društva, prenosom registrovanog sjedišta Društva u inostranstvo ili uvođenjem ograničenja za prenos</w:t>
      </w:r>
      <w:r w:rsidRPr="00914AA8">
        <w:rPr>
          <w:spacing w:val="-13"/>
        </w:rPr>
        <w:t xml:space="preserve"> </w:t>
      </w:r>
      <w:r w:rsidRPr="00914AA8">
        <w:t>akcija;</w:t>
      </w:r>
    </w:p>
    <w:p w14:paraId="33A6295D" w14:textId="77777777" w:rsidR="00F252E2" w:rsidRPr="00914AA8" w:rsidRDefault="00F252E2">
      <w:pPr>
        <w:pStyle w:val="ListParagraph"/>
        <w:numPr>
          <w:ilvl w:val="0"/>
          <w:numId w:val="18"/>
        </w:numPr>
        <w:tabs>
          <w:tab w:val="left" w:pos="479"/>
        </w:tabs>
        <w:spacing w:line="252" w:lineRule="exact"/>
        <w:ind w:hanging="361"/>
        <w:jc w:val="both"/>
      </w:pPr>
      <w:r w:rsidRPr="00914AA8">
        <w:t>od manjinskih akcionara povezanih privrednih društava kao posljedica prava koje oni</w:t>
      </w:r>
      <w:r w:rsidRPr="00914AA8">
        <w:rPr>
          <w:spacing w:val="-9"/>
        </w:rPr>
        <w:t xml:space="preserve"> </w:t>
      </w:r>
      <w:r w:rsidRPr="00914AA8">
        <w:t>koriste;</w:t>
      </w:r>
    </w:p>
    <w:p w14:paraId="088DB380" w14:textId="77777777" w:rsidR="00F252E2" w:rsidRPr="00914AA8" w:rsidRDefault="00F252E2">
      <w:pPr>
        <w:pStyle w:val="ListParagraph"/>
        <w:numPr>
          <w:ilvl w:val="0"/>
          <w:numId w:val="18"/>
        </w:numPr>
        <w:tabs>
          <w:tab w:val="left" w:pos="479"/>
        </w:tabs>
        <w:ind w:left="118" w:right="653" w:firstLine="0"/>
        <w:jc w:val="both"/>
      </w:pPr>
      <w:r w:rsidRPr="00914AA8">
        <w:t>u postupku prinudne prodaje na osnovu sudske odluke za plaćanje duga Društvu od strane akcionara, ako nema drugog načina</w:t>
      </w:r>
      <w:r w:rsidRPr="00914AA8">
        <w:rPr>
          <w:spacing w:val="-4"/>
        </w:rPr>
        <w:t xml:space="preserve"> </w:t>
      </w:r>
      <w:r w:rsidRPr="00914AA8">
        <w:t>naplate;</w:t>
      </w:r>
    </w:p>
    <w:p w14:paraId="3F2BD964" w14:textId="77777777" w:rsidR="00F252E2" w:rsidRPr="00914AA8" w:rsidRDefault="00F252E2">
      <w:pPr>
        <w:pStyle w:val="ListParagraph"/>
        <w:numPr>
          <w:ilvl w:val="0"/>
          <w:numId w:val="18"/>
        </w:numPr>
        <w:tabs>
          <w:tab w:val="left" w:pos="479"/>
        </w:tabs>
        <w:ind w:hanging="361"/>
        <w:jc w:val="both"/>
      </w:pPr>
      <w:r w:rsidRPr="00914AA8">
        <w:t>od strane investicionih</w:t>
      </w:r>
      <w:r w:rsidRPr="00914AA8">
        <w:rPr>
          <w:spacing w:val="-4"/>
        </w:rPr>
        <w:t xml:space="preserve"> </w:t>
      </w:r>
      <w:r w:rsidRPr="00914AA8">
        <w:t>fondova.</w:t>
      </w:r>
    </w:p>
    <w:p w14:paraId="103FAB65" w14:textId="77777777" w:rsidR="00F252E2" w:rsidRPr="00914AA8" w:rsidRDefault="00F252E2" w:rsidP="00F252E2">
      <w:pPr>
        <w:pStyle w:val="BodyText"/>
        <w:spacing w:before="6"/>
        <w:jc w:val="both"/>
      </w:pPr>
    </w:p>
    <w:p w14:paraId="759F01E7" w14:textId="77777777" w:rsidR="00F252E2" w:rsidRPr="00914AA8" w:rsidRDefault="00F252E2" w:rsidP="00F252E2">
      <w:pPr>
        <w:pStyle w:val="Heading1"/>
        <w:ind w:right="532"/>
      </w:pPr>
      <w:r w:rsidRPr="00914AA8">
        <w:t xml:space="preserve">                                                                        </w:t>
      </w:r>
      <w:bookmarkStart w:id="96" w:name="_Toc111535946"/>
      <w:bookmarkStart w:id="97" w:name="_Toc224801040"/>
      <w:r w:rsidRPr="00914AA8">
        <w:t>Član 40</w:t>
      </w:r>
      <w:bookmarkEnd w:id="96"/>
      <w:bookmarkEnd w:id="97"/>
    </w:p>
    <w:p w14:paraId="7018EE4E" w14:textId="77777777" w:rsidR="00F252E2" w:rsidRPr="00914AA8" w:rsidRDefault="00F252E2" w:rsidP="00F252E2">
      <w:pPr>
        <w:pStyle w:val="BodyText"/>
        <w:spacing w:line="250" w:lineRule="exact"/>
        <w:ind w:right="531"/>
        <w:jc w:val="both"/>
      </w:pPr>
      <w:r w:rsidRPr="00914AA8">
        <w:t xml:space="preserve">  Društvo neće direktno ili indirektno, davati zajmove, garancije ili obezbjeđivati drugu vrstu finansijske</w:t>
      </w:r>
    </w:p>
    <w:p w14:paraId="077B1C0D" w14:textId="77777777" w:rsidR="00F252E2" w:rsidRPr="00914AA8" w:rsidRDefault="00F252E2" w:rsidP="00F252E2">
      <w:pPr>
        <w:pStyle w:val="BodyText"/>
        <w:spacing w:before="1"/>
        <w:ind w:right="5027"/>
        <w:jc w:val="both"/>
      </w:pPr>
      <w:r w:rsidRPr="00914AA8">
        <w:t xml:space="preserve">  podrške licu koje namjerava da kupi akcije Društva.</w:t>
      </w:r>
    </w:p>
    <w:p w14:paraId="18EFDFFD" w14:textId="77777777" w:rsidR="00F252E2" w:rsidRPr="00914AA8" w:rsidRDefault="00F252E2" w:rsidP="00F252E2">
      <w:pPr>
        <w:pStyle w:val="BodyText"/>
        <w:spacing w:before="5"/>
        <w:jc w:val="both"/>
      </w:pPr>
    </w:p>
    <w:p w14:paraId="4570A867" w14:textId="77777777" w:rsidR="00F252E2" w:rsidRPr="00914AA8" w:rsidRDefault="00F252E2" w:rsidP="00F252E2">
      <w:pPr>
        <w:pStyle w:val="Heading1"/>
      </w:pPr>
      <w:r w:rsidRPr="00914AA8">
        <w:t xml:space="preserve">                                                                         </w:t>
      </w:r>
      <w:bookmarkStart w:id="98" w:name="_Toc111535947"/>
      <w:bookmarkStart w:id="99" w:name="_Toc224801041"/>
      <w:r w:rsidRPr="00914AA8">
        <w:t>Član 41</w:t>
      </w:r>
      <w:bookmarkEnd w:id="98"/>
      <w:bookmarkEnd w:id="99"/>
    </w:p>
    <w:p w14:paraId="0DF959CD" w14:textId="77777777" w:rsidR="00F252E2" w:rsidRPr="00914AA8" w:rsidRDefault="00F252E2" w:rsidP="00F252E2">
      <w:pPr>
        <w:pStyle w:val="BodyText"/>
        <w:spacing w:line="250" w:lineRule="exact"/>
        <w:ind w:left="118"/>
        <w:jc w:val="both"/>
      </w:pPr>
      <w:r w:rsidRPr="00914AA8">
        <w:t>Društvo je dužno da otuđi sopstvene akcije saglasno odredbama Zakona o privrednim društvima.</w:t>
      </w:r>
    </w:p>
    <w:p w14:paraId="31F6D3E8" w14:textId="77777777" w:rsidR="00F252E2" w:rsidRPr="00914AA8" w:rsidRDefault="00F252E2" w:rsidP="00F252E2">
      <w:pPr>
        <w:pStyle w:val="BodyText"/>
        <w:spacing w:before="10"/>
        <w:jc w:val="both"/>
        <w:rPr>
          <w:sz w:val="16"/>
        </w:rPr>
      </w:pPr>
    </w:p>
    <w:p w14:paraId="652C3B3A" w14:textId="77777777" w:rsidR="00F252E2" w:rsidRPr="00914AA8" w:rsidRDefault="00F252E2" w:rsidP="00F252E2">
      <w:pPr>
        <w:jc w:val="both"/>
        <w:rPr>
          <w:sz w:val="16"/>
        </w:rPr>
        <w:sectPr w:rsidR="00F252E2" w:rsidRPr="00914AA8" w:rsidSect="00F520BD">
          <w:pgSz w:w="11910" w:h="16850"/>
          <w:pgMar w:top="1060" w:right="760" w:bottom="960" w:left="1300" w:header="0" w:footer="762" w:gutter="0"/>
          <w:cols w:space="720"/>
        </w:sectPr>
      </w:pPr>
    </w:p>
    <w:p w14:paraId="6CE91901" w14:textId="77777777" w:rsidR="00F252E2" w:rsidRPr="00914AA8" w:rsidRDefault="00F252E2">
      <w:pPr>
        <w:pStyle w:val="Heading1"/>
        <w:numPr>
          <w:ilvl w:val="0"/>
          <w:numId w:val="22"/>
        </w:numPr>
        <w:tabs>
          <w:tab w:val="left" w:pos="323"/>
        </w:tabs>
        <w:spacing w:before="65" w:line="240" w:lineRule="auto"/>
        <w:ind w:left="322" w:hanging="205"/>
      </w:pPr>
      <w:bookmarkStart w:id="100" w:name="f)_Rezerve_kapitala"/>
      <w:bookmarkStart w:id="101" w:name="_bookmark12"/>
      <w:bookmarkStart w:id="102" w:name="_Toc224801042"/>
      <w:bookmarkEnd w:id="100"/>
      <w:bookmarkEnd w:id="101"/>
      <w:r w:rsidRPr="00914AA8">
        <w:t>Rezerve</w:t>
      </w:r>
      <w:r w:rsidRPr="00914AA8">
        <w:rPr>
          <w:spacing w:val="-4"/>
        </w:rPr>
        <w:t xml:space="preserve"> </w:t>
      </w:r>
      <w:r w:rsidRPr="00914AA8">
        <w:t>kapitala</w:t>
      </w:r>
      <w:bookmarkEnd w:id="102"/>
    </w:p>
    <w:p w14:paraId="45711BA5" w14:textId="77777777" w:rsidR="00F252E2" w:rsidRPr="00914AA8" w:rsidRDefault="00F252E2" w:rsidP="00F252E2">
      <w:pPr>
        <w:pStyle w:val="BodyText"/>
        <w:spacing w:before="6"/>
        <w:jc w:val="both"/>
      </w:pPr>
      <w:r w:rsidRPr="00914AA8">
        <w:br w:type="column"/>
      </w:r>
    </w:p>
    <w:p w14:paraId="1F3E7285" w14:textId="77777777" w:rsidR="00F252E2" w:rsidRPr="00914AA8" w:rsidRDefault="00F252E2" w:rsidP="00584A71">
      <w:pPr>
        <w:pStyle w:val="BodyText"/>
        <w:spacing w:before="6"/>
        <w:ind w:left="-180"/>
        <w:jc w:val="both"/>
      </w:pPr>
      <w:r w:rsidRPr="00914AA8">
        <w:rPr>
          <w:b/>
        </w:rPr>
        <w:t>Član 42</w:t>
      </w:r>
    </w:p>
    <w:p w14:paraId="39BC092C" w14:textId="77777777" w:rsidR="00F252E2" w:rsidRPr="00914AA8" w:rsidRDefault="00F252E2" w:rsidP="00F252E2">
      <w:pPr>
        <w:jc w:val="both"/>
        <w:sectPr w:rsidR="00F252E2" w:rsidRPr="00914AA8" w:rsidSect="00F520BD">
          <w:type w:val="continuous"/>
          <w:pgSz w:w="11910" w:h="16850"/>
          <w:pgMar w:top="580" w:right="760" w:bottom="280" w:left="1300" w:header="720" w:footer="720" w:gutter="0"/>
          <w:cols w:num="2" w:space="720" w:equalWidth="0">
            <w:col w:w="1945" w:space="2227"/>
            <w:col w:w="5678"/>
          </w:cols>
        </w:sectPr>
      </w:pPr>
    </w:p>
    <w:p w14:paraId="7DB8A0F1" w14:textId="77777777" w:rsidR="00F252E2" w:rsidRPr="00914AA8" w:rsidRDefault="00F252E2" w:rsidP="00F252E2">
      <w:pPr>
        <w:pStyle w:val="BodyText"/>
        <w:ind w:left="118" w:right="715"/>
        <w:jc w:val="both"/>
      </w:pPr>
      <w:r w:rsidRPr="00914AA8">
        <w:t>Društvo može formirati obavezni rezervni fond u koji će svake godine od dobiti unositi najmanje 5% (pet procenata) dok fond ne dostigne iznos 10% (deset procenata) osnovnog kapitala.</w:t>
      </w:r>
    </w:p>
    <w:p w14:paraId="2F033417" w14:textId="77777777" w:rsidR="00F252E2" w:rsidRPr="00914AA8" w:rsidRDefault="00F252E2" w:rsidP="00F252E2">
      <w:pPr>
        <w:pStyle w:val="BodyText"/>
        <w:spacing w:before="8"/>
        <w:jc w:val="both"/>
        <w:rPr>
          <w:sz w:val="21"/>
        </w:rPr>
      </w:pPr>
    </w:p>
    <w:p w14:paraId="28F2179F" w14:textId="77777777" w:rsidR="00F252E2" w:rsidRPr="00914AA8" w:rsidRDefault="00F252E2" w:rsidP="00F252E2">
      <w:pPr>
        <w:pStyle w:val="BodyText"/>
        <w:ind w:left="118"/>
        <w:jc w:val="both"/>
      </w:pPr>
      <w:r w:rsidRPr="00914AA8">
        <w:t>Rezervni fond služi isključivo za pokriće eventualnih gubitaka nastalih usljed poslovanja Društva.</w:t>
      </w:r>
    </w:p>
    <w:p w14:paraId="6A80EA41" w14:textId="77777777" w:rsidR="00F252E2" w:rsidRPr="00914AA8" w:rsidRDefault="00F252E2" w:rsidP="00F252E2">
      <w:pPr>
        <w:jc w:val="both"/>
        <w:sectPr w:rsidR="00F252E2" w:rsidRPr="00914AA8" w:rsidSect="00F520BD">
          <w:type w:val="continuous"/>
          <w:pgSz w:w="11910" w:h="16850"/>
          <w:pgMar w:top="580" w:right="760" w:bottom="280" w:left="1300" w:header="720" w:footer="720" w:gutter="0"/>
          <w:cols w:space="720"/>
        </w:sectPr>
      </w:pPr>
    </w:p>
    <w:p w14:paraId="6EA7A1FE" w14:textId="77777777" w:rsidR="00F252E2" w:rsidRPr="00914AA8" w:rsidRDefault="00F252E2" w:rsidP="00F252E2">
      <w:pPr>
        <w:pStyle w:val="BodyText"/>
        <w:spacing w:before="65"/>
        <w:ind w:left="118" w:right="715"/>
        <w:jc w:val="both"/>
      </w:pPr>
      <w:r w:rsidRPr="00914AA8">
        <w:lastRenderedPageBreak/>
        <w:t>Nakon što gubici budu podmireni, rezervni fond se može koristiti za druge namjene, saglasno odluci Skupštine akcionara.</w:t>
      </w:r>
    </w:p>
    <w:p w14:paraId="2FFE7A12" w14:textId="77777777" w:rsidR="00F252E2" w:rsidRPr="00914AA8" w:rsidRDefault="00F252E2" w:rsidP="00F252E2">
      <w:pPr>
        <w:pStyle w:val="BodyText"/>
        <w:spacing w:before="7"/>
        <w:jc w:val="both"/>
      </w:pPr>
    </w:p>
    <w:p w14:paraId="509DD47D" w14:textId="77777777" w:rsidR="00F252E2" w:rsidRPr="00914AA8" w:rsidRDefault="00F252E2" w:rsidP="00F252E2">
      <w:pPr>
        <w:pStyle w:val="Heading1"/>
        <w:spacing w:before="1"/>
        <w:ind w:left="4291"/>
      </w:pPr>
      <w:bookmarkStart w:id="103" w:name="_Toc111535949"/>
      <w:bookmarkStart w:id="104" w:name="_Toc224801043"/>
      <w:r w:rsidRPr="00914AA8">
        <w:t>Član 43</w:t>
      </w:r>
      <w:bookmarkEnd w:id="103"/>
      <w:bookmarkEnd w:id="104"/>
    </w:p>
    <w:p w14:paraId="51ED91FB" w14:textId="77777777" w:rsidR="00F252E2" w:rsidRPr="00914AA8" w:rsidRDefault="00F252E2" w:rsidP="00F252E2">
      <w:pPr>
        <w:pStyle w:val="BodyText"/>
        <w:spacing w:line="242" w:lineRule="auto"/>
        <w:ind w:left="118"/>
        <w:jc w:val="both"/>
      </w:pPr>
      <w:r w:rsidRPr="00914AA8">
        <w:t>Društvo može posebnom odlukom Skupštine akcionara formirati i druge rezerve, nezavisno od iznosa zakonskih kapitalnih rezervi.</w:t>
      </w:r>
    </w:p>
    <w:p w14:paraId="22062A78" w14:textId="77777777" w:rsidR="00F252E2" w:rsidRPr="00914AA8" w:rsidRDefault="00F252E2" w:rsidP="00F252E2">
      <w:pPr>
        <w:pStyle w:val="BodyText"/>
        <w:jc w:val="both"/>
      </w:pPr>
    </w:p>
    <w:p w14:paraId="619800BA" w14:textId="77777777" w:rsidR="00F252E2" w:rsidRPr="00914AA8" w:rsidRDefault="00F252E2" w:rsidP="00F252E2">
      <w:pPr>
        <w:pStyle w:val="BodyText"/>
        <w:spacing w:before="9"/>
        <w:jc w:val="both"/>
        <w:rPr>
          <w:sz w:val="21"/>
        </w:rPr>
      </w:pPr>
    </w:p>
    <w:p w14:paraId="1F60D62F" w14:textId="77777777" w:rsidR="00F252E2" w:rsidRPr="00914AA8" w:rsidRDefault="00F252E2">
      <w:pPr>
        <w:pStyle w:val="Heading1"/>
        <w:numPr>
          <w:ilvl w:val="0"/>
          <w:numId w:val="101"/>
        </w:numPr>
        <w:tabs>
          <w:tab w:val="left" w:pos="590"/>
        </w:tabs>
        <w:spacing w:line="240" w:lineRule="auto"/>
        <w:ind w:left="589" w:hanging="472"/>
      </w:pPr>
      <w:bookmarkStart w:id="105" w:name="VIII_PRAVA_I_OBAVEZE_AKCIONARA"/>
      <w:bookmarkStart w:id="106" w:name="_bookmark13"/>
      <w:bookmarkStart w:id="107" w:name="_Toc224801044"/>
      <w:bookmarkEnd w:id="105"/>
      <w:bookmarkEnd w:id="106"/>
      <w:r w:rsidRPr="00914AA8">
        <w:t>PRAVA I OBAVEZE</w:t>
      </w:r>
      <w:r w:rsidRPr="00914AA8">
        <w:rPr>
          <w:spacing w:val="-3"/>
        </w:rPr>
        <w:t xml:space="preserve"> </w:t>
      </w:r>
      <w:r w:rsidRPr="00914AA8">
        <w:t>AKCIONARA</w:t>
      </w:r>
      <w:bookmarkEnd w:id="107"/>
    </w:p>
    <w:p w14:paraId="61059127" w14:textId="77777777" w:rsidR="00F252E2" w:rsidRPr="00914AA8" w:rsidRDefault="00F252E2" w:rsidP="00F252E2">
      <w:pPr>
        <w:pStyle w:val="BodyText"/>
        <w:jc w:val="both"/>
        <w:rPr>
          <w:b/>
        </w:rPr>
      </w:pPr>
    </w:p>
    <w:p w14:paraId="2D9E7B55" w14:textId="77777777" w:rsidR="00F252E2" w:rsidRPr="00914AA8" w:rsidRDefault="00F252E2" w:rsidP="00F252E2">
      <w:pPr>
        <w:spacing w:line="250" w:lineRule="exact"/>
        <w:ind w:left="4291"/>
        <w:jc w:val="both"/>
        <w:rPr>
          <w:b/>
        </w:rPr>
      </w:pPr>
      <w:r w:rsidRPr="00914AA8">
        <w:rPr>
          <w:b/>
        </w:rPr>
        <w:t>Član 44</w:t>
      </w:r>
    </w:p>
    <w:p w14:paraId="33EE3084" w14:textId="77777777" w:rsidR="00F252E2" w:rsidRPr="00914AA8" w:rsidRDefault="00F252E2" w:rsidP="00F252E2">
      <w:pPr>
        <w:pStyle w:val="BodyText"/>
        <w:spacing w:line="480" w:lineRule="auto"/>
        <w:ind w:left="118" w:right="1498"/>
        <w:jc w:val="both"/>
      </w:pPr>
      <w:r w:rsidRPr="00914AA8">
        <w:t>Akcionar Društva je fizičko ili pravno lice koje je vlasnik najmanje jedne akcije u Društvu. Za obaveze Društva, akcionar odgovara do visine uloga u akcionarskom kapitalu Društva.</w:t>
      </w:r>
    </w:p>
    <w:p w14:paraId="53C7FA1D" w14:textId="2F89FB33" w:rsidR="00F252E2" w:rsidRPr="00914AA8" w:rsidRDefault="00F252E2" w:rsidP="00F252E2">
      <w:pPr>
        <w:pStyle w:val="Heading1"/>
        <w:spacing w:before="4"/>
        <w:ind w:right="532"/>
      </w:pPr>
      <w:r w:rsidRPr="00914AA8">
        <w:t xml:space="preserve">                                                                       </w:t>
      </w:r>
      <w:bookmarkStart w:id="108" w:name="_Toc111535951"/>
      <w:bookmarkStart w:id="109" w:name="_Toc224801045"/>
      <w:r w:rsidR="00584A71">
        <w:t xml:space="preserve">       </w:t>
      </w:r>
      <w:r w:rsidRPr="00914AA8">
        <w:t>Član 45</w:t>
      </w:r>
      <w:bookmarkEnd w:id="108"/>
      <w:bookmarkEnd w:id="109"/>
    </w:p>
    <w:p w14:paraId="39D31349" w14:textId="77777777" w:rsidR="00F252E2" w:rsidRPr="00914AA8" w:rsidRDefault="00F252E2" w:rsidP="00F252E2">
      <w:pPr>
        <w:pStyle w:val="BodyText"/>
        <w:spacing w:line="250" w:lineRule="exact"/>
        <w:ind w:right="536"/>
        <w:jc w:val="both"/>
      </w:pPr>
      <w:r w:rsidRPr="00914AA8">
        <w:t xml:space="preserve">  Svaki akcionar ima prava koja mu daju akcije u njegovom vlasništvu, s tim da vlasnici iste klase akcija</w:t>
      </w:r>
    </w:p>
    <w:p w14:paraId="7197AECF" w14:textId="77777777" w:rsidR="00F252E2" w:rsidRPr="00914AA8" w:rsidRDefault="00F252E2" w:rsidP="00F252E2">
      <w:pPr>
        <w:pStyle w:val="BodyText"/>
        <w:spacing w:line="252" w:lineRule="exact"/>
        <w:ind w:right="8146"/>
        <w:jc w:val="both"/>
      </w:pPr>
      <w:r w:rsidRPr="00914AA8">
        <w:t xml:space="preserve">  imaju ista prava.</w:t>
      </w:r>
    </w:p>
    <w:p w14:paraId="631A2C7D" w14:textId="77777777" w:rsidR="00F252E2" w:rsidRPr="00914AA8" w:rsidRDefault="00F252E2" w:rsidP="00F252E2">
      <w:pPr>
        <w:pStyle w:val="BodyText"/>
        <w:spacing w:before="5"/>
        <w:jc w:val="both"/>
      </w:pPr>
    </w:p>
    <w:p w14:paraId="7E29A9D2" w14:textId="53BBE7CD" w:rsidR="00F252E2" w:rsidRPr="00914AA8" w:rsidRDefault="00F252E2" w:rsidP="00F252E2">
      <w:pPr>
        <w:pStyle w:val="Heading1"/>
        <w:spacing w:line="251" w:lineRule="exact"/>
        <w:ind w:right="532"/>
      </w:pPr>
      <w:r w:rsidRPr="00914AA8">
        <w:t xml:space="preserve">                                                                    </w:t>
      </w:r>
      <w:r w:rsidR="00584A71">
        <w:t xml:space="preserve">    </w:t>
      </w:r>
      <w:r w:rsidRPr="00914AA8">
        <w:t xml:space="preserve">   </w:t>
      </w:r>
      <w:bookmarkStart w:id="110" w:name="_Toc111535952"/>
      <w:bookmarkStart w:id="111" w:name="_Toc224801046"/>
      <w:r w:rsidR="00584A71">
        <w:t xml:space="preserve">   </w:t>
      </w:r>
      <w:r w:rsidRPr="00914AA8">
        <w:t>Član 46</w:t>
      </w:r>
      <w:bookmarkEnd w:id="110"/>
      <w:bookmarkEnd w:id="111"/>
    </w:p>
    <w:p w14:paraId="1F64EB81" w14:textId="77777777" w:rsidR="00F252E2" w:rsidRPr="00914AA8" w:rsidRDefault="00F252E2" w:rsidP="00F252E2">
      <w:pPr>
        <w:pStyle w:val="BodyText"/>
        <w:spacing w:line="251" w:lineRule="exact"/>
        <w:ind w:left="118"/>
        <w:jc w:val="both"/>
      </w:pPr>
      <w:r w:rsidRPr="00914AA8">
        <w:t>Prema svim akcionarima postupa se jednako u jednakim okolnostima.</w:t>
      </w:r>
    </w:p>
    <w:p w14:paraId="7DAB8468" w14:textId="77777777" w:rsidR="00F252E2" w:rsidRPr="00914AA8" w:rsidRDefault="00F252E2" w:rsidP="00F252E2">
      <w:pPr>
        <w:pStyle w:val="BodyText"/>
        <w:spacing w:before="3"/>
        <w:jc w:val="both"/>
        <w:rPr>
          <w:sz w:val="14"/>
        </w:rPr>
      </w:pPr>
    </w:p>
    <w:p w14:paraId="3803941A" w14:textId="7D574428" w:rsidR="00F252E2" w:rsidRPr="00914AA8" w:rsidRDefault="00F252E2" w:rsidP="00F252E2">
      <w:pPr>
        <w:pStyle w:val="Heading1"/>
        <w:spacing w:before="92" w:line="251" w:lineRule="exact"/>
        <w:ind w:right="532"/>
      </w:pPr>
      <w:r w:rsidRPr="00914AA8">
        <w:t xml:space="preserve">                                                                     </w:t>
      </w:r>
      <w:r w:rsidR="00584A71">
        <w:t xml:space="preserve">    </w:t>
      </w:r>
      <w:r w:rsidRPr="00914AA8">
        <w:t xml:space="preserve"> </w:t>
      </w:r>
      <w:r w:rsidR="00584A71">
        <w:t xml:space="preserve">   </w:t>
      </w:r>
      <w:r w:rsidRPr="00914AA8">
        <w:t xml:space="preserve"> </w:t>
      </w:r>
      <w:bookmarkStart w:id="112" w:name="_Toc111535953"/>
      <w:bookmarkStart w:id="113" w:name="_Toc224801047"/>
      <w:r w:rsidRPr="00914AA8">
        <w:t>Član 47</w:t>
      </w:r>
      <w:bookmarkEnd w:id="112"/>
      <w:bookmarkEnd w:id="113"/>
    </w:p>
    <w:p w14:paraId="7C5568E8" w14:textId="77777777" w:rsidR="00F252E2" w:rsidRPr="00914AA8" w:rsidRDefault="00F252E2" w:rsidP="00F252E2">
      <w:pPr>
        <w:pStyle w:val="BodyText"/>
        <w:spacing w:line="251" w:lineRule="exact"/>
        <w:ind w:right="5830"/>
        <w:jc w:val="both"/>
      </w:pPr>
      <w:r w:rsidRPr="00914AA8">
        <w:t xml:space="preserve">  Akcionari imaju sljedeća imovinska prava:</w:t>
      </w:r>
    </w:p>
    <w:p w14:paraId="73A686B6" w14:textId="77777777" w:rsidR="00F252E2" w:rsidRPr="00914AA8" w:rsidRDefault="00F252E2" w:rsidP="00F252E2">
      <w:pPr>
        <w:pStyle w:val="BodyText"/>
        <w:spacing w:before="1"/>
        <w:jc w:val="both"/>
        <w:rPr>
          <w:sz w:val="14"/>
        </w:rPr>
      </w:pPr>
    </w:p>
    <w:p w14:paraId="568AECD3" w14:textId="0A9ACD3E" w:rsidR="00F252E2" w:rsidRPr="00914AA8" w:rsidRDefault="00F252E2">
      <w:pPr>
        <w:pStyle w:val="ListParagraph"/>
        <w:numPr>
          <w:ilvl w:val="0"/>
          <w:numId w:val="17"/>
        </w:numPr>
        <w:tabs>
          <w:tab w:val="left" w:pos="479"/>
        </w:tabs>
        <w:spacing w:before="91" w:line="252" w:lineRule="exact"/>
        <w:ind w:hanging="361"/>
        <w:jc w:val="both"/>
      </w:pPr>
      <w:r w:rsidRPr="00914AA8">
        <w:t>pravo da raspolažu</w:t>
      </w:r>
      <w:r w:rsidRPr="00914AA8">
        <w:rPr>
          <w:spacing w:val="-1"/>
        </w:rPr>
        <w:t xml:space="preserve"> </w:t>
      </w:r>
      <w:r w:rsidRPr="00914AA8">
        <w:t>akcijama</w:t>
      </w:r>
      <w:r w:rsidR="00142BC9" w:rsidRPr="00142BC9">
        <w:t xml:space="preserve"> u skladu sa zakonom</w:t>
      </w:r>
      <w:r w:rsidRPr="00914AA8">
        <w:t>;</w:t>
      </w:r>
      <w:r w:rsidR="00142BC9">
        <w:t xml:space="preserve"> </w:t>
      </w:r>
    </w:p>
    <w:p w14:paraId="2AAC4C78" w14:textId="2473F150" w:rsidR="00F252E2" w:rsidRPr="00914AA8" w:rsidRDefault="00F252E2">
      <w:pPr>
        <w:pStyle w:val="ListParagraph"/>
        <w:numPr>
          <w:ilvl w:val="0"/>
          <w:numId w:val="17"/>
        </w:numPr>
        <w:tabs>
          <w:tab w:val="left" w:pos="479"/>
        </w:tabs>
        <w:ind w:right="650"/>
        <w:jc w:val="both"/>
      </w:pPr>
      <w:r w:rsidRPr="00914AA8">
        <w:t>pravo preče kupovine u postupku nove emisije akcija i zamjenjivih obveznica</w:t>
      </w:r>
      <w:r w:rsidR="00142BC9">
        <w:t xml:space="preserve"> i varanata</w:t>
      </w:r>
      <w:r w:rsidRPr="00914AA8">
        <w:t>, uz ograničenja utvrđena Zakonom o privrednim društvima i odlukom</w:t>
      </w:r>
      <w:r w:rsidRPr="00914AA8">
        <w:rPr>
          <w:spacing w:val="-7"/>
        </w:rPr>
        <w:t xml:space="preserve"> </w:t>
      </w:r>
      <w:r w:rsidRPr="00914AA8">
        <w:t>Skupštine;</w:t>
      </w:r>
    </w:p>
    <w:p w14:paraId="2EFE6E10" w14:textId="77777777" w:rsidR="00F252E2" w:rsidRPr="00914AA8" w:rsidRDefault="00F252E2">
      <w:pPr>
        <w:pStyle w:val="ListParagraph"/>
        <w:numPr>
          <w:ilvl w:val="0"/>
          <w:numId w:val="17"/>
        </w:numPr>
        <w:tabs>
          <w:tab w:val="left" w:pos="479"/>
        </w:tabs>
        <w:spacing w:before="1" w:line="252" w:lineRule="exact"/>
        <w:ind w:hanging="361"/>
        <w:jc w:val="both"/>
      </w:pPr>
      <w:r w:rsidRPr="00914AA8">
        <w:t>pravo na besplatne akcije u slučaju povećanja akcionarskog kapitala iz sredstva</w:t>
      </w:r>
      <w:r w:rsidRPr="00914AA8">
        <w:rPr>
          <w:spacing w:val="10"/>
        </w:rPr>
        <w:t xml:space="preserve"> </w:t>
      </w:r>
      <w:r w:rsidRPr="00914AA8">
        <w:t>Društva,</w:t>
      </w:r>
    </w:p>
    <w:p w14:paraId="71D126D0" w14:textId="77777777" w:rsidR="00F252E2" w:rsidRPr="00914AA8" w:rsidRDefault="00F252E2" w:rsidP="00F252E2">
      <w:pPr>
        <w:pStyle w:val="BodyText"/>
        <w:spacing w:line="252" w:lineRule="exact"/>
        <w:ind w:left="478"/>
        <w:jc w:val="both"/>
      </w:pPr>
      <w:r w:rsidRPr="00914AA8">
        <w:t>srazmjerno njegovom ulogu u akcionarskom kapitalu, u skladu sa odlukom o emisiji akcija;</w:t>
      </w:r>
    </w:p>
    <w:p w14:paraId="7FCAF2F1" w14:textId="77777777" w:rsidR="00F252E2" w:rsidRPr="00914AA8" w:rsidRDefault="00F252E2">
      <w:pPr>
        <w:pStyle w:val="ListParagraph"/>
        <w:numPr>
          <w:ilvl w:val="0"/>
          <w:numId w:val="17"/>
        </w:numPr>
        <w:tabs>
          <w:tab w:val="left" w:pos="479"/>
        </w:tabs>
        <w:spacing w:before="1" w:line="252" w:lineRule="exact"/>
        <w:ind w:hanging="361"/>
        <w:jc w:val="both"/>
      </w:pPr>
      <w:r w:rsidRPr="00914AA8">
        <w:t>pravo na dividendu, u skladu sa odlukom Skupštine</w:t>
      </w:r>
      <w:r w:rsidRPr="00914AA8">
        <w:rPr>
          <w:spacing w:val="-10"/>
        </w:rPr>
        <w:t xml:space="preserve"> </w:t>
      </w:r>
      <w:r w:rsidRPr="00914AA8">
        <w:t>akcionara;</w:t>
      </w:r>
    </w:p>
    <w:p w14:paraId="27D711A5" w14:textId="75D3F123" w:rsidR="00F252E2" w:rsidRPr="00914AA8" w:rsidRDefault="00142BC9">
      <w:pPr>
        <w:pStyle w:val="ListParagraph"/>
        <w:numPr>
          <w:ilvl w:val="0"/>
          <w:numId w:val="17"/>
        </w:numPr>
        <w:tabs>
          <w:tab w:val="left" w:pos="479"/>
        </w:tabs>
        <w:spacing w:line="252" w:lineRule="exact"/>
        <w:ind w:hanging="361"/>
        <w:jc w:val="both"/>
      </w:pPr>
      <w:r w:rsidRPr="00142BC9">
        <w:t xml:space="preserve">pravo da učestvuje u raspodjeli imovine Društva koja preostane nakon namirenja svih povjerilaca, nakon sprovedenog postupka likvidacije, odnosno stečaja </w:t>
      </w:r>
      <w:r w:rsidR="00705256">
        <w:t>D</w:t>
      </w:r>
      <w:r w:rsidRPr="00142BC9">
        <w:t xml:space="preserve">ruštva, u skladu sa </w:t>
      </w:r>
      <w:r w:rsidR="00705256" w:rsidRPr="00705256">
        <w:t>pozitivnim propisima</w:t>
      </w:r>
      <w:r w:rsidR="00F252E2" w:rsidRPr="00914AA8">
        <w:t>;</w:t>
      </w:r>
    </w:p>
    <w:p w14:paraId="00CCB7CB" w14:textId="77777777" w:rsidR="00F252E2" w:rsidRPr="00914AA8" w:rsidRDefault="00F252E2">
      <w:pPr>
        <w:pStyle w:val="ListParagraph"/>
        <w:numPr>
          <w:ilvl w:val="0"/>
          <w:numId w:val="17"/>
        </w:numPr>
        <w:tabs>
          <w:tab w:val="left" w:pos="479"/>
        </w:tabs>
        <w:spacing w:before="1"/>
        <w:ind w:hanging="361"/>
        <w:jc w:val="both"/>
      </w:pPr>
      <w:r w:rsidRPr="00914AA8">
        <w:t>druga prava utvrđena pozitivnim</w:t>
      </w:r>
      <w:r w:rsidRPr="00914AA8">
        <w:rPr>
          <w:spacing w:val="-5"/>
        </w:rPr>
        <w:t xml:space="preserve"> </w:t>
      </w:r>
      <w:r w:rsidRPr="00914AA8">
        <w:t>propisima.</w:t>
      </w:r>
    </w:p>
    <w:p w14:paraId="48B399D9" w14:textId="77777777" w:rsidR="00F252E2" w:rsidRPr="00914AA8" w:rsidRDefault="00F252E2" w:rsidP="00F252E2">
      <w:pPr>
        <w:pStyle w:val="BodyText"/>
        <w:spacing w:before="4"/>
        <w:jc w:val="both"/>
        <w:rPr>
          <w:sz w:val="14"/>
        </w:rPr>
      </w:pPr>
    </w:p>
    <w:p w14:paraId="2D21EF07" w14:textId="525F6BF1" w:rsidR="00F252E2" w:rsidRPr="00914AA8" w:rsidRDefault="00F252E2" w:rsidP="00F252E2">
      <w:pPr>
        <w:pStyle w:val="Heading1"/>
        <w:spacing w:before="91" w:line="251" w:lineRule="exact"/>
        <w:ind w:right="532"/>
      </w:pPr>
      <w:r w:rsidRPr="00914AA8">
        <w:t xml:space="preserve">                                                                     </w:t>
      </w:r>
      <w:r w:rsidR="00584A71">
        <w:t xml:space="preserve">        </w:t>
      </w:r>
      <w:r w:rsidRPr="00914AA8">
        <w:t xml:space="preserve"> </w:t>
      </w:r>
      <w:bookmarkStart w:id="114" w:name="_Toc111535954"/>
      <w:bookmarkStart w:id="115" w:name="_Toc224801048"/>
      <w:r w:rsidRPr="00914AA8">
        <w:t>Član 48</w:t>
      </w:r>
      <w:bookmarkEnd w:id="114"/>
      <w:bookmarkEnd w:id="115"/>
    </w:p>
    <w:p w14:paraId="09DBB2A4" w14:textId="77777777" w:rsidR="00F252E2" w:rsidRPr="00914AA8" w:rsidRDefault="00F252E2" w:rsidP="00F252E2">
      <w:pPr>
        <w:pStyle w:val="BodyText"/>
        <w:spacing w:line="251" w:lineRule="exact"/>
        <w:ind w:right="5623"/>
        <w:jc w:val="both"/>
      </w:pPr>
      <w:r w:rsidRPr="00914AA8">
        <w:t>Akcionari imaju sljedeća neimovinska prava:</w:t>
      </w:r>
    </w:p>
    <w:p w14:paraId="4C6101EA" w14:textId="77777777" w:rsidR="00F252E2" w:rsidRPr="00914AA8" w:rsidRDefault="00F252E2" w:rsidP="00F252E2">
      <w:pPr>
        <w:pStyle w:val="BodyText"/>
        <w:spacing w:before="1"/>
        <w:jc w:val="both"/>
        <w:rPr>
          <w:sz w:val="14"/>
        </w:rPr>
      </w:pPr>
    </w:p>
    <w:p w14:paraId="40933AA9" w14:textId="77777777" w:rsidR="00F252E2" w:rsidRPr="00914AA8" w:rsidRDefault="00F252E2">
      <w:pPr>
        <w:pStyle w:val="ListParagraph"/>
        <w:numPr>
          <w:ilvl w:val="0"/>
          <w:numId w:val="16"/>
        </w:numPr>
        <w:tabs>
          <w:tab w:val="left" w:pos="479"/>
        </w:tabs>
        <w:spacing w:before="92" w:line="252" w:lineRule="exact"/>
        <w:ind w:hanging="361"/>
        <w:jc w:val="both"/>
      </w:pPr>
      <w:r w:rsidRPr="00914AA8">
        <w:t>pravo da prisustvuje sjednicama Skupštine</w:t>
      </w:r>
      <w:r w:rsidRPr="00914AA8">
        <w:rPr>
          <w:spacing w:val="-1"/>
        </w:rPr>
        <w:t xml:space="preserve"> </w:t>
      </w:r>
      <w:r w:rsidRPr="00914AA8">
        <w:t>akcionara;</w:t>
      </w:r>
    </w:p>
    <w:p w14:paraId="6B3E3843" w14:textId="77777777" w:rsidR="00F252E2" w:rsidRPr="00914AA8" w:rsidRDefault="00F252E2">
      <w:pPr>
        <w:pStyle w:val="ListParagraph"/>
        <w:numPr>
          <w:ilvl w:val="0"/>
          <w:numId w:val="16"/>
        </w:numPr>
        <w:tabs>
          <w:tab w:val="left" w:pos="479"/>
        </w:tabs>
        <w:spacing w:line="252" w:lineRule="exact"/>
        <w:ind w:hanging="361"/>
        <w:jc w:val="both"/>
      </w:pPr>
      <w:r w:rsidRPr="00914AA8">
        <w:t>pravo da glasaju na sjednicama Skupštini akcionara;</w:t>
      </w:r>
    </w:p>
    <w:p w14:paraId="4D015E7F" w14:textId="5CEE79B3" w:rsidR="00F252E2" w:rsidRPr="00914AA8" w:rsidRDefault="00F252E2">
      <w:pPr>
        <w:pStyle w:val="ListParagraph"/>
        <w:numPr>
          <w:ilvl w:val="0"/>
          <w:numId w:val="16"/>
        </w:numPr>
        <w:tabs>
          <w:tab w:val="left" w:pos="479"/>
        </w:tabs>
        <w:ind w:right="650"/>
        <w:jc w:val="both"/>
      </w:pPr>
      <w:r w:rsidRPr="00914AA8">
        <w:t>pravo da zahtijeva da mu Sekretar Društva, bez nadoknade i toku radnog vremena, stavi na uvid u prostorijama sjedišta Društva i omogući kopiranje o trošku akcionara: bilansa stanja, bilansa uspjeha, poreskih prijava i izvještaja o plaćenim porezima za tri posljednje poslovne godine; zapisnika</w:t>
      </w:r>
      <w:r w:rsidR="00050C24">
        <w:t xml:space="preserve"> i odluka</w:t>
      </w:r>
      <w:r w:rsidRPr="00914AA8">
        <w:t xml:space="preserve"> sa sjednica skupštine akcionara; </w:t>
      </w:r>
      <w:r w:rsidR="00050C24">
        <w:t xml:space="preserve">godišnjih izvještaja o poslovanju Društva; </w:t>
      </w:r>
      <w:r w:rsidRPr="00914AA8">
        <w:t xml:space="preserve">spiska lica ovlašćenih za zastupanje Društva; spiska članova </w:t>
      </w:r>
      <w:r w:rsidR="00050C24">
        <w:t xml:space="preserve">Nadzornog odbora i Upravnog </w:t>
      </w:r>
      <w:r w:rsidR="0032667A">
        <w:t>o</w:t>
      </w:r>
      <w:r w:rsidR="00050C24">
        <w:t>dbora</w:t>
      </w:r>
      <w:r w:rsidRPr="00914AA8">
        <w:t>, sa podacima o adresi, datumu izbora ili imenovanja i periodu na koji je svaki član izabran ili imenovan, kao i o funkcijama koje oni obavljaju u drugim pravnim licima; drugih dokumenta koje je Društvo dužno da dostavi Skupštini na</w:t>
      </w:r>
      <w:r w:rsidRPr="00914AA8">
        <w:rPr>
          <w:spacing w:val="-3"/>
        </w:rPr>
        <w:t xml:space="preserve"> </w:t>
      </w:r>
      <w:r w:rsidRPr="00914AA8">
        <w:t>uvid.</w:t>
      </w:r>
    </w:p>
    <w:p w14:paraId="4893073A" w14:textId="77777777" w:rsidR="00F252E2" w:rsidRPr="00914AA8" w:rsidRDefault="00F252E2">
      <w:pPr>
        <w:pStyle w:val="ListParagraph"/>
        <w:numPr>
          <w:ilvl w:val="0"/>
          <w:numId w:val="16"/>
        </w:numPr>
        <w:tabs>
          <w:tab w:val="left" w:pos="479"/>
        </w:tabs>
        <w:ind w:hanging="361"/>
        <w:jc w:val="both"/>
      </w:pPr>
      <w:r w:rsidRPr="00914AA8">
        <w:t>pravo na uvid u kopije finansijskih izvještaja i izvještaj nezavisnog spoljnjeg revizora,</w:t>
      </w:r>
      <w:r w:rsidRPr="00914AA8">
        <w:rPr>
          <w:spacing w:val="7"/>
        </w:rPr>
        <w:t xml:space="preserve"> </w:t>
      </w:r>
      <w:r w:rsidRPr="00914AA8">
        <w:t>u skladu sa</w:t>
      </w:r>
    </w:p>
    <w:p w14:paraId="4B8914C9" w14:textId="77777777" w:rsidR="00F252E2" w:rsidRPr="00914AA8" w:rsidRDefault="00F252E2" w:rsidP="00F252E2">
      <w:pPr>
        <w:pStyle w:val="BodyText"/>
        <w:spacing w:before="2" w:line="252" w:lineRule="exact"/>
        <w:ind w:left="478"/>
        <w:jc w:val="both"/>
      </w:pPr>
      <w:r w:rsidRPr="00914AA8">
        <w:t>pozitivnim propisima;</w:t>
      </w:r>
    </w:p>
    <w:p w14:paraId="64EF3F41" w14:textId="77777777" w:rsidR="00F252E2" w:rsidRPr="00914AA8" w:rsidRDefault="00F252E2">
      <w:pPr>
        <w:pStyle w:val="ListParagraph"/>
        <w:numPr>
          <w:ilvl w:val="0"/>
          <w:numId w:val="16"/>
        </w:numPr>
        <w:tabs>
          <w:tab w:val="left" w:pos="479"/>
        </w:tabs>
        <w:spacing w:line="252" w:lineRule="exact"/>
        <w:ind w:hanging="361"/>
        <w:jc w:val="both"/>
      </w:pPr>
      <w:r w:rsidRPr="00914AA8">
        <w:t>druga prava utvrđena pozitivnim</w:t>
      </w:r>
      <w:r w:rsidRPr="00914AA8">
        <w:rPr>
          <w:spacing w:val="-5"/>
        </w:rPr>
        <w:t xml:space="preserve"> </w:t>
      </w:r>
      <w:r w:rsidRPr="00914AA8">
        <w:t>propisima.</w:t>
      </w:r>
    </w:p>
    <w:p w14:paraId="495A9174" w14:textId="77777777" w:rsidR="00F252E2" w:rsidRPr="00914AA8" w:rsidRDefault="00F252E2" w:rsidP="00F252E2">
      <w:pPr>
        <w:pStyle w:val="BodyText"/>
        <w:spacing w:before="5"/>
        <w:jc w:val="both"/>
      </w:pPr>
    </w:p>
    <w:p w14:paraId="328AFE1C" w14:textId="77777777" w:rsidR="00F252E2" w:rsidRPr="00914AA8" w:rsidRDefault="00F252E2" w:rsidP="00F252E2">
      <w:pPr>
        <w:pStyle w:val="Heading1"/>
        <w:ind w:left="4291"/>
      </w:pPr>
      <w:bookmarkStart w:id="116" w:name="_Toc111535955"/>
      <w:bookmarkStart w:id="117" w:name="_Toc224801049"/>
      <w:r w:rsidRPr="00914AA8">
        <w:t>Član 49</w:t>
      </w:r>
      <w:bookmarkEnd w:id="116"/>
      <w:bookmarkEnd w:id="117"/>
    </w:p>
    <w:p w14:paraId="19435263" w14:textId="43BFB174" w:rsidR="00F252E2" w:rsidRPr="00914AA8" w:rsidRDefault="00F252E2" w:rsidP="00F252E2">
      <w:pPr>
        <w:pStyle w:val="BodyText"/>
        <w:ind w:left="118" w:right="649"/>
        <w:jc w:val="both"/>
      </w:pPr>
      <w:r w:rsidRPr="00914AA8">
        <w:t xml:space="preserve">Akcionar može tražiti od Društva da mu otkupi akcije po prosječnoj tržišnoj cijeni </w:t>
      </w:r>
      <w:r w:rsidR="0032667A" w:rsidRPr="00914AA8">
        <w:t>koj</w:t>
      </w:r>
      <w:r w:rsidR="0032667A">
        <w:t>u</w:t>
      </w:r>
      <w:r w:rsidR="0032667A" w:rsidRPr="00914AA8">
        <w:t xml:space="preserve"> </w:t>
      </w:r>
      <w:r w:rsidRPr="00914AA8">
        <w:t>su akcije Društva imale u posljednjih 6 (šest) mjeseci prije dana kada je donijeta odluka na Skupštini akcionara ili u visini srazmjernog dijela neto vrijednosti imovine Društva na dan kada je Skupština donijela odluku, ako je akcionar na Skupštini glasao protiv</w:t>
      </w:r>
      <w:r w:rsidR="0032667A">
        <w:t xml:space="preserve"> ili je bio uzdržan</w:t>
      </w:r>
      <w:r w:rsidRPr="00914AA8">
        <w:t xml:space="preserve"> u slučajevima:</w:t>
      </w:r>
    </w:p>
    <w:p w14:paraId="46BC6E1D" w14:textId="77777777" w:rsidR="00F252E2" w:rsidRPr="00914AA8" w:rsidRDefault="00F252E2" w:rsidP="00F252E2">
      <w:pPr>
        <w:pStyle w:val="BodyText"/>
        <w:spacing w:before="8"/>
        <w:jc w:val="both"/>
        <w:rPr>
          <w:sz w:val="21"/>
        </w:rPr>
      </w:pPr>
    </w:p>
    <w:p w14:paraId="1FDEFB68" w14:textId="59956809" w:rsidR="0032667A" w:rsidRDefault="0032667A">
      <w:pPr>
        <w:pStyle w:val="ListParagraph"/>
        <w:numPr>
          <w:ilvl w:val="0"/>
          <w:numId w:val="15"/>
        </w:numPr>
        <w:tabs>
          <w:tab w:val="left" w:pos="479"/>
        </w:tabs>
        <w:spacing w:before="1"/>
        <w:jc w:val="both"/>
      </w:pPr>
      <w:r>
        <w:lastRenderedPageBreak/>
        <w:t xml:space="preserve">promjeni pravnog oblika </w:t>
      </w:r>
      <w:r w:rsidR="007D423C">
        <w:t>D</w:t>
      </w:r>
      <w:r>
        <w:t>ruštva;</w:t>
      </w:r>
    </w:p>
    <w:p w14:paraId="485F757C" w14:textId="2C7AC1B0" w:rsidR="0032667A" w:rsidRDefault="0032667A">
      <w:pPr>
        <w:pStyle w:val="ListParagraph"/>
        <w:numPr>
          <w:ilvl w:val="0"/>
          <w:numId w:val="15"/>
        </w:numPr>
        <w:tabs>
          <w:tab w:val="left" w:pos="479"/>
        </w:tabs>
        <w:spacing w:before="1"/>
        <w:jc w:val="both"/>
      </w:pPr>
      <w:r>
        <w:t>odobravanju ugovora o statusnoj promjeni ili plana podjele;</w:t>
      </w:r>
    </w:p>
    <w:p w14:paraId="112AF270" w14:textId="0B20C716" w:rsidR="0032667A" w:rsidRDefault="0032667A">
      <w:pPr>
        <w:pStyle w:val="ListParagraph"/>
        <w:numPr>
          <w:ilvl w:val="0"/>
          <w:numId w:val="15"/>
        </w:numPr>
        <w:tabs>
          <w:tab w:val="left" w:pos="479"/>
        </w:tabs>
        <w:spacing w:before="1"/>
        <w:jc w:val="both"/>
      </w:pPr>
      <w:r>
        <w:t>usvajanju zajedničkog ugovora o prekograničnom pripajanju ili spajanju;</w:t>
      </w:r>
    </w:p>
    <w:p w14:paraId="37A364BE" w14:textId="143FEB2B" w:rsidR="0032667A" w:rsidRDefault="0032667A">
      <w:pPr>
        <w:pStyle w:val="ListParagraph"/>
        <w:numPr>
          <w:ilvl w:val="0"/>
          <w:numId w:val="15"/>
        </w:numPr>
        <w:tabs>
          <w:tab w:val="left" w:pos="479"/>
        </w:tabs>
        <w:spacing w:before="1"/>
        <w:jc w:val="both"/>
      </w:pPr>
      <w:r>
        <w:t>usvajanju plana prekogranične podjele;</w:t>
      </w:r>
    </w:p>
    <w:p w14:paraId="125C8D64" w14:textId="504F0A56" w:rsidR="0032667A" w:rsidRDefault="0032667A">
      <w:pPr>
        <w:pStyle w:val="ListParagraph"/>
        <w:numPr>
          <w:ilvl w:val="0"/>
          <w:numId w:val="15"/>
        </w:numPr>
        <w:tabs>
          <w:tab w:val="left" w:pos="479"/>
        </w:tabs>
        <w:spacing w:before="1"/>
        <w:jc w:val="both"/>
      </w:pPr>
      <w:r>
        <w:t>prekograničnoj konverziji;</w:t>
      </w:r>
    </w:p>
    <w:p w14:paraId="03A8E9EF" w14:textId="2F49F6D0" w:rsidR="0032667A" w:rsidRDefault="0032667A">
      <w:pPr>
        <w:pStyle w:val="ListParagraph"/>
        <w:numPr>
          <w:ilvl w:val="0"/>
          <w:numId w:val="15"/>
        </w:numPr>
        <w:tabs>
          <w:tab w:val="left" w:pos="479"/>
        </w:tabs>
        <w:spacing w:before="1"/>
        <w:jc w:val="both"/>
      </w:pPr>
      <w:r>
        <w:t>povlačenju jedne ili više klasa akcija sa regulisanog tržišta, odnosno multilateralne trgovačke platforme u smislu zakona kojim se uređuje tržište kapitala; i</w:t>
      </w:r>
    </w:p>
    <w:p w14:paraId="45D939AF" w14:textId="35C53EC3" w:rsidR="00F252E2" w:rsidRPr="00914AA8" w:rsidRDefault="0032667A">
      <w:pPr>
        <w:pStyle w:val="ListParagraph"/>
        <w:numPr>
          <w:ilvl w:val="0"/>
          <w:numId w:val="15"/>
        </w:numPr>
        <w:tabs>
          <w:tab w:val="left" w:pos="479"/>
        </w:tabs>
        <w:spacing w:before="1"/>
        <w:jc w:val="both"/>
      </w:pPr>
      <w:r>
        <w:t>raspolaganju imovinom velike vrijednosti</w:t>
      </w:r>
      <w:r w:rsidR="007D423C">
        <w:t>.</w:t>
      </w:r>
    </w:p>
    <w:p w14:paraId="3986BEAC" w14:textId="77777777" w:rsidR="00F252E2" w:rsidRPr="00914AA8" w:rsidRDefault="00F252E2" w:rsidP="00F252E2">
      <w:pPr>
        <w:jc w:val="both"/>
        <w:sectPr w:rsidR="00F252E2" w:rsidRPr="00914AA8" w:rsidSect="00F520BD">
          <w:pgSz w:w="11910" w:h="16850"/>
          <w:pgMar w:top="1060" w:right="760" w:bottom="960" w:left="1300" w:header="0" w:footer="762" w:gutter="0"/>
          <w:cols w:space="720"/>
        </w:sectPr>
      </w:pPr>
    </w:p>
    <w:p w14:paraId="2C46D03F" w14:textId="77777777" w:rsidR="00F252E2" w:rsidRPr="00914AA8" w:rsidRDefault="00F252E2" w:rsidP="00F252E2">
      <w:pPr>
        <w:pStyle w:val="BodyText"/>
        <w:jc w:val="both"/>
      </w:pPr>
    </w:p>
    <w:p w14:paraId="4515DE62" w14:textId="04268571" w:rsidR="003956CF" w:rsidRDefault="00F252E2" w:rsidP="00F252E2">
      <w:pPr>
        <w:pStyle w:val="BodyText"/>
        <w:spacing w:before="1"/>
        <w:ind w:left="118" w:right="649"/>
        <w:jc w:val="both"/>
      </w:pPr>
      <w:r w:rsidRPr="00914AA8">
        <w:t>Pisani zahtjev za otkup akcija može se podnijeti Društvu u roku od 30 (trideset) dana od dana održavanja Skupštine akcionara.</w:t>
      </w:r>
      <w:r w:rsidR="003956CF" w:rsidRPr="003956CF">
        <w:t xml:space="preserve"> </w:t>
      </w:r>
    </w:p>
    <w:p w14:paraId="4C8852F6" w14:textId="77777777" w:rsidR="003956CF" w:rsidRDefault="003956CF" w:rsidP="00F252E2">
      <w:pPr>
        <w:pStyle w:val="BodyText"/>
        <w:spacing w:before="1"/>
        <w:ind w:left="118" w:right="649"/>
        <w:jc w:val="both"/>
      </w:pPr>
    </w:p>
    <w:p w14:paraId="33AFB87D" w14:textId="5DD97409" w:rsidR="00F252E2" w:rsidRDefault="003956CF" w:rsidP="00F252E2">
      <w:pPr>
        <w:pStyle w:val="BodyText"/>
        <w:spacing w:before="1"/>
        <w:ind w:left="118" w:right="649"/>
        <w:jc w:val="both"/>
      </w:pPr>
      <w:r w:rsidRPr="003956CF">
        <w:t xml:space="preserve">Akcionarsko društvo dužno je da u roku od 60 dana od dana isteka roka iz </w:t>
      </w:r>
      <w:r>
        <w:t xml:space="preserve">prethodnog </w:t>
      </w:r>
      <w:r w:rsidRPr="003956CF">
        <w:t>stava otkupi akcije od nesaglasnog akcionara, po pravičnoj cijeni i isplati mu iznos te cijene</w:t>
      </w:r>
      <w:r>
        <w:t>.</w:t>
      </w:r>
    </w:p>
    <w:p w14:paraId="77455558" w14:textId="77777777" w:rsidR="00F252E2" w:rsidRPr="00914AA8" w:rsidRDefault="00F252E2" w:rsidP="00F252E2">
      <w:pPr>
        <w:pStyle w:val="BodyText"/>
        <w:spacing w:before="11"/>
        <w:jc w:val="both"/>
        <w:rPr>
          <w:sz w:val="21"/>
        </w:rPr>
      </w:pPr>
    </w:p>
    <w:p w14:paraId="39E80B2D" w14:textId="77777777" w:rsidR="00F252E2" w:rsidRPr="00914AA8" w:rsidRDefault="00F252E2" w:rsidP="00F252E2">
      <w:pPr>
        <w:pStyle w:val="BodyText"/>
        <w:ind w:left="118" w:right="650"/>
        <w:jc w:val="both"/>
      </w:pPr>
      <w:r w:rsidRPr="00914AA8">
        <w:t>Postupajući po zahtjevu akcionara, Društvo je dužno da obračuna iznos prosječne tržišne cijene koje su akcije Društva imale u posljednjih 6 (šest) mjeseci prije dana kada je donijeta odluka na Skupštini akcionara i iznos srazmjernog dijela neto vrijednosti imovine Društva na dan kada je Skupština akcionara donijela odluku i da akcionaru isplati veću od te dvije</w:t>
      </w:r>
      <w:r w:rsidRPr="00914AA8">
        <w:rPr>
          <w:spacing w:val="-8"/>
        </w:rPr>
        <w:t xml:space="preserve"> </w:t>
      </w:r>
      <w:r w:rsidRPr="00914AA8">
        <w:t>vrijednosti.</w:t>
      </w:r>
    </w:p>
    <w:p w14:paraId="1601A115" w14:textId="77777777" w:rsidR="00F252E2" w:rsidRPr="00914AA8" w:rsidRDefault="00F252E2" w:rsidP="00F252E2">
      <w:pPr>
        <w:pStyle w:val="BodyText"/>
        <w:spacing w:before="5"/>
        <w:jc w:val="both"/>
      </w:pPr>
    </w:p>
    <w:p w14:paraId="578D4D0A" w14:textId="77777777" w:rsidR="00F252E2" w:rsidRPr="00914AA8" w:rsidRDefault="00F252E2">
      <w:pPr>
        <w:pStyle w:val="Heading1"/>
        <w:numPr>
          <w:ilvl w:val="0"/>
          <w:numId w:val="101"/>
        </w:numPr>
        <w:tabs>
          <w:tab w:val="left" w:pos="419"/>
        </w:tabs>
        <w:spacing w:line="240" w:lineRule="auto"/>
        <w:ind w:left="418" w:hanging="301"/>
      </w:pPr>
      <w:bookmarkStart w:id="118" w:name="IX_ORGANI_DRUŠTVA"/>
      <w:bookmarkStart w:id="119" w:name="_bookmark14"/>
      <w:bookmarkStart w:id="120" w:name="_Toc224801050"/>
      <w:bookmarkEnd w:id="118"/>
      <w:bookmarkEnd w:id="119"/>
      <w:r w:rsidRPr="00914AA8">
        <w:t>ORGANI</w:t>
      </w:r>
      <w:r w:rsidRPr="00914AA8">
        <w:rPr>
          <w:spacing w:val="-1"/>
        </w:rPr>
        <w:t xml:space="preserve"> </w:t>
      </w:r>
      <w:r w:rsidRPr="00914AA8">
        <w:t>DRUŠTVA</w:t>
      </w:r>
      <w:bookmarkEnd w:id="120"/>
    </w:p>
    <w:p w14:paraId="62D14B21" w14:textId="77777777" w:rsidR="00F252E2" w:rsidRPr="00914AA8" w:rsidRDefault="00F252E2" w:rsidP="00F252E2">
      <w:pPr>
        <w:pStyle w:val="BodyText"/>
        <w:spacing w:before="1"/>
        <w:jc w:val="both"/>
        <w:rPr>
          <w:b/>
        </w:rPr>
      </w:pPr>
    </w:p>
    <w:p w14:paraId="123C0A4E" w14:textId="157B2607" w:rsidR="00F252E2" w:rsidRPr="00914AA8" w:rsidRDefault="006E2E6D" w:rsidP="00F252E2">
      <w:pPr>
        <w:spacing w:line="250" w:lineRule="exact"/>
        <w:ind w:left="4291"/>
        <w:jc w:val="both"/>
        <w:rPr>
          <w:b/>
        </w:rPr>
      </w:pPr>
      <w:r>
        <w:rPr>
          <w:b/>
        </w:rPr>
        <w:t xml:space="preserve">   </w:t>
      </w:r>
      <w:r w:rsidR="00F252E2" w:rsidRPr="00914AA8">
        <w:rPr>
          <w:b/>
        </w:rPr>
        <w:t>Član 50</w:t>
      </w:r>
    </w:p>
    <w:p w14:paraId="24641998" w14:textId="54D9F506" w:rsidR="00F252E2" w:rsidRPr="00914AA8" w:rsidRDefault="00F252E2" w:rsidP="00F252E2">
      <w:pPr>
        <w:pStyle w:val="BodyText"/>
        <w:spacing w:line="250" w:lineRule="exact"/>
        <w:ind w:left="174"/>
        <w:jc w:val="both"/>
      </w:pPr>
      <w:r w:rsidRPr="00914AA8">
        <w:t xml:space="preserve">Upravljanje Društvom organizovano je kao </w:t>
      </w:r>
      <w:r w:rsidR="00545F2B">
        <w:t>dvodomno</w:t>
      </w:r>
      <w:r w:rsidRPr="00914AA8">
        <w:t>, u skladu sa Zakonom o privrednim</w:t>
      </w:r>
    </w:p>
    <w:p w14:paraId="2F36AC18" w14:textId="77777777" w:rsidR="00F252E2" w:rsidRPr="00914AA8" w:rsidRDefault="00F252E2" w:rsidP="00F252E2">
      <w:pPr>
        <w:pStyle w:val="BodyText"/>
        <w:spacing w:before="1" w:line="480" w:lineRule="auto"/>
        <w:ind w:left="118" w:right="6601"/>
        <w:jc w:val="both"/>
      </w:pPr>
      <w:r w:rsidRPr="00914AA8">
        <w:t>društvima i opštim aktima Društva. Organi Društva su:</w:t>
      </w:r>
    </w:p>
    <w:p w14:paraId="5F74E052" w14:textId="77777777" w:rsidR="00F252E2" w:rsidRPr="00914AA8" w:rsidRDefault="00F252E2">
      <w:pPr>
        <w:pStyle w:val="ListParagraph"/>
        <w:numPr>
          <w:ilvl w:val="0"/>
          <w:numId w:val="14"/>
        </w:numPr>
        <w:tabs>
          <w:tab w:val="left" w:pos="479"/>
        </w:tabs>
        <w:spacing w:before="1" w:line="253" w:lineRule="exact"/>
        <w:ind w:hanging="361"/>
        <w:jc w:val="both"/>
      </w:pPr>
      <w:r w:rsidRPr="00914AA8">
        <w:t>Skupština</w:t>
      </w:r>
      <w:r w:rsidRPr="00914AA8">
        <w:rPr>
          <w:spacing w:val="-2"/>
        </w:rPr>
        <w:t xml:space="preserve"> </w:t>
      </w:r>
      <w:r w:rsidRPr="00914AA8">
        <w:t>akcionara;</w:t>
      </w:r>
    </w:p>
    <w:p w14:paraId="21CE8E32" w14:textId="12EBB94C" w:rsidR="00F252E2" w:rsidRPr="00914AA8" w:rsidRDefault="0006739A">
      <w:pPr>
        <w:pStyle w:val="ListParagraph"/>
        <w:numPr>
          <w:ilvl w:val="0"/>
          <w:numId w:val="14"/>
        </w:numPr>
        <w:tabs>
          <w:tab w:val="left" w:pos="479"/>
        </w:tabs>
        <w:spacing w:line="252" w:lineRule="exact"/>
        <w:ind w:hanging="361"/>
        <w:jc w:val="both"/>
      </w:pPr>
      <w:r>
        <w:t>Nadzorni odbor</w:t>
      </w:r>
      <w:r w:rsidR="00F252E2" w:rsidRPr="00914AA8">
        <w:t>;</w:t>
      </w:r>
    </w:p>
    <w:p w14:paraId="0C31D6EE" w14:textId="75B043BC" w:rsidR="00F252E2" w:rsidRPr="00914AA8" w:rsidRDefault="0006739A">
      <w:pPr>
        <w:pStyle w:val="ListParagraph"/>
        <w:numPr>
          <w:ilvl w:val="0"/>
          <w:numId w:val="14"/>
        </w:numPr>
        <w:tabs>
          <w:tab w:val="left" w:pos="479"/>
        </w:tabs>
        <w:spacing w:line="252" w:lineRule="exact"/>
        <w:ind w:hanging="361"/>
        <w:jc w:val="both"/>
      </w:pPr>
      <w:r>
        <w:t>Upravni odbor</w:t>
      </w:r>
      <w:r w:rsidR="001A4FFA">
        <w:t>.</w:t>
      </w:r>
    </w:p>
    <w:p w14:paraId="30C6C256" w14:textId="77777777" w:rsidR="00F252E2" w:rsidRPr="00914AA8" w:rsidRDefault="00F252E2" w:rsidP="00F252E2">
      <w:pPr>
        <w:pStyle w:val="BodyText"/>
        <w:jc w:val="both"/>
      </w:pPr>
    </w:p>
    <w:p w14:paraId="541A2B3E" w14:textId="77777777" w:rsidR="00F252E2" w:rsidRPr="00914AA8" w:rsidRDefault="00F252E2" w:rsidP="00F252E2">
      <w:pPr>
        <w:pStyle w:val="BodyText"/>
        <w:ind w:left="118"/>
        <w:jc w:val="both"/>
      </w:pPr>
      <w:r w:rsidRPr="00914AA8">
        <w:t>Organi upravljanja Društvom su</w:t>
      </w:r>
      <w:r w:rsidRPr="00914AA8">
        <w:rPr>
          <w:spacing w:val="-14"/>
        </w:rPr>
        <w:t xml:space="preserve"> </w:t>
      </w:r>
      <w:r w:rsidRPr="00914AA8">
        <w:t>:</w:t>
      </w:r>
    </w:p>
    <w:p w14:paraId="0AF9C6BD" w14:textId="77777777" w:rsidR="00F252E2" w:rsidRPr="00914AA8" w:rsidRDefault="00F252E2" w:rsidP="00F252E2">
      <w:pPr>
        <w:pStyle w:val="BodyText"/>
        <w:spacing w:before="9"/>
        <w:jc w:val="both"/>
        <w:rPr>
          <w:sz w:val="21"/>
        </w:rPr>
      </w:pPr>
    </w:p>
    <w:p w14:paraId="2B49F2A4" w14:textId="51B712C2" w:rsidR="00F252E2" w:rsidRPr="00914AA8" w:rsidRDefault="004F26D5">
      <w:pPr>
        <w:pStyle w:val="ListParagraph"/>
        <w:numPr>
          <w:ilvl w:val="1"/>
          <w:numId w:val="14"/>
        </w:numPr>
        <w:tabs>
          <w:tab w:val="left" w:pos="827"/>
        </w:tabs>
        <w:spacing w:before="1"/>
        <w:ind w:hanging="349"/>
        <w:jc w:val="both"/>
      </w:pPr>
      <w:r>
        <w:t>Nadzorni odbor;</w:t>
      </w:r>
    </w:p>
    <w:p w14:paraId="4EEE36F9" w14:textId="77577BEF" w:rsidR="00F252E2" w:rsidRPr="00914AA8" w:rsidRDefault="004F26D5">
      <w:pPr>
        <w:pStyle w:val="ListParagraph"/>
        <w:numPr>
          <w:ilvl w:val="1"/>
          <w:numId w:val="14"/>
        </w:numPr>
        <w:tabs>
          <w:tab w:val="left" w:pos="827"/>
        </w:tabs>
        <w:spacing w:before="1"/>
        <w:ind w:hanging="349"/>
        <w:jc w:val="both"/>
      </w:pPr>
      <w:r>
        <w:t>Upravni odbor.</w:t>
      </w:r>
    </w:p>
    <w:p w14:paraId="23BFCD8B" w14:textId="77777777" w:rsidR="00F252E2" w:rsidRPr="00914AA8" w:rsidRDefault="00F252E2" w:rsidP="00F252E2">
      <w:pPr>
        <w:pStyle w:val="BodyText"/>
        <w:spacing w:before="5"/>
        <w:jc w:val="both"/>
      </w:pPr>
    </w:p>
    <w:p w14:paraId="103D143B" w14:textId="3A2838F2" w:rsidR="00F252E2" w:rsidRPr="00914AA8" w:rsidRDefault="006E2E6D" w:rsidP="00F252E2">
      <w:pPr>
        <w:pStyle w:val="Heading1"/>
        <w:ind w:left="4291"/>
      </w:pPr>
      <w:bookmarkStart w:id="121" w:name="_Toc111535957"/>
      <w:bookmarkStart w:id="122" w:name="_Toc224801051"/>
      <w:r>
        <w:t xml:space="preserve">     </w:t>
      </w:r>
      <w:r w:rsidR="00F252E2" w:rsidRPr="00914AA8">
        <w:t>Član 51</w:t>
      </w:r>
      <w:bookmarkEnd w:id="121"/>
      <w:bookmarkEnd w:id="122"/>
    </w:p>
    <w:p w14:paraId="123DE0E5" w14:textId="77777777" w:rsidR="00F252E2" w:rsidRPr="00914AA8" w:rsidRDefault="00F252E2" w:rsidP="00F252E2">
      <w:pPr>
        <w:pStyle w:val="BodyText"/>
        <w:ind w:left="118" w:right="651"/>
        <w:jc w:val="both"/>
      </w:pPr>
      <w:r w:rsidRPr="00914AA8">
        <w:t>U širem smislu, segment korporativnog upravljanja u Društva čine interne kontrolne funkcije (interna revizija, praćenje usklađenosti poslovanja sa propisima) i eksterne funkcije kontrole i nadzora (revizija).</w:t>
      </w:r>
    </w:p>
    <w:p w14:paraId="6AE97347" w14:textId="77777777" w:rsidR="00F252E2" w:rsidRPr="00914AA8" w:rsidRDefault="00F252E2" w:rsidP="00F252E2">
      <w:pPr>
        <w:pStyle w:val="BodyText"/>
        <w:spacing w:before="3"/>
        <w:jc w:val="both"/>
      </w:pPr>
    </w:p>
    <w:p w14:paraId="18F84C94" w14:textId="77777777" w:rsidR="00F252E2" w:rsidRPr="00914AA8" w:rsidRDefault="00F252E2">
      <w:pPr>
        <w:pStyle w:val="Heading1"/>
        <w:numPr>
          <w:ilvl w:val="0"/>
          <w:numId w:val="13"/>
        </w:numPr>
        <w:tabs>
          <w:tab w:val="left" w:pos="407"/>
        </w:tabs>
        <w:spacing w:before="1" w:line="240" w:lineRule="auto"/>
        <w:ind w:hanging="289"/>
      </w:pPr>
      <w:bookmarkStart w:id="123" w:name="A)_Skupština_akcionara"/>
      <w:bookmarkStart w:id="124" w:name="_bookmark15"/>
      <w:bookmarkStart w:id="125" w:name="_Toc224801052"/>
      <w:bookmarkEnd w:id="123"/>
      <w:bookmarkEnd w:id="124"/>
      <w:r w:rsidRPr="00914AA8">
        <w:t>Skupština</w:t>
      </w:r>
      <w:r w:rsidRPr="00914AA8">
        <w:rPr>
          <w:spacing w:val="-1"/>
        </w:rPr>
        <w:t xml:space="preserve"> </w:t>
      </w:r>
      <w:r w:rsidRPr="00914AA8">
        <w:t>akcionara</w:t>
      </w:r>
      <w:bookmarkEnd w:id="125"/>
    </w:p>
    <w:p w14:paraId="089E7EE5" w14:textId="77777777" w:rsidR="00F252E2" w:rsidRPr="00914AA8" w:rsidRDefault="00F252E2" w:rsidP="00F252E2">
      <w:pPr>
        <w:pStyle w:val="BodyText"/>
        <w:spacing w:before="9"/>
        <w:jc w:val="both"/>
        <w:rPr>
          <w:b/>
          <w:sz w:val="21"/>
        </w:rPr>
      </w:pPr>
    </w:p>
    <w:p w14:paraId="474C3718" w14:textId="77777777" w:rsidR="00C35182" w:rsidRPr="00C35182" w:rsidRDefault="00C35182" w:rsidP="00C35182">
      <w:pPr>
        <w:widowControl/>
        <w:autoSpaceDE/>
        <w:autoSpaceDN/>
        <w:jc w:val="center"/>
        <w:rPr>
          <w:b/>
          <w:bCs/>
          <w:lang w:val="en-US"/>
        </w:rPr>
      </w:pPr>
      <w:r w:rsidRPr="00C35182">
        <w:rPr>
          <w:b/>
          <w:bCs/>
          <w:lang w:val="en-US"/>
        </w:rPr>
        <w:t>Član 52</w:t>
      </w:r>
    </w:p>
    <w:p w14:paraId="51EA65EA" w14:textId="4C15ADE4" w:rsidR="00C35182" w:rsidRPr="00C35182" w:rsidRDefault="00C35182" w:rsidP="00C35182">
      <w:pPr>
        <w:widowControl/>
        <w:autoSpaceDE/>
        <w:autoSpaceDN/>
        <w:ind w:left="550"/>
        <w:rPr>
          <w:bCs/>
          <w:lang w:val="en-US"/>
        </w:rPr>
      </w:pPr>
      <w:r w:rsidRPr="00C35182">
        <w:rPr>
          <w:bCs/>
          <w:lang w:val="en-US"/>
        </w:rPr>
        <w:t xml:space="preserve">Skupštinu </w:t>
      </w:r>
      <w:r w:rsidR="00B70024" w:rsidRPr="00B70024">
        <w:rPr>
          <w:bCs/>
          <w:lang w:val="en-US"/>
        </w:rPr>
        <w:t xml:space="preserve">akcionara </w:t>
      </w:r>
      <w:r w:rsidRPr="00C35182">
        <w:rPr>
          <w:bCs/>
          <w:lang w:val="en-US"/>
        </w:rPr>
        <w:t>čine svi akcionari, nezavisno od broja, vrste i klase akcija koje posjeduju.</w:t>
      </w:r>
    </w:p>
    <w:p w14:paraId="2854A5D0" w14:textId="77777777" w:rsidR="00C35182" w:rsidRPr="00C35182" w:rsidRDefault="00C35182" w:rsidP="00C35182">
      <w:pPr>
        <w:widowControl/>
        <w:autoSpaceDE/>
        <w:autoSpaceDN/>
        <w:ind w:left="550"/>
        <w:rPr>
          <w:bCs/>
          <w:lang w:val="en-US"/>
        </w:rPr>
      </w:pPr>
    </w:p>
    <w:p w14:paraId="3E3243BC" w14:textId="40B06B2A" w:rsidR="00D5231D" w:rsidRDefault="00D5231D" w:rsidP="00C35182">
      <w:pPr>
        <w:widowControl/>
        <w:autoSpaceDE/>
        <w:autoSpaceDN/>
        <w:ind w:left="550"/>
        <w:jc w:val="both"/>
        <w:rPr>
          <w:bCs/>
          <w:lang w:val="en-US"/>
        </w:rPr>
      </w:pPr>
      <w:r w:rsidRPr="00C35182">
        <w:rPr>
          <w:bCs/>
          <w:lang w:val="en-US"/>
        </w:rPr>
        <w:t>Predsjednik i članovi Nadzornog odbora</w:t>
      </w:r>
      <w:r>
        <w:rPr>
          <w:bCs/>
          <w:lang w:val="en-US"/>
        </w:rPr>
        <w:t xml:space="preserve"> po pravilu </w:t>
      </w:r>
      <w:r w:rsidRPr="00C35182">
        <w:rPr>
          <w:bCs/>
          <w:lang w:val="en-US"/>
        </w:rPr>
        <w:t>prisustvuju sjednicama Skupštine</w:t>
      </w:r>
      <w:r w:rsidRPr="00B70024">
        <w:t xml:space="preserve"> </w:t>
      </w:r>
      <w:r w:rsidRPr="00B70024">
        <w:rPr>
          <w:bCs/>
          <w:lang w:val="en-US"/>
        </w:rPr>
        <w:t>akcionara</w:t>
      </w:r>
      <w:r>
        <w:rPr>
          <w:bCs/>
          <w:lang w:val="en-US"/>
        </w:rPr>
        <w:t>.</w:t>
      </w:r>
    </w:p>
    <w:p w14:paraId="2972F449" w14:textId="77777777" w:rsidR="00D5231D" w:rsidRDefault="00D5231D" w:rsidP="00C35182">
      <w:pPr>
        <w:widowControl/>
        <w:autoSpaceDE/>
        <w:autoSpaceDN/>
        <w:ind w:left="550"/>
        <w:jc w:val="both"/>
        <w:rPr>
          <w:bCs/>
          <w:lang w:val="en-US"/>
        </w:rPr>
      </w:pPr>
    </w:p>
    <w:p w14:paraId="5269F44D" w14:textId="697164BB" w:rsidR="00C35182" w:rsidRPr="00C35182" w:rsidRDefault="00287698" w:rsidP="00C35182">
      <w:pPr>
        <w:widowControl/>
        <w:autoSpaceDE/>
        <w:autoSpaceDN/>
        <w:ind w:left="550"/>
        <w:jc w:val="both"/>
        <w:rPr>
          <w:bCs/>
          <w:lang w:val="en-US"/>
        </w:rPr>
      </w:pPr>
      <w:r w:rsidRPr="00287698">
        <w:rPr>
          <w:bCs/>
          <w:lang w:val="en-US"/>
        </w:rPr>
        <w:t xml:space="preserve">Predsjednik </w:t>
      </w:r>
      <w:r>
        <w:rPr>
          <w:bCs/>
          <w:lang w:val="en-US"/>
        </w:rPr>
        <w:t xml:space="preserve">i </w:t>
      </w:r>
      <w:r w:rsidR="00C35182" w:rsidRPr="00C35182">
        <w:rPr>
          <w:bCs/>
          <w:lang w:val="en-US"/>
        </w:rPr>
        <w:t>članovi Upravnog odbora i Sekretar Društva obavezno prisustvuju sjednicama Skupštine</w:t>
      </w:r>
      <w:r w:rsidR="00B70024" w:rsidRPr="00B70024">
        <w:t xml:space="preserve"> </w:t>
      </w:r>
      <w:r w:rsidR="00B70024" w:rsidRPr="00B70024">
        <w:rPr>
          <w:bCs/>
          <w:lang w:val="en-US"/>
        </w:rPr>
        <w:t>akcionara</w:t>
      </w:r>
      <w:r w:rsidR="00C35182" w:rsidRPr="00C35182">
        <w:rPr>
          <w:bCs/>
          <w:lang w:val="en-US"/>
        </w:rPr>
        <w:t xml:space="preserve">. </w:t>
      </w:r>
    </w:p>
    <w:p w14:paraId="45CE22B6" w14:textId="77777777" w:rsidR="00C35182" w:rsidRPr="00C35182" w:rsidRDefault="00C35182" w:rsidP="00C35182">
      <w:pPr>
        <w:widowControl/>
        <w:autoSpaceDE/>
        <w:autoSpaceDN/>
        <w:ind w:left="550"/>
        <w:jc w:val="center"/>
        <w:rPr>
          <w:bCs/>
          <w:lang w:val="en-US"/>
        </w:rPr>
      </w:pPr>
    </w:p>
    <w:p w14:paraId="101679CF" w14:textId="30855B75" w:rsidR="00C35182" w:rsidRPr="00C35182" w:rsidRDefault="00C35182" w:rsidP="00C35182">
      <w:pPr>
        <w:widowControl/>
        <w:autoSpaceDE/>
        <w:autoSpaceDN/>
        <w:ind w:left="90"/>
        <w:rPr>
          <w:b/>
          <w:bCs/>
          <w:lang w:val="en-US"/>
        </w:rPr>
      </w:pPr>
      <w:r w:rsidRPr="00C35182">
        <w:rPr>
          <w:b/>
          <w:bCs/>
          <w:lang w:val="en-US"/>
        </w:rPr>
        <w:t>Djelokrug Skupštine</w:t>
      </w:r>
      <w:r w:rsidR="00B70024" w:rsidRPr="00B70024">
        <w:t xml:space="preserve"> </w:t>
      </w:r>
      <w:r w:rsidR="00B70024" w:rsidRPr="00B70024">
        <w:rPr>
          <w:b/>
          <w:bCs/>
          <w:lang w:val="en-US"/>
        </w:rPr>
        <w:t>akcionara</w:t>
      </w:r>
    </w:p>
    <w:p w14:paraId="494BBDEF" w14:textId="77777777" w:rsidR="00C35182" w:rsidRPr="00C35182" w:rsidRDefault="00C35182" w:rsidP="00C35182">
      <w:pPr>
        <w:widowControl/>
        <w:autoSpaceDE/>
        <w:autoSpaceDN/>
        <w:ind w:left="90"/>
        <w:jc w:val="center"/>
        <w:rPr>
          <w:b/>
          <w:bCs/>
          <w:lang w:val="en-US"/>
        </w:rPr>
      </w:pPr>
      <w:r w:rsidRPr="00C35182">
        <w:rPr>
          <w:b/>
          <w:bCs/>
          <w:lang w:val="en-US"/>
        </w:rPr>
        <w:t>Član 53</w:t>
      </w:r>
    </w:p>
    <w:p w14:paraId="79C25B74" w14:textId="250B2B50" w:rsidR="00C35182" w:rsidRPr="00C35182" w:rsidRDefault="00C35182" w:rsidP="00C35182">
      <w:pPr>
        <w:widowControl/>
        <w:autoSpaceDE/>
        <w:autoSpaceDN/>
        <w:rPr>
          <w:bCs/>
          <w:lang w:val="en-US"/>
        </w:rPr>
      </w:pPr>
      <w:r w:rsidRPr="00C35182">
        <w:rPr>
          <w:bCs/>
          <w:lang w:val="en-US"/>
        </w:rPr>
        <w:t xml:space="preserve">          Skupština </w:t>
      </w:r>
      <w:r w:rsidR="00B70024" w:rsidRPr="00B70024">
        <w:rPr>
          <w:bCs/>
          <w:lang w:val="en-US"/>
        </w:rPr>
        <w:t>akcionara</w:t>
      </w:r>
      <w:r w:rsidRPr="00C35182">
        <w:rPr>
          <w:bCs/>
          <w:lang w:val="en-US"/>
        </w:rPr>
        <w:t xml:space="preserve">: </w:t>
      </w:r>
    </w:p>
    <w:p w14:paraId="303B64FB" w14:textId="059343CA"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1) vrši izmjene i dopune, odnosno donosi novi </w:t>
      </w:r>
      <w:r w:rsidR="002A53CF">
        <w:rPr>
          <w:color w:val="000000"/>
          <w:lang w:val="en-US"/>
        </w:rPr>
        <w:t>S</w:t>
      </w:r>
      <w:r w:rsidRPr="00C35182">
        <w:rPr>
          <w:color w:val="000000"/>
          <w:lang w:val="en-US"/>
        </w:rPr>
        <w:t>tatut Društva;</w:t>
      </w:r>
    </w:p>
    <w:p w14:paraId="719DC420"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2) imenuje i razrješava članove Nadzornog odbora;</w:t>
      </w:r>
    </w:p>
    <w:p w14:paraId="4C7A02C0"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3) imenuje i razrješava Revizora;</w:t>
      </w:r>
    </w:p>
    <w:p w14:paraId="7FC854CA"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4) imenuje i razrješava likvidatore;</w:t>
      </w:r>
    </w:p>
    <w:p w14:paraId="4369CFCE"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lastRenderedPageBreak/>
        <w:t xml:space="preserve">   5) usvaja godišnje finansijske iskaze i izvještaj o poslovanju Društva, sa izvještajima o odnosima Društva i privrednih društava u kojima Društvo ima status matičnog ili zavisnog privrednog društva;</w:t>
      </w:r>
    </w:p>
    <w:p w14:paraId="4D55E694"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6) donosi odluku o dobrovoljnoj likvidaciji Društva ili podnošenju predloga za pokretanje stečajnog postupka;</w:t>
      </w:r>
    </w:p>
    <w:p w14:paraId="737BA650"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7)  donosi odluku o visini naknada članova Nadzornog odbora;</w:t>
      </w:r>
    </w:p>
    <w:p w14:paraId="69A83023"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8) donosi odluku o raspolaganju imovinom velike vrijednosti Društva;</w:t>
      </w:r>
      <w:r w:rsidRPr="00C35182">
        <w:rPr>
          <w:color w:val="333300"/>
          <w:lang w:val="en-US"/>
        </w:rPr>
        <w:t xml:space="preserve"> </w:t>
      </w:r>
      <w:r w:rsidRPr="00C35182">
        <w:rPr>
          <w:color w:val="000000"/>
          <w:lang w:val="en-US"/>
        </w:rPr>
        <w:t>(kupovina, prodaja, zakup, razmjena, uspostavljanje založnog prava i hipoteke, zaključenje ugovora o kreditu i zajmu, davanje jemstva i garancija i preduzimanje bilo koje druge radnje kojom nastaje obaveza za Društvo) čija nabavna i/ili prodajna i/ili tržišna vrijednost predstavlja 20% ili više od neto vrijednosti imovine Društva;</w:t>
      </w:r>
    </w:p>
    <w:p w14:paraId="744BB043"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9) donosi odluku o raspodjeli dobiti i pokriću gubitaka;</w:t>
      </w:r>
    </w:p>
    <w:p w14:paraId="16B5FCB8"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10) donosi odluku o povećanju ili smanjenju osnovnog kapitala Društva;</w:t>
      </w:r>
    </w:p>
    <w:p w14:paraId="5EACD46A" w14:textId="29FC03A4"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11) donosi odluku o emisiji </w:t>
      </w:r>
      <w:r w:rsidR="009E18B9">
        <w:rPr>
          <w:color w:val="000000"/>
          <w:lang w:val="en-US"/>
        </w:rPr>
        <w:t xml:space="preserve">obveznica, odnosno </w:t>
      </w:r>
      <w:r w:rsidRPr="00C35182">
        <w:rPr>
          <w:color w:val="000000"/>
          <w:lang w:val="en-US"/>
        </w:rPr>
        <w:t>zamjenljivih obveznica ili varanata;</w:t>
      </w:r>
    </w:p>
    <w:p w14:paraId="275DE1D7"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12) donosi odluku o restrukturiranju Društva;</w:t>
      </w:r>
    </w:p>
    <w:p w14:paraId="57ADCE32" w14:textId="77777777" w:rsidR="00C35182" w:rsidRPr="00C35182" w:rsidRDefault="00C35182" w:rsidP="00C35182">
      <w:pPr>
        <w:widowControl/>
        <w:adjustRightInd w:val="0"/>
        <w:ind w:left="567" w:hanging="283"/>
        <w:jc w:val="both"/>
        <w:rPr>
          <w:b/>
          <w:color w:val="000000"/>
          <w:lang w:val="en-US"/>
        </w:rPr>
      </w:pPr>
      <w:r w:rsidRPr="00C35182">
        <w:rPr>
          <w:b/>
          <w:color w:val="000000"/>
          <w:lang w:val="en-US"/>
        </w:rPr>
        <w:t xml:space="preserve">   </w:t>
      </w:r>
      <w:r w:rsidRPr="00C35182">
        <w:rPr>
          <w:color w:val="000000"/>
          <w:lang w:val="en-US"/>
        </w:rPr>
        <w:t>13</w:t>
      </w:r>
      <w:r w:rsidRPr="00C35182">
        <w:rPr>
          <w:b/>
          <w:color w:val="000000"/>
          <w:lang w:val="en-US"/>
        </w:rPr>
        <w:t xml:space="preserve">) </w:t>
      </w:r>
      <w:r w:rsidRPr="00C35182">
        <w:rPr>
          <w:color w:val="000000"/>
          <w:lang w:val="en-US"/>
        </w:rPr>
        <w:t>donosi odluku o povlačenju jedne ili više klasa akcija sa regulisanog tržišta, odnosno multilateralne trgovačke platforme u smislu zakona kojim se uređuje tržište kapitala</w:t>
      </w:r>
      <w:r w:rsidRPr="00DE7A63">
        <w:rPr>
          <w:bCs/>
          <w:color w:val="000000"/>
          <w:lang w:val="en-US"/>
        </w:rPr>
        <w:t>;</w:t>
      </w:r>
    </w:p>
    <w:p w14:paraId="41CC2CE1" w14:textId="1C15FE1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14) donosi </w:t>
      </w:r>
      <w:r w:rsidR="00DE7A63">
        <w:rPr>
          <w:color w:val="000000"/>
          <w:lang w:val="en-US"/>
        </w:rPr>
        <w:t>P</w:t>
      </w:r>
      <w:r w:rsidRPr="00C35182">
        <w:rPr>
          <w:color w:val="000000"/>
          <w:lang w:val="en-US"/>
        </w:rPr>
        <w:t xml:space="preserve">oslovnik o radu; </w:t>
      </w:r>
    </w:p>
    <w:p w14:paraId="50E28FF9" w14:textId="4990EC5F"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15) odlučuje o drugim pitanjima u skladu sa zakonom </w:t>
      </w:r>
      <w:r w:rsidR="00EC5708">
        <w:rPr>
          <w:color w:val="000000"/>
          <w:lang w:val="en-US"/>
        </w:rPr>
        <w:t>i ovim</w:t>
      </w:r>
      <w:r w:rsidRPr="00C35182">
        <w:rPr>
          <w:color w:val="000000"/>
          <w:lang w:val="en-US"/>
        </w:rPr>
        <w:t xml:space="preserve"> </w:t>
      </w:r>
      <w:r w:rsidR="00DE7A63">
        <w:rPr>
          <w:color w:val="000000"/>
          <w:lang w:val="en-US"/>
        </w:rPr>
        <w:t>S</w:t>
      </w:r>
      <w:r w:rsidRPr="00C35182">
        <w:rPr>
          <w:color w:val="000000"/>
          <w:lang w:val="en-US"/>
        </w:rPr>
        <w:t>tatutom.</w:t>
      </w:r>
    </w:p>
    <w:p w14:paraId="1EBA344D" w14:textId="77777777" w:rsidR="00C35182" w:rsidRPr="00C35182" w:rsidRDefault="00C35182" w:rsidP="00C35182">
      <w:pPr>
        <w:widowControl/>
        <w:autoSpaceDE/>
        <w:autoSpaceDN/>
        <w:ind w:left="540"/>
        <w:rPr>
          <w:bCs/>
          <w:lang w:val="en-US"/>
        </w:rPr>
      </w:pPr>
    </w:p>
    <w:p w14:paraId="68753693" w14:textId="75E028DC" w:rsidR="00C35182" w:rsidRPr="00C35182" w:rsidRDefault="00C35182" w:rsidP="00C35182">
      <w:pPr>
        <w:widowControl/>
        <w:autoSpaceDE/>
        <w:autoSpaceDN/>
        <w:ind w:left="540"/>
        <w:rPr>
          <w:bCs/>
          <w:lang w:val="en-US"/>
        </w:rPr>
      </w:pPr>
      <w:r w:rsidRPr="00C35182">
        <w:rPr>
          <w:bCs/>
          <w:lang w:val="en-US"/>
        </w:rPr>
        <w:t>Skupština može da odlučuje i o pitanjima koja su u nadležnosti Nadzornog odbora i Upravnog odbora, na zahtjev tih organa</w:t>
      </w:r>
      <w:r w:rsidR="00DE7A63">
        <w:rPr>
          <w:bCs/>
          <w:lang w:val="en-US"/>
        </w:rPr>
        <w:t xml:space="preserve"> ili ako je to predviđeno ovim Statutom</w:t>
      </w:r>
      <w:r w:rsidRPr="00C35182">
        <w:rPr>
          <w:bCs/>
          <w:lang w:val="en-US"/>
        </w:rPr>
        <w:t>.</w:t>
      </w:r>
    </w:p>
    <w:p w14:paraId="73BBA5FA" w14:textId="77777777" w:rsidR="00C35182" w:rsidRPr="00C35182" w:rsidRDefault="00C35182" w:rsidP="00C35182">
      <w:pPr>
        <w:widowControl/>
        <w:autoSpaceDE/>
        <w:autoSpaceDN/>
        <w:ind w:left="550"/>
        <w:jc w:val="center"/>
        <w:rPr>
          <w:bCs/>
          <w:lang w:val="en-US"/>
        </w:rPr>
      </w:pPr>
      <w:r w:rsidRPr="00C35182">
        <w:rPr>
          <w:bCs/>
          <w:lang w:val="en-US"/>
        </w:rPr>
        <w:t xml:space="preserve">    </w:t>
      </w:r>
    </w:p>
    <w:p w14:paraId="00DB5C57" w14:textId="771B495C" w:rsidR="00C35182" w:rsidRPr="00C35182" w:rsidRDefault="00C35182" w:rsidP="00C35182">
      <w:pPr>
        <w:widowControl/>
        <w:autoSpaceDE/>
        <w:autoSpaceDN/>
        <w:ind w:left="550"/>
        <w:rPr>
          <w:b/>
          <w:bCs/>
          <w:lang w:val="en-US"/>
        </w:rPr>
      </w:pPr>
      <w:r w:rsidRPr="00C35182">
        <w:rPr>
          <w:b/>
          <w:bCs/>
          <w:lang w:val="en-US"/>
        </w:rPr>
        <w:t xml:space="preserve">Sjednica Skupštine </w:t>
      </w:r>
      <w:r w:rsidR="00B70024" w:rsidRPr="00B70024">
        <w:rPr>
          <w:b/>
          <w:bCs/>
          <w:lang w:val="en-US"/>
        </w:rPr>
        <w:t>akcionara</w:t>
      </w:r>
    </w:p>
    <w:p w14:paraId="7A721419" w14:textId="77777777" w:rsidR="00C35182" w:rsidRPr="00C35182" w:rsidRDefault="00C35182" w:rsidP="00C35182">
      <w:pPr>
        <w:widowControl/>
        <w:autoSpaceDE/>
        <w:autoSpaceDN/>
        <w:ind w:left="550"/>
        <w:jc w:val="center"/>
        <w:rPr>
          <w:b/>
          <w:bCs/>
          <w:lang w:val="en-US"/>
        </w:rPr>
      </w:pPr>
      <w:r w:rsidRPr="00C35182">
        <w:rPr>
          <w:b/>
          <w:bCs/>
          <w:lang w:val="en-US"/>
        </w:rPr>
        <w:t>Član 54</w:t>
      </w:r>
    </w:p>
    <w:p w14:paraId="057A0084" w14:textId="77777777" w:rsidR="00C35182" w:rsidRPr="00C35182" w:rsidRDefault="00C35182" w:rsidP="00C35182">
      <w:pPr>
        <w:widowControl/>
        <w:autoSpaceDE/>
        <w:autoSpaceDN/>
        <w:jc w:val="both"/>
        <w:rPr>
          <w:bCs/>
          <w:lang w:val="en-US"/>
        </w:rPr>
      </w:pPr>
      <w:r w:rsidRPr="00C35182">
        <w:rPr>
          <w:bCs/>
          <w:lang w:val="en-US"/>
        </w:rPr>
        <w:t xml:space="preserve">          Sjednica Skupštine može biti redovna i vanredna.</w:t>
      </w:r>
    </w:p>
    <w:p w14:paraId="34728984" w14:textId="77777777" w:rsidR="00C35182" w:rsidRPr="00C35182" w:rsidRDefault="00C35182" w:rsidP="00C35182">
      <w:pPr>
        <w:widowControl/>
        <w:autoSpaceDE/>
        <w:autoSpaceDN/>
        <w:jc w:val="both"/>
        <w:rPr>
          <w:bCs/>
          <w:lang w:val="en-US"/>
        </w:rPr>
      </w:pPr>
    </w:p>
    <w:p w14:paraId="29126452" w14:textId="77777777" w:rsidR="00C35182" w:rsidRPr="00C35182" w:rsidRDefault="00C35182" w:rsidP="00C35182">
      <w:pPr>
        <w:widowControl/>
        <w:autoSpaceDE/>
        <w:autoSpaceDN/>
        <w:ind w:left="550"/>
        <w:jc w:val="both"/>
        <w:rPr>
          <w:bCs/>
          <w:lang w:val="en-US"/>
        </w:rPr>
      </w:pPr>
      <w:r w:rsidRPr="00C35182">
        <w:rPr>
          <w:bCs/>
          <w:lang w:val="en-US"/>
        </w:rPr>
        <w:t xml:space="preserve">Redovna sjednica Skupštine održava se jednom godišnje, najkasnije u roku od šest mjeseci od završetka poslovne godine. </w:t>
      </w:r>
    </w:p>
    <w:p w14:paraId="419F6FB0" w14:textId="77777777" w:rsidR="00C35182" w:rsidRPr="00C35182" w:rsidRDefault="00C35182" w:rsidP="00C35182">
      <w:pPr>
        <w:widowControl/>
        <w:autoSpaceDE/>
        <w:autoSpaceDN/>
        <w:ind w:left="550"/>
        <w:jc w:val="both"/>
        <w:rPr>
          <w:bCs/>
          <w:lang w:val="en-US"/>
        </w:rPr>
      </w:pPr>
    </w:p>
    <w:p w14:paraId="1C8C7ADF" w14:textId="77777777" w:rsidR="00C35182" w:rsidRPr="00C35182" w:rsidRDefault="00C35182" w:rsidP="00C35182">
      <w:pPr>
        <w:widowControl/>
        <w:autoSpaceDE/>
        <w:autoSpaceDN/>
        <w:ind w:left="450"/>
        <w:jc w:val="both"/>
        <w:rPr>
          <w:bCs/>
          <w:lang w:val="en-US"/>
        </w:rPr>
      </w:pPr>
      <w:r w:rsidRPr="00C35182">
        <w:rPr>
          <w:bCs/>
          <w:lang w:val="en-US"/>
        </w:rPr>
        <w:t xml:space="preserve">  Neodržavanje redovne sjednice Skupštine nema uticaja na pravnu valjanost pravnih poslova, radnji i odluka Društva.</w:t>
      </w:r>
    </w:p>
    <w:p w14:paraId="54527EDF" w14:textId="77777777" w:rsidR="00C35182" w:rsidRPr="00C35182" w:rsidRDefault="00C35182" w:rsidP="00C35182">
      <w:pPr>
        <w:widowControl/>
        <w:autoSpaceDE/>
        <w:autoSpaceDN/>
        <w:ind w:left="550"/>
        <w:jc w:val="both"/>
        <w:rPr>
          <w:bCs/>
          <w:lang w:val="en-US"/>
        </w:rPr>
      </w:pPr>
    </w:p>
    <w:p w14:paraId="7BDA2440" w14:textId="77777777" w:rsidR="00C35182" w:rsidRPr="00C35182" w:rsidRDefault="00C35182" w:rsidP="00C35182">
      <w:pPr>
        <w:widowControl/>
        <w:autoSpaceDE/>
        <w:autoSpaceDN/>
        <w:ind w:left="550"/>
        <w:jc w:val="both"/>
        <w:rPr>
          <w:bCs/>
          <w:lang w:val="en-US"/>
        </w:rPr>
      </w:pPr>
      <w:r w:rsidRPr="00C35182">
        <w:rPr>
          <w:bCs/>
          <w:lang w:val="en-US"/>
        </w:rPr>
        <w:t>Vanredna sjednica Skupštine održava se po potrebi, kao i kad je to određeno zakonom.</w:t>
      </w:r>
    </w:p>
    <w:p w14:paraId="7AAD9306" w14:textId="77777777" w:rsidR="00C35182" w:rsidRPr="00C35182" w:rsidRDefault="00C35182" w:rsidP="00C35182">
      <w:pPr>
        <w:widowControl/>
        <w:autoSpaceDE/>
        <w:autoSpaceDN/>
        <w:ind w:left="550"/>
        <w:rPr>
          <w:bCs/>
          <w:lang w:val="en-US"/>
        </w:rPr>
      </w:pPr>
    </w:p>
    <w:p w14:paraId="6FEE3D0C" w14:textId="1A8EAD6C" w:rsidR="00C35182" w:rsidRPr="00C35182" w:rsidRDefault="00C35182" w:rsidP="00C35182">
      <w:pPr>
        <w:widowControl/>
        <w:autoSpaceDE/>
        <w:autoSpaceDN/>
        <w:ind w:left="550"/>
        <w:rPr>
          <w:b/>
          <w:bCs/>
          <w:lang w:val="en-US"/>
        </w:rPr>
      </w:pPr>
      <w:r w:rsidRPr="00C35182">
        <w:rPr>
          <w:b/>
          <w:bCs/>
          <w:lang w:val="en-US"/>
        </w:rPr>
        <w:t xml:space="preserve">Sazivanje sjednice Skupštine </w:t>
      </w:r>
      <w:r w:rsidR="00B70024" w:rsidRPr="00B70024">
        <w:rPr>
          <w:b/>
          <w:bCs/>
          <w:lang w:val="en-US"/>
        </w:rPr>
        <w:t>akcionara</w:t>
      </w:r>
    </w:p>
    <w:p w14:paraId="21A8D68B" w14:textId="77777777" w:rsidR="00C35182" w:rsidRPr="00C35182" w:rsidRDefault="00C35182" w:rsidP="00C35182">
      <w:pPr>
        <w:widowControl/>
        <w:autoSpaceDE/>
        <w:autoSpaceDN/>
        <w:ind w:left="550"/>
        <w:jc w:val="center"/>
        <w:rPr>
          <w:b/>
          <w:bCs/>
          <w:lang w:val="en-US"/>
        </w:rPr>
      </w:pPr>
      <w:r w:rsidRPr="00C35182">
        <w:rPr>
          <w:b/>
          <w:bCs/>
          <w:lang w:val="en-US"/>
        </w:rPr>
        <w:t>Član 55</w:t>
      </w:r>
    </w:p>
    <w:p w14:paraId="653B5C99" w14:textId="77777777" w:rsidR="00C35182" w:rsidRPr="00C35182" w:rsidRDefault="00C35182" w:rsidP="00C35182">
      <w:pPr>
        <w:widowControl/>
        <w:autoSpaceDE/>
        <w:autoSpaceDN/>
        <w:ind w:left="90"/>
        <w:jc w:val="both"/>
        <w:rPr>
          <w:lang w:val="en-US"/>
        </w:rPr>
      </w:pPr>
      <w:r w:rsidRPr="00C35182">
        <w:rPr>
          <w:bCs/>
          <w:lang w:val="en-US"/>
        </w:rPr>
        <w:t xml:space="preserve">        Sjednicu Skupštine saziva Upravni odbor</w:t>
      </w:r>
      <w:r w:rsidRPr="00C35182">
        <w:rPr>
          <w:lang w:val="en-US"/>
        </w:rPr>
        <w:t>.</w:t>
      </w:r>
    </w:p>
    <w:p w14:paraId="315C4C13" w14:textId="77777777" w:rsidR="00C35182" w:rsidRPr="00C35182" w:rsidRDefault="00C35182" w:rsidP="00C35182">
      <w:pPr>
        <w:widowControl/>
        <w:autoSpaceDE/>
        <w:autoSpaceDN/>
        <w:ind w:left="90"/>
        <w:jc w:val="both"/>
        <w:rPr>
          <w:b/>
          <w:bCs/>
          <w:lang w:val="en-US"/>
        </w:rPr>
      </w:pPr>
    </w:p>
    <w:p w14:paraId="3CDF3D5C" w14:textId="77777777" w:rsidR="00C35182" w:rsidRPr="00C35182" w:rsidRDefault="00C35182" w:rsidP="00C35182">
      <w:pPr>
        <w:widowControl/>
        <w:autoSpaceDE/>
        <w:autoSpaceDN/>
        <w:ind w:left="450"/>
        <w:jc w:val="both"/>
        <w:rPr>
          <w:bCs/>
          <w:lang w:val="en-US"/>
        </w:rPr>
      </w:pPr>
      <w:r w:rsidRPr="00C35182">
        <w:rPr>
          <w:b/>
          <w:bCs/>
          <w:lang w:val="en-US"/>
        </w:rPr>
        <w:t xml:space="preserve">  </w:t>
      </w:r>
      <w:r w:rsidRPr="00C35182">
        <w:rPr>
          <w:bCs/>
          <w:lang w:val="en-US"/>
        </w:rPr>
        <w:t>Sjednicu Skupštine može sazvati i Nadzorni odbor, ukoliko je to u interesu Društva.</w:t>
      </w:r>
    </w:p>
    <w:p w14:paraId="5B41BEB3" w14:textId="77777777" w:rsidR="00C35182" w:rsidRPr="00C35182" w:rsidRDefault="00C35182" w:rsidP="00C35182">
      <w:pPr>
        <w:widowControl/>
        <w:autoSpaceDE/>
        <w:autoSpaceDN/>
        <w:ind w:left="450"/>
        <w:jc w:val="both"/>
        <w:rPr>
          <w:bCs/>
          <w:lang w:val="en-US"/>
        </w:rPr>
      </w:pPr>
    </w:p>
    <w:p w14:paraId="043DAF6C" w14:textId="77777777" w:rsidR="00C35182" w:rsidRPr="00C35182" w:rsidRDefault="00C35182" w:rsidP="00C35182">
      <w:pPr>
        <w:widowControl/>
        <w:autoSpaceDE/>
        <w:autoSpaceDN/>
        <w:ind w:left="550"/>
        <w:jc w:val="both"/>
        <w:rPr>
          <w:bCs/>
          <w:lang w:val="en-US"/>
        </w:rPr>
      </w:pPr>
      <w:r w:rsidRPr="00C35182">
        <w:rPr>
          <w:bCs/>
          <w:lang w:val="en-US"/>
        </w:rPr>
        <w:t>Ako se Društvo nalazi u postupku likvidacije, sjednicu Skupštine saziva likvidator.</w:t>
      </w:r>
    </w:p>
    <w:p w14:paraId="4D7F8645" w14:textId="77777777" w:rsidR="00C35182" w:rsidRPr="00C35182" w:rsidRDefault="00C35182" w:rsidP="00C35182">
      <w:pPr>
        <w:widowControl/>
        <w:autoSpaceDE/>
        <w:autoSpaceDN/>
        <w:ind w:left="550"/>
        <w:jc w:val="both"/>
        <w:rPr>
          <w:bCs/>
          <w:lang w:val="en-US"/>
        </w:rPr>
      </w:pPr>
    </w:p>
    <w:p w14:paraId="304EDC36" w14:textId="361906F4" w:rsidR="00C35182" w:rsidRPr="00C35182" w:rsidRDefault="00C35182" w:rsidP="00C35182">
      <w:pPr>
        <w:widowControl/>
        <w:autoSpaceDE/>
        <w:autoSpaceDN/>
        <w:ind w:left="540"/>
        <w:jc w:val="both"/>
        <w:rPr>
          <w:bCs/>
          <w:lang w:val="en-US"/>
        </w:rPr>
      </w:pPr>
      <w:r w:rsidRPr="00C35182">
        <w:rPr>
          <w:bCs/>
          <w:lang w:val="en-US"/>
        </w:rPr>
        <w:t xml:space="preserve">Akcionari koji posjeduju akcije koje čine najmanje 5% osnovnog kapitala Društva i 5% glasačkih prava u okviru svoje klase, kao i Revizor Društva imaju pravo da </w:t>
      </w:r>
      <w:r w:rsidR="00204C08" w:rsidRPr="00204C08">
        <w:rPr>
          <w:bCs/>
          <w:lang w:val="en-US"/>
        </w:rPr>
        <w:t>Upravn</w:t>
      </w:r>
      <w:r w:rsidR="00204C08">
        <w:rPr>
          <w:bCs/>
          <w:lang w:val="en-US"/>
        </w:rPr>
        <w:t>om</w:t>
      </w:r>
      <w:r w:rsidR="00204C08" w:rsidRPr="00204C08">
        <w:rPr>
          <w:bCs/>
          <w:lang w:val="en-US"/>
        </w:rPr>
        <w:t xml:space="preserve"> odbor</w:t>
      </w:r>
      <w:r w:rsidRPr="00C35182">
        <w:rPr>
          <w:bCs/>
          <w:lang w:val="en-US"/>
        </w:rPr>
        <w:t>u podnesu zahtjev za sazivanje vanredne sjednice Skupštine</w:t>
      </w:r>
      <w:r w:rsidR="00204C08">
        <w:rPr>
          <w:bCs/>
          <w:lang w:val="en-US"/>
        </w:rPr>
        <w:t xml:space="preserve"> akcionara</w:t>
      </w:r>
      <w:r w:rsidRPr="00C35182">
        <w:rPr>
          <w:bCs/>
          <w:lang w:val="en-US"/>
        </w:rPr>
        <w:t>.</w:t>
      </w:r>
    </w:p>
    <w:p w14:paraId="5C62C09B" w14:textId="77777777" w:rsidR="00C35182" w:rsidRPr="00C35182" w:rsidRDefault="00C35182" w:rsidP="00C35182">
      <w:pPr>
        <w:widowControl/>
        <w:autoSpaceDE/>
        <w:autoSpaceDN/>
        <w:ind w:left="540"/>
        <w:jc w:val="both"/>
        <w:rPr>
          <w:bCs/>
          <w:lang w:val="en-US"/>
        </w:rPr>
      </w:pPr>
    </w:p>
    <w:p w14:paraId="5383F4F7" w14:textId="2714CA28" w:rsidR="00C35182" w:rsidRDefault="00C35182" w:rsidP="00C35182">
      <w:pPr>
        <w:widowControl/>
        <w:tabs>
          <w:tab w:val="left" w:pos="540"/>
          <w:tab w:val="left" w:pos="630"/>
        </w:tabs>
        <w:autoSpaceDE/>
        <w:autoSpaceDN/>
        <w:ind w:left="450"/>
        <w:jc w:val="both"/>
        <w:rPr>
          <w:bCs/>
          <w:lang w:val="en-US"/>
        </w:rPr>
      </w:pPr>
      <w:r w:rsidRPr="00C35182">
        <w:rPr>
          <w:bCs/>
          <w:lang w:val="en-US"/>
        </w:rPr>
        <w:t xml:space="preserve"> Zahtjev iz prethodnog stava podnosi se u pisanom obliku i ob</w:t>
      </w:r>
      <w:r w:rsidR="00204C08">
        <w:rPr>
          <w:bCs/>
          <w:lang w:val="en-US"/>
        </w:rPr>
        <w:t>a</w:t>
      </w:r>
      <w:r w:rsidRPr="00C35182">
        <w:rPr>
          <w:bCs/>
          <w:lang w:val="en-US"/>
        </w:rPr>
        <w:t>vezno sadrži: predlog dnevnog reda, predlog odluka čije se usvajanje predlaže sa obrazloženjem, podatke o podnosiocima zahtjeva i broj akcija koje posjeduju.</w:t>
      </w:r>
    </w:p>
    <w:p w14:paraId="3D7E0864" w14:textId="77777777" w:rsidR="00204C08" w:rsidRPr="00C35182" w:rsidRDefault="00204C08" w:rsidP="00C35182">
      <w:pPr>
        <w:widowControl/>
        <w:tabs>
          <w:tab w:val="left" w:pos="540"/>
          <w:tab w:val="left" w:pos="630"/>
        </w:tabs>
        <w:autoSpaceDE/>
        <w:autoSpaceDN/>
        <w:ind w:left="450"/>
        <w:jc w:val="both"/>
        <w:rPr>
          <w:bCs/>
          <w:lang w:val="en-US"/>
        </w:rPr>
      </w:pPr>
    </w:p>
    <w:p w14:paraId="08598ED6" w14:textId="7A9ACA23" w:rsidR="00C35182" w:rsidRPr="00C35182" w:rsidRDefault="00C35182" w:rsidP="00C35182">
      <w:pPr>
        <w:widowControl/>
        <w:autoSpaceDE/>
        <w:autoSpaceDN/>
        <w:ind w:left="550"/>
        <w:jc w:val="both"/>
        <w:rPr>
          <w:bCs/>
          <w:lang w:val="en-US"/>
        </w:rPr>
      </w:pPr>
      <w:r w:rsidRPr="00C35182">
        <w:rPr>
          <w:bCs/>
          <w:lang w:val="en-US"/>
        </w:rPr>
        <w:t xml:space="preserve">Upravni odbor je dužan da sazove vanrednu sjednicu Skupštine u roku od 15 dana od dana prijema zahtjeva iz stava </w:t>
      </w:r>
      <w:r w:rsidR="00204C08">
        <w:rPr>
          <w:bCs/>
          <w:lang w:val="en-US"/>
        </w:rPr>
        <w:t>5</w:t>
      </w:r>
      <w:r w:rsidRPr="00C35182">
        <w:rPr>
          <w:bCs/>
          <w:lang w:val="en-US"/>
        </w:rPr>
        <w:t xml:space="preserve"> ovog člana, na teret sredstava Društva.</w:t>
      </w:r>
    </w:p>
    <w:p w14:paraId="6EC958D1" w14:textId="77777777" w:rsidR="00C35182" w:rsidRPr="00C35182" w:rsidRDefault="00C35182" w:rsidP="00C35182">
      <w:pPr>
        <w:widowControl/>
        <w:autoSpaceDE/>
        <w:autoSpaceDN/>
        <w:ind w:left="550"/>
        <w:jc w:val="both"/>
        <w:rPr>
          <w:bCs/>
          <w:lang w:val="en-US"/>
        </w:rPr>
      </w:pPr>
    </w:p>
    <w:p w14:paraId="3D614928" w14:textId="51D40A0B" w:rsidR="00C35182" w:rsidRPr="00C35182" w:rsidRDefault="00C35182" w:rsidP="00C35182">
      <w:pPr>
        <w:widowControl/>
        <w:autoSpaceDE/>
        <w:autoSpaceDN/>
        <w:ind w:left="550"/>
        <w:jc w:val="both"/>
        <w:rPr>
          <w:bCs/>
          <w:lang w:val="en-US"/>
        </w:rPr>
      </w:pPr>
      <w:r w:rsidRPr="00C35182">
        <w:rPr>
          <w:bCs/>
          <w:lang w:val="en-US"/>
        </w:rPr>
        <w:t xml:space="preserve">Ako </w:t>
      </w:r>
      <w:r w:rsidR="00204C08" w:rsidRPr="00204C08">
        <w:rPr>
          <w:bCs/>
          <w:lang w:val="en-US"/>
        </w:rPr>
        <w:t>Upravni odbor</w:t>
      </w:r>
      <w:r w:rsidRPr="00C35182">
        <w:rPr>
          <w:bCs/>
          <w:lang w:val="en-US"/>
        </w:rPr>
        <w:t xml:space="preserve"> ne sazove vanrednu sjednicu Skupštine na zahtjev lica iz stava </w:t>
      </w:r>
      <w:r w:rsidR="00204C08">
        <w:rPr>
          <w:bCs/>
          <w:lang w:val="en-US"/>
        </w:rPr>
        <w:t>5</w:t>
      </w:r>
      <w:r w:rsidRPr="00C35182">
        <w:rPr>
          <w:bCs/>
          <w:lang w:val="en-US"/>
        </w:rPr>
        <w:t xml:space="preserve"> ovog člana u roku od 15 dana od dana prijema zahtjeva, svaki podnosilac zahtjeva može podnijeti predlog nadležnom sudu da, u vanparničnom postupku, naloži održavanje te sjednice.</w:t>
      </w:r>
    </w:p>
    <w:p w14:paraId="5840477D" w14:textId="77777777" w:rsidR="00C35182" w:rsidRPr="00C35182" w:rsidRDefault="00C35182" w:rsidP="00C35182">
      <w:pPr>
        <w:widowControl/>
        <w:autoSpaceDE/>
        <w:autoSpaceDN/>
        <w:ind w:left="550"/>
        <w:jc w:val="both"/>
        <w:rPr>
          <w:bCs/>
          <w:lang w:val="en-US"/>
        </w:rPr>
      </w:pPr>
    </w:p>
    <w:p w14:paraId="35037CF3" w14:textId="682D77D7" w:rsidR="00C35182" w:rsidRPr="00C35182" w:rsidRDefault="00C35182" w:rsidP="00C35182">
      <w:pPr>
        <w:widowControl/>
        <w:autoSpaceDE/>
        <w:autoSpaceDN/>
        <w:ind w:left="550"/>
        <w:jc w:val="both"/>
        <w:rPr>
          <w:bCs/>
          <w:lang w:val="en-US"/>
        </w:rPr>
      </w:pPr>
      <w:r w:rsidRPr="00C35182">
        <w:rPr>
          <w:bCs/>
          <w:lang w:val="en-US"/>
        </w:rPr>
        <w:t xml:space="preserve">Dnevni red vanredne Skupštine utvrđuje se prema predlogu dnevnog reda iz zahtjeva iz stava </w:t>
      </w:r>
      <w:r w:rsidR="00204C08">
        <w:rPr>
          <w:bCs/>
          <w:lang w:val="en-US"/>
        </w:rPr>
        <w:t>5</w:t>
      </w:r>
      <w:r w:rsidRPr="00C35182">
        <w:rPr>
          <w:bCs/>
          <w:lang w:val="en-US"/>
        </w:rPr>
        <w:t xml:space="preserve"> ovog člana, ako su predložena pitanja o kojima se odlučuje u nadležnosti Skupštine. </w:t>
      </w:r>
    </w:p>
    <w:p w14:paraId="61DD3763" w14:textId="77777777" w:rsidR="00C35182" w:rsidRDefault="00C35182" w:rsidP="00C35182">
      <w:pPr>
        <w:widowControl/>
        <w:autoSpaceDE/>
        <w:autoSpaceDN/>
        <w:ind w:left="550"/>
        <w:jc w:val="both"/>
        <w:rPr>
          <w:b/>
          <w:bCs/>
          <w:lang w:val="en-US"/>
        </w:rPr>
      </w:pPr>
    </w:p>
    <w:p w14:paraId="576FCD33" w14:textId="77777777" w:rsidR="009E2D29" w:rsidRDefault="009E2D29" w:rsidP="00C35182">
      <w:pPr>
        <w:widowControl/>
        <w:autoSpaceDE/>
        <w:autoSpaceDN/>
        <w:ind w:left="550"/>
        <w:jc w:val="both"/>
        <w:rPr>
          <w:b/>
          <w:bCs/>
          <w:lang w:val="en-US"/>
        </w:rPr>
      </w:pPr>
    </w:p>
    <w:p w14:paraId="2033A4E4" w14:textId="77777777" w:rsidR="009E2D29" w:rsidRPr="00C35182" w:rsidRDefault="009E2D29" w:rsidP="00C35182">
      <w:pPr>
        <w:widowControl/>
        <w:autoSpaceDE/>
        <w:autoSpaceDN/>
        <w:ind w:left="550"/>
        <w:jc w:val="both"/>
        <w:rPr>
          <w:b/>
          <w:bCs/>
          <w:lang w:val="en-US"/>
        </w:rPr>
      </w:pPr>
    </w:p>
    <w:p w14:paraId="7EA2CB3F" w14:textId="77777777" w:rsidR="00C35182" w:rsidRPr="00C35182" w:rsidRDefault="00C35182" w:rsidP="00C35182">
      <w:pPr>
        <w:widowControl/>
        <w:autoSpaceDE/>
        <w:autoSpaceDN/>
        <w:ind w:left="550"/>
        <w:rPr>
          <w:b/>
          <w:bCs/>
          <w:lang w:val="en-US"/>
        </w:rPr>
      </w:pPr>
      <w:r w:rsidRPr="00C35182">
        <w:rPr>
          <w:b/>
          <w:bCs/>
          <w:lang w:val="en-US"/>
        </w:rPr>
        <w:lastRenderedPageBreak/>
        <w:t>Poziv za sjednicu</w:t>
      </w:r>
    </w:p>
    <w:p w14:paraId="465C1A82" w14:textId="77777777" w:rsidR="00C35182" w:rsidRPr="00C35182" w:rsidRDefault="00C35182" w:rsidP="00C35182">
      <w:pPr>
        <w:widowControl/>
        <w:autoSpaceDE/>
        <w:autoSpaceDN/>
        <w:ind w:left="550"/>
        <w:jc w:val="center"/>
        <w:rPr>
          <w:b/>
          <w:bCs/>
          <w:lang w:val="en-US"/>
        </w:rPr>
      </w:pPr>
      <w:r w:rsidRPr="00C35182">
        <w:rPr>
          <w:b/>
          <w:bCs/>
          <w:lang w:val="en-US"/>
        </w:rPr>
        <w:t>Član 56</w:t>
      </w:r>
    </w:p>
    <w:p w14:paraId="5671D959" w14:textId="77777777" w:rsidR="00C35182" w:rsidRPr="00C35182" w:rsidRDefault="00C35182" w:rsidP="00C35182">
      <w:pPr>
        <w:widowControl/>
        <w:autoSpaceDE/>
        <w:autoSpaceDN/>
        <w:ind w:left="550"/>
        <w:rPr>
          <w:bCs/>
          <w:lang w:val="en-US"/>
        </w:rPr>
      </w:pPr>
      <w:r w:rsidRPr="00C35182">
        <w:rPr>
          <w:bCs/>
          <w:lang w:val="en-US"/>
        </w:rPr>
        <w:t>Poziv za sjednicu Skupštine naročito sadrži:</w:t>
      </w:r>
    </w:p>
    <w:p w14:paraId="68AC094A" w14:textId="77777777" w:rsidR="00C35182" w:rsidRPr="00C35182" w:rsidRDefault="00C35182">
      <w:pPr>
        <w:widowControl/>
        <w:numPr>
          <w:ilvl w:val="0"/>
          <w:numId w:val="111"/>
        </w:numPr>
        <w:autoSpaceDE/>
        <w:autoSpaceDN/>
        <w:spacing w:after="120"/>
        <w:rPr>
          <w:bCs/>
          <w:lang w:val="en-US"/>
        </w:rPr>
      </w:pPr>
      <w:r w:rsidRPr="00C35182">
        <w:rPr>
          <w:bCs/>
          <w:lang w:val="en-US"/>
        </w:rPr>
        <w:t>datum slanja poziva;</w:t>
      </w:r>
    </w:p>
    <w:p w14:paraId="2AED538B" w14:textId="7BF7C73F" w:rsidR="00C35182" w:rsidRPr="00C35182" w:rsidRDefault="001C0F65">
      <w:pPr>
        <w:widowControl/>
        <w:numPr>
          <w:ilvl w:val="0"/>
          <w:numId w:val="111"/>
        </w:numPr>
        <w:autoSpaceDE/>
        <w:autoSpaceDN/>
        <w:spacing w:after="120"/>
        <w:rPr>
          <w:bCs/>
          <w:lang w:val="en-US"/>
        </w:rPr>
      </w:pPr>
      <w:r>
        <w:rPr>
          <w:bCs/>
          <w:lang w:val="en-US"/>
        </w:rPr>
        <w:t>v</w:t>
      </w:r>
      <w:r w:rsidR="00C35182" w:rsidRPr="00C35182">
        <w:rPr>
          <w:bCs/>
          <w:lang w:val="en-US"/>
        </w:rPr>
        <w:t xml:space="preserve">rijeme i mjesto održavanja sjednice; </w:t>
      </w:r>
    </w:p>
    <w:p w14:paraId="4E3CF09C" w14:textId="2F789549" w:rsidR="00C35182" w:rsidRPr="00BB4000" w:rsidRDefault="00C35182" w:rsidP="00C35182">
      <w:pPr>
        <w:widowControl/>
        <w:numPr>
          <w:ilvl w:val="0"/>
          <w:numId w:val="111"/>
        </w:numPr>
        <w:autoSpaceDE/>
        <w:autoSpaceDN/>
        <w:spacing w:after="120"/>
        <w:ind w:left="900" w:firstLine="0"/>
        <w:jc w:val="both"/>
        <w:rPr>
          <w:bCs/>
          <w:lang w:val="en-US"/>
        </w:rPr>
      </w:pPr>
      <w:r w:rsidRPr="00BB4000">
        <w:rPr>
          <w:bCs/>
          <w:lang w:val="en-US"/>
        </w:rPr>
        <w:t>dnevni red sa predlogom odluka sa obrazloženjem uz navođenje klase ukupnog broja akcija koje o tim odlukama glasaju i većini potrebnoj za donošenje tih odluka;</w:t>
      </w:r>
    </w:p>
    <w:p w14:paraId="12E780FE" w14:textId="77777777" w:rsidR="00C35182" w:rsidRPr="00C35182" w:rsidRDefault="00C35182">
      <w:pPr>
        <w:widowControl/>
        <w:numPr>
          <w:ilvl w:val="0"/>
          <w:numId w:val="111"/>
        </w:numPr>
        <w:autoSpaceDE/>
        <w:autoSpaceDN/>
        <w:spacing w:after="120"/>
        <w:jc w:val="both"/>
        <w:rPr>
          <w:bCs/>
          <w:lang w:val="en-US"/>
        </w:rPr>
      </w:pPr>
      <w:r w:rsidRPr="00C35182">
        <w:rPr>
          <w:bCs/>
          <w:lang w:val="en-US"/>
        </w:rPr>
        <w:t>obavještenje o načinu na koji se mogu preuzeti, odnosno gdje se može ostvariti uvid u materijale</w:t>
      </w:r>
    </w:p>
    <w:p w14:paraId="564C4E76" w14:textId="77777777" w:rsidR="00C35182" w:rsidRPr="00C35182" w:rsidRDefault="00C35182" w:rsidP="00C35182">
      <w:pPr>
        <w:widowControl/>
        <w:autoSpaceDE/>
        <w:autoSpaceDN/>
        <w:ind w:left="900"/>
        <w:jc w:val="both"/>
        <w:rPr>
          <w:bCs/>
          <w:lang w:val="en-US"/>
        </w:rPr>
      </w:pPr>
      <w:r w:rsidRPr="00C35182">
        <w:rPr>
          <w:bCs/>
          <w:lang w:val="en-US"/>
        </w:rPr>
        <w:t xml:space="preserve">    za sjednicu, kao i naznaku internet stranice Društva na kojoj će biti dostupne informacije od značaja    </w:t>
      </w:r>
    </w:p>
    <w:p w14:paraId="486AFBEE" w14:textId="77777777" w:rsidR="00C35182" w:rsidRPr="00C35182" w:rsidRDefault="00C35182" w:rsidP="00C35182">
      <w:pPr>
        <w:widowControl/>
        <w:autoSpaceDE/>
        <w:autoSpaceDN/>
        <w:ind w:left="900"/>
        <w:jc w:val="both"/>
        <w:rPr>
          <w:bCs/>
          <w:lang w:val="en-US"/>
        </w:rPr>
      </w:pPr>
      <w:r w:rsidRPr="00C35182">
        <w:rPr>
          <w:bCs/>
          <w:lang w:val="en-US"/>
        </w:rPr>
        <w:t xml:space="preserve">    za održavanje sjednice; </w:t>
      </w:r>
    </w:p>
    <w:p w14:paraId="4B4FA4FD" w14:textId="77777777" w:rsidR="00C35182" w:rsidRPr="00C35182" w:rsidRDefault="00C35182" w:rsidP="00C35182">
      <w:pPr>
        <w:widowControl/>
        <w:autoSpaceDE/>
        <w:autoSpaceDN/>
        <w:jc w:val="both"/>
        <w:rPr>
          <w:bCs/>
          <w:lang w:val="en-US"/>
        </w:rPr>
      </w:pPr>
      <w:r w:rsidRPr="00C35182">
        <w:rPr>
          <w:bCs/>
          <w:lang w:val="en-US"/>
        </w:rPr>
        <w:t xml:space="preserve">                5.upustvo o pravima i načinu ostvarivanja prava akcionara da učestvuju i glasaju na sjednici Skupštine, </w:t>
      </w:r>
    </w:p>
    <w:p w14:paraId="49795B58" w14:textId="77777777" w:rsidR="00C35182" w:rsidRPr="00C35182" w:rsidRDefault="00C35182" w:rsidP="00C35182">
      <w:pPr>
        <w:widowControl/>
        <w:autoSpaceDE/>
        <w:autoSpaceDN/>
        <w:jc w:val="both"/>
        <w:rPr>
          <w:bCs/>
          <w:lang w:val="en-US"/>
        </w:rPr>
      </w:pPr>
      <w:r w:rsidRPr="00C35182">
        <w:rPr>
          <w:bCs/>
          <w:lang w:val="en-US"/>
        </w:rPr>
        <w:t xml:space="preserve">                   u skladu sa zakonom;</w:t>
      </w:r>
    </w:p>
    <w:p w14:paraId="4FB22C37" w14:textId="77777777" w:rsidR="00C35182" w:rsidRPr="00C35182" w:rsidRDefault="00C35182" w:rsidP="00C35182">
      <w:pPr>
        <w:widowControl/>
        <w:autoSpaceDE/>
        <w:autoSpaceDN/>
        <w:jc w:val="both"/>
        <w:rPr>
          <w:bCs/>
          <w:lang w:val="en-US"/>
        </w:rPr>
      </w:pPr>
      <w:r w:rsidRPr="00C35182">
        <w:rPr>
          <w:bCs/>
          <w:lang w:val="en-US"/>
        </w:rPr>
        <w:t xml:space="preserve">                6.obavještenje o danu utvrđivanja svojstva akcionara.</w:t>
      </w:r>
    </w:p>
    <w:p w14:paraId="01570D61" w14:textId="77777777" w:rsidR="00C35182" w:rsidRPr="00C35182" w:rsidRDefault="00C35182" w:rsidP="00C35182">
      <w:pPr>
        <w:widowControl/>
        <w:autoSpaceDE/>
        <w:autoSpaceDN/>
        <w:jc w:val="both"/>
        <w:rPr>
          <w:bCs/>
          <w:lang w:val="en-US"/>
        </w:rPr>
      </w:pPr>
      <w:r w:rsidRPr="00C35182">
        <w:rPr>
          <w:bCs/>
          <w:lang w:val="en-US"/>
        </w:rPr>
        <w:t xml:space="preserve">           </w:t>
      </w:r>
    </w:p>
    <w:p w14:paraId="03A8FC16" w14:textId="77777777" w:rsidR="00C35182" w:rsidRPr="00C35182" w:rsidRDefault="00C35182" w:rsidP="00C35182">
      <w:pPr>
        <w:widowControl/>
        <w:autoSpaceDE/>
        <w:autoSpaceDN/>
        <w:jc w:val="both"/>
        <w:rPr>
          <w:bCs/>
          <w:lang w:val="en-US"/>
        </w:rPr>
      </w:pPr>
      <w:r w:rsidRPr="00C35182">
        <w:rPr>
          <w:bCs/>
          <w:lang w:val="en-US"/>
        </w:rPr>
        <w:t xml:space="preserve">         Uputstvo iz stava 1 tačka 5 ovog člana naročito sadrži:</w:t>
      </w:r>
    </w:p>
    <w:p w14:paraId="04DB942A" w14:textId="168A69D7" w:rsidR="00C35182" w:rsidRPr="00C35182" w:rsidRDefault="00C35182">
      <w:pPr>
        <w:widowControl/>
        <w:numPr>
          <w:ilvl w:val="0"/>
          <w:numId w:val="105"/>
        </w:numPr>
        <w:autoSpaceDE/>
        <w:autoSpaceDN/>
        <w:spacing w:after="120"/>
        <w:jc w:val="both"/>
        <w:rPr>
          <w:bCs/>
          <w:lang w:val="en-US"/>
        </w:rPr>
      </w:pPr>
      <w:r w:rsidRPr="00C35182">
        <w:rPr>
          <w:bCs/>
          <w:lang w:val="en-US"/>
        </w:rPr>
        <w:t>obavještenje o pravu akcionara da predlože drugačije odluke po postojećim tačkama dnevnog reda i pravu na postavljanje pitanja, uz navođenje rokova u kojima se ta prava mogu ostvariti, pri čemu to obavještenje može da sadrži i samo rokove za ostvarivanje ovih prava, pod uslovom da je u njemu jasno navedeno da su detaljne informacije o ostvarivanju tih prava dostupne na internet stranici Društva;</w:t>
      </w:r>
    </w:p>
    <w:p w14:paraId="56D7C6E9" w14:textId="499E9CCA" w:rsidR="00BF6B8D" w:rsidRPr="00BF6B8D" w:rsidRDefault="00BF6B8D" w:rsidP="00BF6B8D">
      <w:pPr>
        <w:widowControl/>
        <w:numPr>
          <w:ilvl w:val="0"/>
          <w:numId w:val="105"/>
        </w:numPr>
        <w:autoSpaceDE/>
        <w:autoSpaceDN/>
        <w:spacing w:after="120"/>
        <w:jc w:val="both"/>
        <w:rPr>
          <w:bCs/>
          <w:lang w:val="en-US"/>
        </w:rPr>
      </w:pPr>
      <w:r w:rsidRPr="00BF6B8D">
        <w:rPr>
          <w:bCs/>
          <w:lang w:val="en-US"/>
        </w:rPr>
        <w:t xml:space="preserve">način na koji se može glasati preko punomoćnika, a naročito informaciju o načinu na koji </w:t>
      </w:r>
      <w:r>
        <w:rPr>
          <w:bCs/>
          <w:lang w:val="en-US"/>
        </w:rPr>
        <w:t>D</w:t>
      </w:r>
      <w:r w:rsidRPr="00BF6B8D">
        <w:rPr>
          <w:bCs/>
          <w:lang w:val="en-US"/>
        </w:rPr>
        <w:t>ruštvo omogućava akcionarima dostavljanje obavještenja o imenovanju punomoćnika elektronskim putem;</w:t>
      </w:r>
    </w:p>
    <w:p w14:paraId="2EF6C631" w14:textId="3AD8194E" w:rsidR="00BF6B8D" w:rsidRPr="00BF6B8D" w:rsidRDefault="00BF6B8D" w:rsidP="00BF6B8D">
      <w:pPr>
        <w:widowControl/>
        <w:numPr>
          <w:ilvl w:val="0"/>
          <w:numId w:val="105"/>
        </w:numPr>
        <w:autoSpaceDE/>
        <w:autoSpaceDN/>
        <w:spacing w:after="120"/>
        <w:jc w:val="both"/>
        <w:rPr>
          <w:bCs/>
          <w:lang w:val="en-US"/>
        </w:rPr>
      </w:pPr>
      <w:r w:rsidRPr="00BF6B8D">
        <w:rPr>
          <w:bCs/>
          <w:lang w:val="en-US"/>
        </w:rPr>
        <w:t>opis procedure za glasanje pisanim putem, kao i obrazac glasačkog listića;</w:t>
      </w:r>
    </w:p>
    <w:p w14:paraId="76CFC8C2" w14:textId="5D163B8C" w:rsidR="00C35182" w:rsidRPr="00C35182" w:rsidRDefault="00BF6B8D" w:rsidP="00BF6B8D">
      <w:pPr>
        <w:widowControl/>
        <w:numPr>
          <w:ilvl w:val="0"/>
          <w:numId w:val="105"/>
        </w:numPr>
        <w:autoSpaceDE/>
        <w:autoSpaceDN/>
        <w:spacing w:after="120"/>
        <w:jc w:val="both"/>
        <w:rPr>
          <w:bCs/>
          <w:lang w:val="en-US"/>
        </w:rPr>
      </w:pPr>
      <w:r w:rsidRPr="00BF6B8D">
        <w:rPr>
          <w:bCs/>
          <w:lang w:val="en-US"/>
        </w:rPr>
        <w:t xml:space="preserve"> način na koji akcionar može da učestvuje i glasa na sjednici elektronskim putem, odnosno na virtuelnoj sjednici, u skladu sa odlukom </w:t>
      </w:r>
      <w:r>
        <w:rPr>
          <w:bCs/>
          <w:lang w:val="en-US"/>
        </w:rPr>
        <w:t>U</w:t>
      </w:r>
      <w:r w:rsidRPr="00BF6B8D">
        <w:rPr>
          <w:bCs/>
          <w:lang w:val="en-US"/>
        </w:rPr>
        <w:t>pravnog odbora</w:t>
      </w:r>
      <w:r w:rsidR="00C35182" w:rsidRPr="00C35182">
        <w:rPr>
          <w:bCs/>
          <w:lang w:val="en-US"/>
        </w:rPr>
        <w:t>.</w:t>
      </w:r>
    </w:p>
    <w:p w14:paraId="1C55AF92" w14:textId="77777777" w:rsidR="00C35182" w:rsidRPr="00C35182" w:rsidRDefault="00C35182" w:rsidP="00C35182">
      <w:pPr>
        <w:widowControl/>
        <w:autoSpaceDE/>
        <w:autoSpaceDN/>
        <w:ind w:left="1270"/>
        <w:jc w:val="both"/>
        <w:rPr>
          <w:bCs/>
          <w:lang w:val="en-US"/>
        </w:rPr>
      </w:pPr>
    </w:p>
    <w:p w14:paraId="1E3D2412" w14:textId="77777777" w:rsidR="00C35182" w:rsidRPr="00C35182" w:rsidRDefault="00C35182" w:rsidP="00C35182">
      <w:pPr>
        <w:widowControl/>
        <w:autoSpaceDE/>
        <w:autoSpaceDN/>
        <w:ind w:left="550"/>
        <w:jc w:val="both"/>
        <w:rPr>
          <w:bCs/>
          <w:lang w:val="en-US"/>
        </w:rPr>
      </w:pPr>
      <w:r w:rsidRPr="00C35182">
        <w:rPr>
          <w:bCs/>
          <w:lang w:val="en-US"/>
        </w:rPr>
        <w:t>Poziv iz stava 1 ovog člana upućuje se akcionarima najranije 42, a nakasnije 21 dan prije dana održavanja sjednice.</w:t>
      </w:r>
    </w:p>
    <w:p w14:paraId="2A9D8A93" w14:textId="77777777" w:rsidR="00C35182" w:rsidRPr="00C35182" w:rsidRDefault="00C35182" w:rsidP="00C35182">
      <w:pPr>
        <w:widowControl/>
        <w:autoSpaceDE/>
        <w:autoSpaceDN/>
        <w:ind w:left="550"/>
        <w:jc w:val="both"/>
        <w:rPr>
          <w:bCs/>
          <w:lang w:val="en-US"/>
        </w:rPr>
      </w:pPr>
    </w:p>
    <w:p w14:paraId="78DA008A" w14:textId="7F3A2DB9" w:rsidR="00C35182" w:rsidRPr="00C35182" w:rsidRDefault="00C35182" w:rsidP="00C35182">
      <w:pPr>
        <w:widowControl/>
        <w:autoSpaceDE/>
        <w:autoSpaceDN/>
        <w:ind w:left="550"/>
        <w:jc w:val="both"/>
        <w:rPr>
          <w:bCs/>
          <w:lang w:val="en-US"/>
        </w:rPr>
      </w:pPr>
      <w:r w:rsidRPr="00C35182">
        <w:rPr>
          <w:bCs/>
          <w:lang w:val="en-US"/>
        </w:rPr>
        <w:t xml:space="preserve">Poziv iz stava 1 ovog člana upućuje se akcionarima koji su to svojstvo imali na dan na koji je Nadzorni odbor, odnosno </w:t>
      </w:r>
      <w:r w:rsidR="00BF6B8D">
        <w:rPr>
          <w:bCs/>
          <w:lang w:val="en-US"/>
        </w:rPr>
        <w:t>Upravni odbor</w:t>
      </w:r>
      <w:r w:rsidRPr="00C35182">
        <w:rPr>
          <w:bCs/>
          <w:lang w:val="en-US"/>
        </w:rPr>
        <w:t xml:space="preserve"> donio odluku o sazivanju sjednice Skupštine, odnosno na dan donošenja odluke suda ako se sjednica Skupštine saziva po nalogu suda.</w:t>
      </w:r>
    </w:p>
    <w:p w14:paraId="5E53B7D9" w14:textId="77777777" w:rsidR="00C35182" w:rsidRPr="00C35182" w:rsidRDefault="00C35182" w:rsidP="00C35182">
      <w:pPr>
        <w:widowControl/>
        <w:autoSpaceDE/>
        <w:autoSpaceDN/>
        <w:ind w:left="550"/>
        <w:jc w:val="both"/>
        <w:rPr>
          <w:bCs/>
          <w:lang w:val="en-US"/>
        </w:rPr>
      </w:pPr>
    </w:p>
    <w:p w14:paraId="4CC0FAA4" w14:textId="77777777" w:rsidR="00C35182" w:rsidRPr="00C35182" w:rsidRDefault="00C35182" w:rsidP="00C35182">
      <w:pPr>
        <w:widowControl/>
        <w:autoSpaceDE/>
        <w:autoSpaceDN/>
        <w:ind w:left="550"/>
        <w:jc w:val="center"/>
        <w:rPr>
          <w:b/>
          <w:bCs/>
          <w:lang w:val="en-US"/>
        </w:rPr>
      </w:pPr>
      <w:r w:rsidRPr="00C35182">
        <w:rPr>
          <w:b/>
          <w:bCs/>
          <w:lang w:val="en-US"/>
        </w:rPr>
        <w:t>Član 57</w:t>
      </w:r>
    </w:p>
    <w:p w14:paraId="225C3441" w14:textId="77777777" w:rsidR="00C35182" w:rsidRPr="00C35182" w:rsidRDefault="00C35182" w:rsidP="00C35182">
      <w:pPr>
        <w:widowControl/>
        <w:autoSpaceDE/>
        <w:autoSpaceDN/>
        <w:ind w:left="550"/>
        <w:rPr>
          <w:bCs/>
          <w:lang w:val="en-US"/>
        </w:rPr>
      </w:pPr>
      <w:r w:rsidRPr="00C35182">
        <w:rPr>
          <w:bCs/>
          <w:lang w:val="en-US"/>
        </w:rPr>
        <w:t>Poziv za sjednicu Skupštine upućuje se objavljivanjem na internet stranici Društva.</w:t>
      </w:r>
    </w:p>
    <w:p w14:paraId="464D70D0" w14:textId="77777777" w:rsidR="00C35182" w:rsidRPr="00C35182" w:rsidRDefault="00C35182" w:rsidP="00C35182">
      <w:pPr>
        <w:widowControl/>
        <w:autoSpaceDE/>
        <w:autoSpaceDN/>
        <w:ind w:left="550"/>
        <w:rPr>
          <w:bCs/>
          <w:lang w:val="en-US"/>
        </w:rPr>
      </w:pPr>
    </w:p>
    <w:p w14:paraId="23EDB52E" w14:textId="31B22413" w:rsidR="00C35182" w:rsidRPr="00C35182" w:rsidRDefault="00C35182" w:rsidP="00C35182">
      <w:pPr>
        <w:widowControl/>
        <w:autoSpaceDE/>
        <w:autoSpaceDN/>
        <w:ind w:left="550"/>
        <w:jc w:val="both"/>
        <w:rPr>
          <w:bCs/>
          <w:lang w:val="en-US"/>
        </w:rPr>
      </w:pPr>
      <w:r w:rsidRPr="00C35182">
        <w:rPr>
          <w:bCs/>
          <w:lang w:val="en-US"/>
        </w:rPr>
        <w:t>Društvo je</w:t>
      </w:r>
      <w:r w:rsidR="00F865C5">
        <w:rPr>
          <w:bCs/>
          <w:lang w:val="en-US"/>
        </w:rPr>
        <w:t xml:space="preserve"> </w:t>
      </w:r>
      <w:r w:rsidRPr="00C35182">
        <w:rPr>
          <w:bCs/>
          <w:lang w:val="en-US"/>
        </w:rPr>
        <w:t>dužno da poziv za sjednicu dostavi organu nadležnom za registraciju u CRPS i CKDD odmah po donošenju odluke o sazivanju sjednice, a najkasnije prvog narednog dana, radi objavljivanja poziva na internet stranicama CRPS i CKDD.</w:t>
      </w:r>
    </w:p>
    <w:p w14:paraId="714C627A" w14:textId="77777777" w:rsidR="00C35182" w:rsidRPr="00C35182" w:rsidRDefault="00C35182" w:rsidP="00C35182">
      <w:pPr>
        <w:widowControl/>
        <w:autoSpaceDE/>
        <w:autoSpaceDN/>
        <w:ind w:left="550"/>
        <w:jc w:val="both"/>
        <w:rPr>
          <w:bCs/>
          <w:lang w:val="en-US"/>
        </w:rPr>
      </w:pPr>
    </w:p>
    <w:p w14:paraId="1A6AC813" w14:textId="77777777" w:rsidR="00C35182" w:rsidRPr="00C35182" w:rsidRDefault="00C35182" w:rsidP="00C35182">
      <w:pPr>
        <w:widowControl/>
        <w:autoSpaceDE/>
        <w:autoSpaceDN/>
        <w:ind w:left="550"/>
        <w:jc w:val="both"/>
        <w:rPr>
          <w:bCs/>
          <w:lang w:val="en-US"/>
        </w:rPr>
      </w:pPr>
      <w:r w:rsidRPr="00C35182">
        <w:rPr>
          <w:bCs/>
          <w:lang w:val="en-US"/>
        </w:rPr>
        <w:t xml:space="preserve">Poziv za sjednicu Skupštine mora biti dostupan na internet stranicama Društva, CRPS i CKDD do dana održavanja sjednice.   </w:t>
      </w:r>
    </w:p>
    <w:p w14:paraId="0D8A4E28" w14:textId="77777777" w:rsidR="00C35182" w:rsidRPr="00C35182" w:rsidRDefault="00C35182" w:rsidP="00C35182">
      <w:pPr>
        <w:widowControl/>
        <w:autoSpaceDE/>
        <w:autoSpaceDN/>
        <w:ind w:left="550"/>
        <w:jc w:val="both"/>
        <w:rPr>
          <w:bCs/>
          <w:lang w:val="en-US"/>
        </w:rPr>
      </w:pPr>
    </w:p>
    <w:p w14:paraId="0DE5126D" w14:textId="77777777" w:rsidR="00C35182" w:rsidRPr="00C35182" w:rsidRDefault="00C35182" w:rsidP="00C35182">
      <w:pPr>
        <w:widowControl/>
        <w:autoSpaceDE/>
        <w:autoSpaceDN/>
        <w:ind w:left="550"/>
        <w:jc w:val="both"/>
        <w:rPr>
          <w:bCs/>
          <w:lang w:val="en-US"/>
        </w:rPr>
      </w:pPr>
      <w:r w:rsidRPr="00C35182">
        <w:rPr>
          <w:bCs/>
          <w:lang w:val="en-US"/>
        </w:rPr>
        <w:t>Troškove objavljivanja poziva za sjednicu Skupštine snosi Društvo.</w:t>
      </w:r>
    </w:p>
    <w:p w14:paraId="2800946D" w14:textId="77777777" w:rsidR="00C35182" w:rsidRPr="00C35182" w:rsidRDefault="00C35182" w:rsidP="00C35182">
      <w:pPr>
        <w:widowControl/>
        <w:autoSpaceDE/>
        <w:autoSpaceDN/>
        <w:ind w:left="550"/>
        <w:rPr>
          <w:bCs/>
          <w:lang w:val="en-US"/>
        </w:rPr>
      </w:pPr>
    </w:p>
    <w:p w14:paraId="394ACF3F" w14:textId="271473F0" w:rsidR="00C35182" w:rsidRPr="00C35182" w:rsidRDefault="00C35182" w:rsidP="00C35182">
      <w:pPr>
        <w:widowControl/>
        <w:autoSpaceDE/>
        <w:autoSpaceDN/>
        <w:ind w:left="910"/>
        <w:rPr>
          <w:b/>
          <w:bCs/>
          <w:lang w:val="en-US"/>
        </w:rPr>
      </w:pPr>
      <w:r w:rsidRPr="00C35182">
        <w:rPr>
          <w:b/>
          <w:bCs/>
          <w:lang w:val="en-US"/>
        </w:rPr>
        <w:t>Materijali za sjednicu Skupštine</w:t>
      </w:r>
      <w:r w:rsidR="00B70024" w:rsidRPr="00B70024">
        <w:t xml:space="preserve"> </w:t>
      </w:r>
      <w:r w:rsidR="00B70024" w:rsidRPr="00B70024">
        <w:rPr>
          <w:b/>
          <w:bCs/>
          <w:lang w:val="en-US"/>
        </w:rPr>
        <w:t>akcionara</w:t>
      </w:r>
    </w:p>
    <w:p w14:paraId="05FD7FD4" w14:textId="77777777" w:rsidR="00C35182" w:rsidRPr="00C35182" w:rsidRDefault="00C35182" w:rsidP="00C35182">
      <w:pPr>
        <w:widowControl/>
        <w:autoSpaceDE/>
        <w:autoSpaceDN/>
        <w:ind w:left="550"/>
        <w:jc w:val="center"/>
        <w:rPr>
          <w:b/>
          <w:bCs/>
          <w:lang w:val="en-US"/>
        </w:rPr>
      </w:pPr>
      <w:r w:rsidRPr="00C35182">
        <w:rPr>
          <w:b/>
          <w:bCs/>
          <w:lang w:val="en-US"/>
        </w:rPr>
        <w:t>Član 58</w:t>
      </w:r>
    </w:p>
    <w:p w14:paraId="691D969E" w14:textId="16BD5A36" w:rsidR="00C35182" w:rsidRPr="00C35182" w:rsidRDefault="00C35182" w:rsidP="00C35182">
      <w:pPr>
        <w:widowControl/>
        <w:autoSpaceDE/>
        <w:autoSpaceDN/>
        <w:ind w:left="550"/>
        <w:rPr>
          <w:bCs/>
          <w:lang w:val="en-US"/>
        </w:rPr>
      </w:pPr>
      <w:r w:rsidRPr="00C35182">
        <w:rPr>
          <w:bCs/>
          <w:lang w:val="en-US"/>
        </w:rPr>
        <w:t xml:space="preserve">Društvo je dužno da materijale za sjednicu Skupštine </w:t>
      </w:r>
      <w:r w:rsidR="00004FE9" w:rsidRPr="00004FE9">
        <w:rPr>
          <w:bCs/>
          <w:lang w:val="en-US"/>
        </w:rPr>
        <w:t xml:space="preserve">akcionara </w:t>
      </w:r>
      <w:r w:rsidRPr="00C35182">
        <w:rPr>
          <w:bCs/>
          <w:lang w:val="en-US"/>
        </w:rPr>
        <w:t>stavi na raspolaganje akcionarima istovremeno sa slanjem poziva.</w:t>
      </w:r>
    </w:p>
    <w:p w14:paraId="2F282ADA" w14:textId="77777777" w:rsidR="00C35182" w:rsidRPr="00C35182" w:rsidRDefault="00C35182" w:rsidP="00C35182">
      <w:pPr>
        <w:widowControl/>
        <w:autoSpaceDE/>
        <w:autoSpaceDN/>
        <w:ind w:left="550"/>
        <w:rPr>
          <w:bCs/>
          <w:lang w:val="en-US"/>
        </w:rPr>
      </w:pPr>
    </w:p>
    <w:p w14:paraId="3300C5E9" w14:textId="13CC922A" w:rsidR="00C35182" w:rsidRPr="00C35182" w:rsidRDefault="00C35182" w:rsidP="00C35182">
      <w:pPr>
        <w:widowControl/>
        <w:autoSpaceDE/>
        <w:autoSpaceDN/>
        <w:ind w:left="550"/>
        <w:jc w:val="both"/>
        <w:rPr>
          <w:bCs/>
          <w:lang w:val="en-US"/>
        </w:rPr>
      </w:pPr>
      <w:r w:rsidRPr="00C35182">
        <w:rPr>
          <w:bCs/>
          <w:lang w:val="en-US"/>
        </w:rPr>
        <w:t>Materijali iz stav</w:t>
      </w:r>
      <w:r w:rsidR="00947890">
        <w:rPr>
          <w:bCs/>
          <w:lang w:val="en-US"/>
        </w:rPr>
        <w:t>a</w:t>
      </w:r>
      <w:r w:rsidRPr="00C35182">
        <w:rPr>
          <w:bCs/>
          <w:lang w:val="en-US"/>
        </w:rPr>
        <w:t xml:space="preserve"> 1 ovog člana naročito obuhvataju tekst predloga odluke za svaku tačku dnevnog reda  i svu dokumentaciju koja je podnesena Skupštini (izvještaji, ugovori i drugi akti na koje Skupština daje saglasnost).</w:t>
      </w:r>
    </w:p>
    <w:p w14:paraId="3FB557E2" w14:textId="77777777" w:rsidR="00C35182" w:rsidRPr="00C35182" w:rsidRDefault="00C35182" w:rsidP="00C35182">
      <w:pPr>
        <w:widowControl/>
        <w:autoSpaceDE/>
        <w:autoSpaceDN/>
        <w:ind w:left="550"/>
        <w:jc w:val="both"/>
        <w:rPr>
          <w:bCs/>
          <w:lang w:val="en-US"/>
        </w:rPr>
      </w:pPr>
    </w:p>
    <w:p w14:paraId="2AF94395" w14:textId="77777777" w:rsidR="00C35182" w:rsidRDefault="00C35182" w:rsidP="00C35182">
      <w:pPr>
        <w:widowControl/>
        <w:autoSpaceDE/>
        <w:autoSpaceDN/>
        <w:ind w:left="550"/>
        <w:jc w:val="both"/>
        <w:rPr>
          <w:bCs/>
          <w:lang w:val="en-US"/>
        </w:rPr>
      </w:pPr>
      <w:r w:rsidRPr="00C35182">
        <w:rPr>
          <w:bCs/>
          <w:lang w:val="en-US"/>
        </w:rPr>
        <w:t>Društvo je dužno da materijale iz stava 1 ovog člana stavi na raspolaganje akcionarima objavljivanjem na internet stranici Društva i omogući preuzimanje tih materijala.</w:t>
      </w:r>
    </w:p>
    <w:p w14:paraId="463FAE0B" w14:textId="77777777" w:rsidR="00947890" w:rsidRPr="00C35182" w:rsidRDefault="00947890" w:rsidP="00C35182">
      <w:pPr>
        <w:widowControl/>
        <w:autoSpaceDE/>
        <w:autoSpaceDN/>
        <w:ind w:left="550"/>
        <w:jc w:val="both"/>
        <w:rPr>
          <w:bCs/>
          <w:lang w:val="en-US"/>
        </w:rPr>
      </w:pPr>
    </w:p>
    <w:p w14:paraId="37A273BC" w14:textId="77777777" w:rsidR="00C35182" w:rsidRPr="00C35182" w:rsidRDefault="00C35182" w:rsidP="00C35182">
      <w:pPr>
        <w:widowControl/>
        <w:autoSpaceDE/>
        <w:autoSpaceDN/>
        <w:ind w:left="550"/>
        <w:jc w:val="both"/>
        <w:rPr>
          <w:bCs/>
          <w:lang w:val="en-US"/>
        </w:rPr>
      </w:pPr>
      <w:r w:rsidRPr="00C35182">
        <w:rPr>
          <w:bCs/>
          <w:lang w:val="en-US"/>
        </w:rPr>
        <w:t>Ako zbog tehničkih poteškoća akcionar nije u mogućnosti da preuzme materijale iz stava 1 ovog člana sa internet stranice Društva, Društvo je dužno da mu omogući da lično ili preko punomoćnika, za vrijeme radnog vremena Društva, ostvari uvid u materijale u sjedištu Društva ili da materijale dostavi putem pošte akcionaru koji to bude zahtijevao, o trošku Društva.</w:t>
      </w:r>
    </w:p>
    <w:p w14:paraId="6E3ECD82" w14:textId="77777777" w:rsidR="00C35182" w:rsidRPr="00C35182" w:rsidRDefault="00C35182" w:rsidP="00C35182">
      <w:pPr>
        <w:widowControl/>
        <w:autoSpaceDE/>
        <w:autoSpaceDN/>
        <w:ind w:left="550"/>
        <w:jc w:val="both"/>
        <w:rPr>
          <w:bCs/>
          <w:lang w:val="en-US"/>
        </w:rPr>
      </w:pPr>
    </w:p>
    <w:p w14:paraId="7A5EE8BD" w14:textId="174BC2E6" w:rsidR="00C35182" w:rsidRPr="00C35182" w:rsidRDefault="00C35182" w:rsidP="00C35182">
      <w:pPr>
        <w:widowControl/>
        <w:autoSpaceDE/>
        <w:autoSpaceDN/>
        <w:ind w:left="550"/>
        <w:rPr>
          <w:b/>
          <w:bCs/>
          <w:lang w:val="en-US"/>
        </w:rPr>
      </w:pPr>
      <w:r w:rsidRPr="00C35182">
        <w:rPr>
          <w:b/>
          <w:bCs/>
          <w:lang w:val="en-US"/>
        </w:rPr>
        <w:t>Mjesto održavanja sjednice Skupštine</w:t>
      </w:r>
      <w:r w:rsidR="00004FE9" w:rsidRPr="00004FE9">
        <w:t xml:space="preserve"> </w:t>
      </w:r>
      <w:r w:rsidR="00004FE9" w:rsidRPr="00004FE9">
        <w:rPr>
          <w:b/>
          <w:bCs/>
          <w:lang w:val="en-US"/>
        </w:rPr>
        <w:t>akcionara</w:t>
      </w:r>
    </w:p>
    <w:p w14:paraId="261385E2" w14:textId="2950CC9D" w:rsidR="00C35182" w:rsidRPr="00C35182" w:rsidRDefault="003A5036" w:rsidP="00C35182">
      <w:pPr>
        <w:widowControl/>
        <w:autoSpaceDE/>
        <w:autoSpaceDN/>
        <w:jc w:val="center"/>
        <w:rPr>
          <w:b/>
          <w:bCs/>
          <w:lang w:val="en-US"/>
        </w:rPr>
      </w:pPr>
      <w:r>
        <w:rPr>
          <w:b/>
          <w:bCs/>
          <w:lang w:val="en-US"/>
        </w:rPr>
        <w:t xml:space="preserve">       </w:t>
      </w:r>
      <w:r w:rsidR="00C35182" w:rsidRPr="00C35182">
        <w:rPr>
          <w:b/>
          <w:bCs/>
          <w:lang w:val="en-US"/>
        </w:rPr>
        <w:t>Član 59</w:t>
      </w:r>
    </w:p>
    <w:p w14:paraId="5604063E" w14:textId="732D2C13" w:rsidR="00C35182" w:rsidRPr="00C35182" w:rsidRDefault="00C35182" w:rsidP="00C35182">
      <w:pPr>
        <w:widowControl/>
        <w:autoSpaceDE/>
        <w:autoSpaceDN/>
        <w:rPr>
          <w:bCs/>
          <w:lang w:val="en-US"/>
        </w:rPr>
      </w:pPr>
      <w:r w:rsidRPr="00C35182">
        <w:rPr>
          <w:bCs/>
          <w:lang w:val="en-US"/>
        </w:rPr>
        <w:t xml:space="preserve">          Sjednica Skupštine </w:t>
      </w:r>
      <w:r w:rsidR="00004FE9" w:rsidRPr="00004FE9">
        <w:rPr>
          <w:bCs/>
          <w:lang w:val="en-US"/>
        </w:rPr>
        <w:t xml:space="preserve">akcionara </w:t>
      </w:r>
      <w:r w:rsidRPr="00C35182">
        <w:rPr>
          <w:bCs/>
          <w:lang w:val="en-US"/>
        </w:rPr>
        <w:t>održava se u sjedištu Društva.</w:t>
      </w:r>
    </w:p>
    <w:p w14:paraId="73705BE0" w14:textId="77777777" w:rsidR="00C35182" w:rsidRPr="00C35182" w:rsidRDefault="00C35182" w:rsidP="00C35182">
      <w:pPr>
        <w:widowControl/>
        <w:autoSpaceDE/>
        <w:autoSpaceDN/>
        <w:rPr>
          <w:bCs/>
          <w:lang w:val="en-US"/>
        </w:rPr>
      </w:pPr>
    </w:p>
    <w:p w14:paraId="38819B09" w14:textId="2A0FAE71" w:rsidR="00C35182" w:rsidRPr="00C35182" w:rsidRDefault="00C35182" w:rsidP="00C35182">
      <w:pPr>
        <w:widowControl/>
        <w:autoSpaceDE/>
        <w:autoSpaceDN/>
        <w:ind w:left="550"/>
        <w:jc w:val="both"/>
        <w:rPr>
          <w:bCs/>
          <w:lang w:val="en-US"/>
        </w:rPr>
      </w:pPr>
      <w:r w:rsidRPr="00C35182">
        <w:rPr>
          <w:bCs/>
          <w:lang w:val="en-US"/>
        </w:rPr>
        <w:t>Izuzetno od stava 1 ovog člana, u slučaju vanredne situacije (prirodne nepogode, epidemije i sl.), Upravni odbor može donijeti odluku da se sjednica Skupštine održi u mjestu na teritoriji Crne Gore različitom od mjesta iz stava 1 ovog člana.</w:t>
      </w:r>
    </w:p>
    <w:p w14:paraId="5F256915" w14:textId="77777777" w:rsidR="00C35182" w:rsidRDefault="00C35182" w:rsidP="00C35182">
      <w:pPr>
        <w:widowControl/>
        <w:autoSpaceDE/>
        <w:autoSpaceDN/>
        <w:ind w:left="550"/>
        <w:jc w:val="both"/>
        <w:rPr>
          <w:bCs/>
          <w:lang w:val="en-US"/>
        </w:rPr>
      </w:pPr>
    </w:p>
    <w:p w14:paraId="27895C5F" w14:textId="77777777" w:rsidR="003A5036" w:rsidRPr="00C35182" w:rsidRDefault="003A5036" w:rsidP="00C35182">
      <w:pPr>
        <w:widowControl/>
        <w:autoSpaceDE/>
        <w:autoSpaceDN/>
        <w:ind w:left="550"/>
        <w:jc w:val="both"/>
        <w:rPr>
          <w:bCs/>
          <w:lang w:val="en-US"/>
        </w:rPr>
      </w:pPr>
    </w:p>
    <w:p w14:paraId="393D290A" w14:textId="77777777" w:rsidR="00C35182" w:rsidRPr="00C35182" w:rsidRDefault="00C35182" w:rsidP="00C35182">
      <w:pPr>
        <w:widowControl/>
        <w:autoSpaceDE/>
        <w:autoSpaceDN/>
        <w:ind w:left="550"/>
        <w:jc w:val="center"/>
        <w:rPr>
          <w:b/>
          <w:bCs/>
          <w:lang w:val="en-US"/>
        </w:rPr>
      </w:pPr>
      <w:r w:rsidRPr="00C35182">
        <w:rPr>
          <w:b/>
          <w:bCs/>
          <w:lang w:val="en-US"/>
        </w:rPr>
        <w:t>Član 60</w:t>
      </w:r>
    </w:p>
    <w:p w14:paraId="7A5C3960" w14:textId="6D090759" w:rsidR="00C35182" w:rsidRPr="00C35182" w:rsidRDefault="00C35182" w:rsidP="00C35182">
      <w:pPr>
        <w:widowControl/>
        <w:autoSpaceDE/>
        <w:autoSpaceDN/>
        <w:ind w:left="550"/>
        <w:jc w:val="both"/>
        <w:rPr>
          <w:bCs/>
          <w:lang w:val="en-US"/>
        </w:rPr>
      </w:pPr>
      <w:r w:rsidRPr="00C35182">
        <w:rPr>
          <w:bCs/>
          <w:lang w:val="en-US"/>
        </w:rPr>
        <w:t>Sjednica Skupštine</w:t>
      </w:r>
      <w:r w:rsidR="00004FE9" w:rsidRPr="00004FE9">
        <w:t xml:space="preserve"> </w:t>
      </w:r>
      <w:r w:rsidR="00004FE9" w:rsidRPr="00004FE9">
        <w:rPr>
          <w:bCs/>
          <w:lang w:val="en-US"/>
        </w:rPr>
        <w:t>akcionara</w:t>
      </w:r>
      <w:r w:rsidRPr="00C35182">
        <w:rPr>
          <w:bCs/>
          <w:lang w:val="en-US"/>
        </w:rPr>
        <w:t xml:space="preserve"> vodi se na crnogorskom jeziku.</w:t>
      </w:r>
    </w:p>
    <w:p w14:paraId="3F12026C" w14:textId="77777777" w:rsidR="00C35182" w:rsidRPr="00C35182" w:rsidRDefault="00C35182" w:rsidP="00C35182">
      <w:pPr>
        <w:widowControl/>
        <w:autoSpaceDE/>
        <w:autoSpaceDN/>
        <w:ind w:left="550"/>
        <w:jc w:val="both"/>
        <w:rPr>
          <w:bCs/>
          <w:lang w:val="en-US"/>
        </w:rPr>
      </w:pPr>
    </w:p>
    <w:p w14:paraId="30F3CE77" w14:textId="1AF7EF36" w:rsidR="00C35182" w:rsidRPr="00C35182" w:rsidRDefault="00C35182" w:rsidP="00C35182">
      <w:pPr>
        <w:widowControl/>
        <w:autoSpaceDE/>
        <w:autoSpaceDN/>
        <w:ind w:left="550"/>
        <w:jc w:val="both"/>
        <w:rPr>
          <w:bCs/>
          <w:lang w:val="en-US"/>
        </w:rPr>
      </w:pPr>
      <w:r w:rsidRPr="00C35182">
        <w:rPr>
          <w:bCs/>
          <w:lang w:val="en-US"/>
        </w:rPr>
        <w:t xml:space="preserve">Poziv i materijali za sjednicu Skupštine </w:t>
      </w:r>
      <w:r w:rsidR="00004FE9" w:rsidRPr="00004FE9">
        <w:rPr>
          <w:bCs/>
          <w:lang w:val="en-US"/>
        </w:rPr>
        <w:t xml:space="preserve">akcionara </w:t>
      </w:r>
      <w:r w:rsidRPr="00C35182">
        <w:rPr>
          <w:bCs/>
          <w:lang w:val="en-US"/>
        </w:rPr>
        <w:t>moraju biti na crnogorskom jeziku.</w:t>
      </w:r>
    </w:p>
    <w:p w14:paraId="14446DEB" w14:textId="77777777" w:rsidR="00C35182" w:rsidRPr="00C35182" w:rsidRDefault="00C35182" w:rsidP="00C35182">
      <w:pPr>
        <w:widowControl/>
        <w:autoSpaceDE/>
        <w:autoSpaceDN/>
        <w:ind w:left="550"/>
        <w:jc w:val="both"/>
        <w:rPr>
          <w:bCs/>
          <w:lang w:val="en-US"/>
        </w:rPr>
      </w:pPr>
    </w:p>
    <w:p w14:paraId="20399D2D" w14:textId="77777777" w:rsidR="00C35182" w:rsidRPr="00C35182" w:rsidRDefault="00C35182" w:rsidP="00C35182">
      <w:pPr>
        <w:widowControl/>
        <w:autoSpaceDE/>
        <w:autoSpaceDN/>
        <w:ind w:left="550"/>
        <w:rPr>
          <w:b/>
          <w:bCs/>
          <w:lang w:val="en-US"/>
        </w:rPr>
      </w:pPr>
      <w:r w:rsidRPr="00C35182">
        <w:rPr>
          <w:b/>
          <w:bCs/>
          <w:lang w:val="en-US"/>
        </w:rPr>
        <w:t>Dan utvrđivanja svojstva akcionara</w:t>
      </w:r>
    </w:p>
    <w:p w14:paraId="5D4F81CA" w14:textId="77777777" w:rsidR="00C35182" w:rsidRPr="00C35182" w:rsidRDefault="00C35182" w:rsidP="00C35182">
      <w:pPr>
        <w:widowControl/>
        <w:autoSpaceDE/>
        <w:autoSpaceDN/>
        <w:ind w:left="550"/>
        <w:jc w:val="center"/>
        <w:rPr>
          <w:b/>
          <w:bCs/>
          <w:lang w:val="en-US"/>
        </w:rPr>
      </w:pPr>
      <w:r w:rsidRPr="00C35182">
        <w:rPr>
          <w:b/>
          <w:bCs/>
          <w:lang w:val="en-US"/>
        </w:rPr>
        <w:t>Član 61</w:t>
      </w:r>
    </w:p>
    <w:p w14:paraId="4E33164C" w14:textId="77777777" w:rsidR="00C35182" w:rsidRPr="00C35182" w:rsidRDefault="00C35182" w:rsidP="00C35182">
      <w:pPr>
        <w:widowControl/>
        <w:autoSpaceDE/>
        <w:autoSpaceDN/>
        <w:ind w:left="550"/>
        <w:jc w:val="both"/>
        <w:rPr>
          <w:b/>
          <w:bCs/>
          <w:lang w:val="en-US"/>
        </w:rPr>
      </w:pPr>
    </w:p>
    <w:p w14:paraId="18EB3B60" w14:textId="42C1831A" w:rsidR="00C35182" w:rsidRPr="00C35182" w:rsidRDefault="00C35182" w:rsidP="00C35182">
      <w:pPr>
        <w:widowControl/>
        <w:autoSpaceDE/>
        <w:autoSpaceDN/>
        <w:ind w:left="550"/>
        <w:jc w:val="both"/>
        <w:rPr>
          <w:bCs/>
          <w:lang w:val="en-US"/>
        </w:rPr>
      </w:pPr>
      <w:r w:rsidRPr="00C35182">
        <w:rPr>
          <w:bCs/>
          <w:lang w:val="en-US"/>
        </w:rPr>
        <w:t xml:space="preserve">Pravo učešća u radu sjednice Skupštine </w:t>
      </w:r>
      <w:r w:rsidR="00004FE9" w:rsidRPr="00004FE9">
        <w:rPr>
          <w:bCs/>
          <w:lang w:val="en-US"/>
        </w:rPr>
        <w:t xml:space="preserve">akcionara </w:t>
      </w:r>
      <w:r w:rsidRPr="00C35182">
        <w:rPr>
          <w:bCs/>
          <w:lang w:val="en-US"/>
        </w:rPr>
        <w:t>imaju akcionari koji su to svojstvo imali na drugi dan prije dana održavanja sjednice (dan utvrđivanja svojstva akcionara).</w:t>
      </w:r>
    </w:p>
    <w:p w14:paraId="13519C95" w14:textId="77777777" w:rsidR="00C35182" w:rsidRPr="00C35182" w:rsidRDefault="00C35182" w:rsidP="00C35182">
      <w:pPr>
        <w:widowControl/>
        <w:autoSpaceDE/>
        <w:autoSpaceDN/>
        <w:ind w:left="550"/>
        <w:jc w:val="both"/>
        <w:rPr>
          <w:bCs/>
          <w:lang w:val="en-US"/>
        </w:rPr>
      </w:pPr>
    </w:p>
    <w:p w14:paraId="3CF0B747" w14:textId="77777777" w:rsidR="00C35182" w:rsidRPr="00C35182" w:rsidRDefault="00C35182" w:rsidP="00C35182">
      <w:pPr>
        <w:widowControl/>
        <w:autoSpaceDE/>
        <w:autoSpaceDN/>
        <w:ind w:left="550"/>
        <w:jc w:val="both"/>
        <w:rPr>
          <w:bCs/>
          <w:lang w:val="en-US"/>
        </w:rPr>
      </w:pPr>
      <w:r w:rsidRPr="00C35182">
        <w:rPr>
          <w:bCs/>
          <w:lang w:val="en-US"/>
        </w:rPr>
        <w:t>Spisak akcionara iz stava 1 ovog člana Društvo utvrđuje na osnovu izvoda iz jedinstvene evidencije   akcionara CKDD.</w:t>
      </w:r>
    </w:p>
    <w:p w14:paraId="79B3ECA4" w14:textId="77777777" w:rsidR="00C35182" w:rsidRPr="00C35182" w:rsidRDefault="00C35182" w:rsidP="00C35182">
      <w:pPr>
        <w:widowControl/>
        <w:autoSpaceDE/>
        <w:autoSpaceDN/>
        <w:ind w:left="550"/>
        <w:jc w:val="both"/>
        <w:rPr>
          <w:bCs/>
          <w:lang w:val="en-US"/>
        </w:rPr>
      </w:pPr>
    </w:p>
    <w:p w14:paraId="068A4538" w14:textId="77777777" w:rsidR="00C35182" w:rsidRPr="00C35182" w:rsidRDefault="00C35182" w:rsidP="00C35182">
      <w:pPr>
        <w:widowControl/>
        <w:autoSpaceDE/>
        <w:autoSpaceDN/>
        <w:ind w:left="540" w:hanging="540"/>
        <w:jc w:val="both"/>
        <w:rPr>
          <w:bCs/>
          <w:lang w:val="en-US"/>
        </w:rPr>
      </w:pPr>
      <w:r w:rsidRPr="00C35182">
        <w:rPr>
          <w:bCs/>
          <w:lang w:val="en-US"/>
        </w:rPr>
        <w:t xml:space="preserve">          Akcionar iz stava 1 ovog člana koji nakon dana utvrđivanja svojstva akcionara prenese svoje akcije na treće lice, zadržava pravo učešća u radu sjednice Skupštine po osnovu tih akcija.</w:t>
      </w:r>
    </w:p>
    <w:p w14:paraId="018E2FB8" w14:textId="77777777" w:rsidR="00C35182" w:rsidRPr="00C35182" w:rsidRDefault="00C35182" w:rsidP="00C35182">
      <w:pPr>
        <w:widowControl/>
        <w:autoSpaceDE/>
        <w:autoSpaceDN/>
        <w:ind w:left="540" w:hanging="540"/>
        <w:jc w:val="both"/>
        <w:rPr>
          <w:bCs/>
          <w:lang w:val="en-US"/>
        </w:rPr>
      </w:pPr>
    </w:p>
    <w:p w14:paraId="46C94610" w14:textId="631C8430" w:rsidR="00C35182" w:rsidRPr="00C35182" w:rsidRDefault="00C35182" w:rsidP="00C35182">
      <w:pPr>
        <w:widowControl/>
        <w:autoSpaceDE/>
        <w:autoSpaceDN/>
        <w:ind w:left="550"/>
        <w:jc w:val="both"/>
        <w:rPr>
          <w:bCs/>
          <w:lang w:val="en-US"/>
        </w:rPr>
      </w:pPr>
      <w:r w:rsidRPr="00C35182">
        <w:rPr>
          <w:bCs/>
          <w:lang w:val="en-US"/>
        </w:rPr>
        <w:t>Upravni odbor dužan je da svakom akcionaru sa spiska iz stava 2 ovog člana, na njegov pisani zahtjev koji može biti podnesen i elektronskim putem, bez odlaganja, a najkasnije narednog radnog dana od dana prijema zahtjeva, dostavi taj spisak u pisanom ili elektronskom obliku.</w:t>
      </w:r>
    </w:p>
    <w:p w14:paraId="3291B1B3" w14:textId="77777777" w:rsidR="00C35182" w:rsidRPr="00C35182" w:rsidRDefault="00C35182" w:rsidP="00C35182">
      <w:pPr>
        <w:widowControl/>
        <w:autoSpaceDE/>
        <w:autoSpaceDN/>
        <w:ind w:left="550"/>
        <w:jc w:val="both"/>
        <w:rPr>
          <w:bCs/>
          <w:lang w:val="en-US"/>
        </w:rPr>
      </w:pPr>
    </w:p>
    <w:p w14:paraId="1A5AF5D3" w14:textId="77777777" w:rsidR="00C35182" w:rsidRPr="00C35182" w:rsidRDefault="00C35182" w:rsidP="00C35182">
      <w:pPr>
        <w:widowControl/>
        <w:autoSpaceDE/>
        <w:autoSpaceDN/>
        <w:ind w:left="550"/>
        <w:jc w:val="both"/>
        <w:rPr>
          <w:bCs/>
          <w:lang w:val="en-US"/>
        </w:rPr>
      </w:pPr>
      <w:r w:rsidRPr="00C35182">
        <w:rPr>
          <w:bCs/>
          <w:lang w:val="en-US"/>
        </w:rPr>
        <w:t>Prilikom dostavljanja spiska akcionara na način iz stava 4 ovog člana, iz spiska se moraju ukloniti podaci o jedinstvenom matičnom broju za akcionare koji su fizička lica.</w:t>
      </w:r>
    </w:p>
    <w:p w14:paraId="2E95524E" w14:textId="77777777" w:rsidR="00C35182" w:rsidRPr="00C35182" w:rsidRDefault="00C35182" w:rsidP="00C35182">
      <w:pPr>
        <w:widowControl/>
        <w:autoSpaceDE/>
        <w:autoSpaceDN/>
        <w:ind w:left="550"/>
        <w:jc w:val="both"/>
        <w:rPr>
          <w:bCs/>
          <w:lang w:val="en-US"/>
        </w:rPr>
      </w:pPr>
    </w:p>
    <w:p w14:paraId="31834C15" w14:textId="77777777" w:rsidR="00C35182" w:rsidRPr="00C35182" w:rsidRDefault="00C35182" w:rsidP="00C35182">
      <w:pPr>
        <w:widowControl/>
        <w:autoSpaceDE/>
        <w:autoSpaceDN/>
        <w:ind w:left="550"/>
        <w:rPr>
          <w:b/>
          <w:bCs/>
          <w:lang w:val="en-US"/>
        </w:rPr>
      </w:pPr>
      <w:r w:rsidRPr="00C35182">
        <w:rPr>
          <w:b/>
          <w:bCs/>
          <w:lang w:val="en-US"/>
        </w:rPr>
        <w:t>Utvrđivanje identiteta akcionara</w:t>
      </w:r>
    </w:p>
    <w:p w14:paraId="150AA1FD" w14:textId="77777777" w:rsidR="00C35182" w:rsidRPr="00C35182" w:rsidRDefault="00C35182" w:rsidP="00C35182">
      <w:pPr>
        <w:widowControl/>
        <w:autoSpaceDE/>
        <w:autoSpaceDN/>
        <w:ind w:left="550"/>
        <w:jc w:val="center"/>
        <w:rPr>
          <w:b/>
          <w:bCs/>
          <w:lang w:val="en-US"/>
        </w:rPr>
      </w:pPr>
      <w:r w:rsidRPr="00C35182">
        <w:rPr>
          <w:b/>
          <w:bCs/>
          <w:lang w:val="en-US"/>
        </w:rPr>
        <w:t>Član 62</w:t>
      </w:r>
    </w:p>
    <w:p w14:paraId="53F53103" w14:textId="0BC692C1" w:rsidR="00C35182" w:rsidRPr="00C35182" w:rsidRDefault="00C35182" w:rsidP="00C35182">
      <w:pPr>
        <w:widowControl/>
        <w:autoSpaceDE/>
        <w:autoSpaceDN/>
        <w:ind w:left="550"/>
        <w:jc w:val="both"/>
        <w:rPr>
          <w:bCs/>
          <w:lang w:val="en-US"/>
        </w:rPr>
      </w:pPr>
      <w:r w:rsidRPr="00C35182">
        <w:rPr>
          <w:bCs/>
          <w:lang w:val="en-US"/>
        </w:rPr>
        <w:t xml:space="preserve">Identitet akcionara, odnosno njihovih punomoćnika koji učestvuju u radu Skupštine </w:t>
      </w:r>
      <w:r w:rsidR="003032B1" w:rsidRPr="003032B1">
        <w:rPr>
          <w:bCs/>
          <w:lang w:val="en-US"/>
        </w:rPr>
        <w:t xml:space="preserve">akcionara </w:t>
      </w:r>
      <w:r w:rsidRPr="00C35182">
        <w:rPr>
          <w:bCs/>
          <w:lang w:val="en-US"/>
        </w:rPr>
        <w:t>utvrđuje se:</w:t>
      </w:r>
    </w:p>
    <w:p w14:paraId="00663296" w14:textId="77777777" w:rsidR="00C35182" w:rsidRPr="00C35182" w:rsidRDefault="00C35182">
      <w:pPr>
        <w:widowControl/>
        <w:numPr>
          <w:ilvl w:val="1"/>
          <w:numId w:val="106"/>
        </w:numPr>
        <w:autoSpaceDE/>
        <w:autoSpaceDN/>
        <w:spacing w:after="120"/>
        <w:jc w:val="both"/>
        <w:rPr>
          <w:bCs/>
          <w:lang w:val="en-US"/>
        </w:rPr>
      </w:pPr>
      <w:r w:rsidRPr="00C35182">
        <w:rPr>
          <w:bCs/>
          <w:lang w:val="en-US"/>
        </w:rPr>
        <w:t>za fizička lica - uvidom u ličnu ispravu sa fotografijom i na osnovu dostavljene kopije punomoćja;</w:t>
      </w:r>
    </w:p>
    <w:p w14:paraId="6BAF4695" w14:textId="77777777" w:rsidR="00C35182" w:rsidRPr="00C35182" w:rsidRDefault="00C35182">
      <w:pPr>
        <w:widowControl/>
        <w:numPr>
          <w:ilvl w:val="1"/>
          <w:numId w:val="106"/>
        </w:numPr>
        <w:autoSpaceDE/>
        <w:autoSpaceDN/>
        <w:spacing w:after="120"/>
        <w:jc w:val="both"/>
        <w:rPr>
          <w:bCs/>
          <w:lang w:val="en-US"/>
        </w:rPr>
      </w:pPr>
      <w:r w:rsidRPr="00C35182">
        <w:rPr>
          <w:bCs/>
          <w:lang w:val="en-US"/>
        </w:rPr>
        <w:t>za pravna lica - na osnovu dokaza o svojstvu ovlašćenog lica tog pravnog lica i uvidom u ličnu ispravu sa fotografijom.</w:t>
      </w:r>
    </w:p>
    <w:p w14:paraId="3E33B4C5" w14:textId="77777777" w:rsidR="00C35182" w:rsidRPr="00C35182" w:rsidRDefault="00C35182" w:rsidP="00C35182">
      <w:pPr>
        <w:widowControl/>
        <w:autoSpaceDE/>
        <w:autoSpaceDN/>
        <w:ind w:left="1990"/>
        <w:jc w:val="both"/>
        <w:rPr>
          <w:bCs/>
          <w:lang w:val="en-US"/>
        </w:rPr>
      </w:pPr>
    </w:p>
    <w:p w14:paraId="60AACE58" w14:textId="3A05CF9D" w:rsidR="00C35182" w:rsidRPr="00C35182" w:rsidRDefault="00C35182" w:rsidP="00C35182">
      <w:pPr>
        <w:widowControl/>
        <w:autoSpaceDE/>
        <w:autoSpaceDN/>
        <w:ind w:left="550"/>
        <w:jc w:val="both"/>
        <w:rPr>
          <w:bCs/>
          <w:lang w:val="en-US"/>
        </w:rPr>
      </w:pPr>
      <w:r w:rsidRPr="00C35182">
        <w:rPr>
          <w:bCs/>
          <w:lang w:val="en-US"/>
        </w:rPr>
        <w:t xml:space="preserve">Dokazom iz stava 1 tačka 2 ovog člana smatra se izvod iz odgovarajućeg registra koji nije stariji od tri dana ili kopija punomoćja koje glasi na ime tog lica, ako to lice nije upisano u izvodu iz odgovarajućeg registra kao zastupnik </w:t>
      </w:r>
      <w:r w:rsidR="00C5019D">
        <w:rPr>
          <w:bCs/>
          <w:lang w:val="en-US"/>
        </w:rPr>
        <w:t>d</w:t>
      </w:r>
      <w:r w:rsidRPr="00C35182">
        <w:rPr>
          <w:bCs/>
          <w:lang w:val="en-US"/>
        </w:rPr>
        <w:t>ruštva.</w:t>
      </w:r>
    </w:p>
    <w:p w14:paraId="13BAEB93" w14:textId="77777777" w:rsidR="00C35182" w:rsidRPr="00C35182" w:rsidRDefault="00C35182" w:rsidP="00C35182">
      <w:pPr>
        <w:widowControl/>
        <w:autoSpaceDE/>
        <w:autoSpaceDN/>
        <w:ind w:left="550"/>
        <w:jc w:val="both"/>
        <w:rPr>
          <w:bCs/>
          <w:lang w:val="en-US"/>
        </w:rPr>
      </w:pPr>
    </w:p>
    <w:p w14:paraId="04EC2592" w14:textId="286E6222" w:rsidR="00C35182" w:rsidRPr="00C35182" w:rsidRDefault="00C35182" w:rsidP="00C35182">
      <w:pPr>
        <w:widowControl/>
        <w:autoSpaceDE/>
        <w:autoSpaceDN/>
        <w:ind w:left="550"/>
        <w:jc w:val="both"/>
        <w:rPr>
          <w:bCs/>
          <w:lang w:val="en-US"/>
        </w:rPr>
      </w:pPr>
      <w:r w:rsidRPr="00C35182">
        <w:rPr>
          <w:bCs/>
          <w:lang w:val="en-US"/>
        </w:rPr>
        <w:t>Nakon utvrđivanja identiteta, Predsjednik Skupštine</w:t>
      </w:r>
      <w:r w:rsidR="00C5019D">
        <w:rPr>
          <w:bCs/>
          <w:lang w:val="en-US"/>
        </w:rPr>
        <w:t xml:space="preserve"> akcionara</w:t>
      </w:r>
      <w:r w:rsidRPr="00C35182">
        <w:rPr>
          <w:bCs/>
          <w:lang w:val="en-US"/>
        </w:rPr>
        <w:t xml:space="preserve"> i Sekretar Društva sačinjavaju i potpisuju listu prisutnih akcionara, odnosno njihovih punomoćnika, kao i broj, vrstu i klasu akcija svakog akcionara prisutnog lično ili preko punomoćnika.</w:t>
      </w:r>
    </w:p>
    <w:p w14:paraId="726A0A3C" w14:textId="77777777" w:rsidR="00C35182" w:rsidRPr="00C35182" w:rsidRDefault="00C35182" w:rsidP="00C35182">
      <w:pPr>
        <w:widowControl/>
        <w:autoSpaceDE/>
        <w:autoSpaceDN/>
        <w:ind w:left="550"/>
        <w:jc w:val="both"/>
        <w:rPr>
          <w:bCs/>
          <w:lang w:val="en-US"/>
        </w:rPr>
      </w:pPr>
    </w:p>
    <w:p w14:paraId="6917827A" w14:textId="77777777" w:rsidR="00C35182" w:rsidRPr="00C35182" w:rsidRDefault="00C35182" w:rsidP="00C35182">
      <w:pPr>
        <w:widowControl/>
        <w:autoSpaceDE/>
        <w:autoSpaceDN/>
        <w:ind w:left="550"/>
        <w:rPr>
          <w:b/>
          <w:bCs/>
          <w:lang w:val="en-US"/>
        </w:rPr>
      </w:pPr>
      <w:r w:rsidRPr="00C35182">
        <w:rPr>
          <w:b/>
          <w:bCs/>
          <w:lang w:val="en-US"/>
        </w:rPr>
        <w:t>Punomoćnik akcionara</w:t>
      </w:r>
    </w:p>
    <w:p w14:paraId="45F564B3" w14:textId="77777777" w:rsidR="00C35182" w:rsidRPr="00C35182" w:rsidRDefault="00C35182" w:rsidP="00C35182">
      <w:pPr>
        <w:widowControl/>
        <w:autoSpaceDE/>
        <w:autoSpaceDN/>
        <w:ind w:left="550"/>
        <w:jc w:val="center"/>
        <w:rPr>
          <w:b/>
          <w:bCs/>
          <w:lang w:val="en-US"/>
        </w:rPr>
      </w:pPr>
      <w:r w:rsidRPr="00C35182">
        <w:rPr>
          <w:b/>
          <w:bCs/>
          <w:lang w:val="en-US"/>
        </w:rPr>
        <w:t>Član 63</w:t>
      </w:r>
    </w:p>
    <w:p w14:paraId="722513D2" w14:textId="258729D8" w:rsidR="00C35182" w:rsidRPr="00C35182" w:rsidRDefault="00C35182" w:rsidP="00C35182">
      <w:pPr>
        <w:widowControl/>
        <w:autoSpaceDE/>
        <w:autoSpaceDN/>
        <w:ind w:left="550"/>
        <w:jc w:val="both"/>
        <w:rPr>
          <w:bCs/>
          <w:lang w:val="en-US"/>
        </w:rPr>
      </w:pPr>
      <w:r w:rsidRPr="00C35182">
        <w:rPr>
          <w:bCs/>
          <w:lang w:val="en-US"/>
        </w:rPr>
        <w:t xml:space="preserve">Akcionar može svoja prava na sjednici Skupštine </w:t>
      </w:r>
      <w:r w:rsidR="00B37DB1" w:rsidRPr="00B37DB1">
        <w:rPr>
          <w:bCs/>
          <w:lang w:val="en-US"/>
        </w:rPr>
        <w:t xml:space="preserve">akcionara </w:t>
      </w:r>
      <w:r w:rsidRPr="00C35182">
        <w:rPr>
          <w:bCs/>
          <w:lang w:val="en-US"/>
        </w:rPr>
        <w:t>da ostvaruje preko punomoćnika.</w:t>
      </w:r>
    </w:p>
    <w:p w14:paraId="1376559B" w14:textId="77777777" w:rsidR="00C35182" w:rsidRPr="00C35182" w:rsidRDefault="00C35182" w:rsidP="00C35182">
      <w:pPr>
        <w:widowControl/>
        <w:autoSpaceDE/>
        <w:autoSpaceDN/>
        <w:ind w:left="550"/>
        <w:jc w:val="both"/>
        <w:rPr>
          <w:bCs/>
          <w:lang w:val="en-US"/>
        </w:rPr>
      </w:pPr>
    </w:p>
    <w:p w14:paraId="3DBEC797" w14:textId="7A2AD715" w:rsidR="00C35182" w:rsidRPr="00C35182" w:rsidRDefault="00C35182" w:rsidP="00C35182">
      <w:pPr>
        <w:widowControl/>
        <w:autoSpaceDE/>
        <w:autoSpaceDN/>
        <w:ind w:left="550"/>
        <w:jc w:val="both"/>
        <w:rPr>
          <w:bCs/>
          <w:lang w:val="en-US"/>
        </w:rPr>
      </w:pPr>
      <w:r w:rsidRPr="00C35182">
        <w:rPr>
          <w:bCs/>
          <w:lang w:val="en-US"/>
        </w:rPr>
        <w:lastRenderedPageBreak/>
        <w:t>Punomoćnik akcionara ima ista prava u pogledu učešća u radu sjednice Skupštine</w:t>
      </w:r>
      <w:r w:rsidR="00B37DB1" w:rsidRPr="00B37DB1">
        <w:t xml:space="preserve"> </w:t>
      </w:r>
      <w:r w:rsidR="00B37DB1" w:rsidRPr="00B37DB1">
        <w:rPr>
          <w:bCs/>
          <w:lang w:val="en-US"/>
        </w:rPr>
        <w:t>akcionara</w:t>
      </w:r>
      <w:r w:rsidRPr="00C35182">
        <w:rPr>
          <w:bCs/>
          <w:lang w:val="en-US"/>
        </w:rPr>
        <w:t>, uključujući i pravo glasa, kao i akcionar koji ga je ovlastio.</w:t>
      </w:r>
    </w:p>
    <w:p w14:paraId="5AFBD31B" w14:textId="77777777" w:rsidR="00C35182" w:rsidRPr="00C35182" w:rsidRDefault="00C35182" w:rsidP="00C35182">
      <w:pPr>
        <w:widowControl/>
        <w:autoSpaceDE/>
        <w:autoSpaceDN/>
        <w:ind w:left="550"/>
        <w:jc w:val="both"/>
        <w:rPr>
          <w:bCs/>
          <w:lang w:val="en-US"/>
        </w:rPr>
      </w:pPr>
    </w:p>
    <w:p w14:paraId="09DE9831" w14:textId="77777777" w:rsidR="00C35182" w:rsidRPr="00C35182" w:rsidRDefault="00C35182" w:rsidP="00C35182">
      <w:pPr>
        <w:widowControl/>
        <w:autoSpaceDE/>
        <w:autoSpaceDN/>
        <w:jc w:val="both"/>
        <w:rPr>
          <w:bCs/>
          <w:lang w:val="en-US"/>
        </w:rPr>
      </w:pPr>
      <w:r w:rsidRPr="00C35182">
        <w:rPr>
          <w:bCs/>
          <w:lang w:val="en-US"/>
        </w:rPr>
        <w:t xml:space="preserve">          Punomoćnik akcionara može biti svako poslovno sposobno fizičko ili pravno lice.</w:t>
      </w:r>
    </w:p>
    <w:p w14:paraId="3B813A10" w14:textId="77777777" w:rsidR="00C35182" w:rsidRPr="00C35182" w:rsidRDefault="00C35182" w:rsidP="00C35182">
      <w:pPr>
        <w:widowControl/>
        <w:autoSpaceDE/>
        <w:autoSpaceDN/>
        <w:jc w:val="both"/>
        <w:rPr>
          <w:bCs/>
          <w:lang w:val="en-US"/>
        </w:rPr>
      </w:pPr>
    </w:p>
    <w:p w14:paraId="679D3C5F" w14:textId="77777777" w:rsidR="00C35182" w:rsidRPr="00C35182" w:rsidRDefault="00C35182" w:rsidP="00C35182">
      <w:pPr>
        <w:widowControl/>
        <w:autoSpaceDE/>
        <w:autoSpaceDN/>
        <w:ind w:left="550"/>
        <w:jc w:val="both"/>
        <w:rPr>
          <w:bCs/>
          <w:lang w:val="en-US"/>
        </w:rPr>
      </w:pPr>
      <w:r w:rsidRPr="00C35182">
        <w:rPr>
          <w:bCs/>
          <w:lang w:val="en-US"/>
        </w:rPr>
        <w:t>Izuzetno od stava 3 ovog člana, punomoćnik akcionara ne može biti lice koje je:</w:t>
      </w:r>
    </w:p>
    <w:p w14:paraId="1621EA12" w14:textId="77777777" w:rsidR="00C35182" w:rsidRPr="00C35182" w:rsidRDefault="00C35182">
      <w:pPr>
        <w:widowControl/>
        <w:numPr>
          <w:ilvl w:val="1"/>
          <w:numId w:val="107"/>
        </w:numPr>
        <w:autoSpaceDE/>
        <w:autoSpaceDN/>
        <w:spacing w:after="120"/>
        <w:jc w:val="both"/>
        <w:rPr>
          <w:bCs/>
          <w:lang w:val="en-US"/>
        </w:rPr>
      </w:pPr>
      <w:r w:rsidRPr="00C35182">
        <w:rPr>
          <w:bCs/>
          <w:lang w:val="en-US"/>
        </w:rPr>
        <w:t xml:space="preserve">član Nadzornog odbora ili član Upravnog odbora; </w:t>
      </w:r>
    </w:p>
    <w:p w14:paraId="2E1D7B0C" w14:textId="77777777" w:rsidR="00C35182" w:rsidRPr="00C35182" w:rsidRDefault="00C35182">
      <w:pPr>
        <w:widowControl/>
        <w:numPr>
          <w:ilvl w:val="1"/>
          <w:numId w:val="107"/>
        </w:numPr>
        <w:autoSpaceDE/>
        <w:autoSpaceDN/>
        <w:spacing w:after="120"/>
        <w:jc w:val="both"/>
        <w:rPr>
          <w:bCs/>
          <w:lang w:val="en-US"/>
        </w:rPr>
      </w:pPr>
      <w:r w:rsidRPr="00C35182">
        <w:rPr>
          <w:bCs/>
          <w:lang w:val="en-US"/>
        </w:rPr>
        <w:t>kontrolni akcionar Društva, zavisno Društvo kontrolnog akcionara, kao i član Nadzornog ili Odbora kontrolnog akcionara Društva i zavisnog Društva kontrolnog akcionara;</w:t>
      </w:r>
    </w:p>
    <w:p w14:paraId="3C065247" w14:textId="77777777" w:rsidR="00C35182" w:rsidRPr="00C35182" w:rsidRDefault="00C35182">
      <w:pPr>
        <w:widowControl/>
        <w:numPr>
          <w:ilvl w:val="1"/>
          <w:numId w:val="107"/>
        </w:numPr>
        <w:autoSpaceDE/>
        <w:autoSpaceDN/>
        <w:spacing w:after="120"/>
        <w:jc w:val="both"/>
        <w:rPr>
          <w:bCs/>
          <w:lang w:val="en-US"/>
        </w:rPr>
      </w:pPr>
      <w:r w:rsidRPr="00C35182">
        <w:rPr>
          <w:bCs/>
          <w:lang w:val="en-US"/>
        </w:rPr>
        <w:t>Revizor Društva;</w:t>
      </w:r>
    </w:p>
    <w:p w14:paraId="6706F72E" w14:textId="5D8EB6FF" w:rsidR="00C35182" w:rsidRPr="003A5036" w:rsidRDefault="00C35182" w:rsidP="00C35182">
      <w:pPr>
        <w:widowControl/>
        <w:numPr>
          <w:ilvl w:val="1"/>
          <w:numId w:val="107"/>
        </w:numPr>
        <w:autoSpaceDE/>
        <w:autoSpaceDN/>
        <w:spacing w:after="120"/>
        <w:jc w:val="both"/>
        <w:rPr>
          <w:bCs/>
          <w:lang w:val="en-US"/>
        </w:rPr>
      </w:pPr>
      <w:r w:rsidRPr="00C35182">
        <w:rPr>
          <w:bCs/>
          <w:lang w:val="en-US"/>
        </w:rPr>
        <w:t>povezano sa licima iz alineje 1, 2 i 3 ovog stava u smislu člana 45 Zakona o privrednim društvima.</w:t>
      </w:r>
    </w:p>
    <w:p w14:paraId="114585B1" w14:textId="77777777" w:rsidR="00C35182" w:rsidRPr="00C35182" w:rsidRDefault="00C35182" w:rsidP="00C35182">
      <w:pPr>
        <w:widowControl/>
        <w:autoSpaceDE/>
        <w:autoSpaceDN/>
        <w:ind w:left="550"/>
        <w:jc w:val="center"/>
        <w:rPr>
          <w:b/>
          <w:bCs/>
          <w:lang w:val="en-US"/>
        </w:rPr>
      </w:pPr>
      <w:r w:rsidRPr="00C35182">
        <w:rPr>
          <w:b/>
          <w:bCs/>
          <w:lang w:val="en-US"/>
        </w:rPr>
        <w:t>Član 64</w:t>
      </w:r>
    </w:p>
    <w:p w14:paraId="332692F2" w14:textId="77777777" w:rsidR="00C35182" w:rsidRPr="00C35182" w:rsidRDefault="00C35182" w:rsidP="00C35182">
      <w:pPr>
        <w:widowControl/>
        <w:autoSpaceDE/>
        <w:autoSpaceDN/>
        <w:ind w:left="550"/>
        <w:rPr>
          <w:bCs/>
          <w:lang w:val="en-US"/>
        </w:rPr>
      </w:pPr>
      <w:r w:rsidRPr="00C35182">
        <w:rPr>
          <w:bCs/>
          <w:lang w:val="en-US"/>
        </w:rPr>
        <w:t xml:space="preserve"> Akcionar može imati samo jednog punomoćnika. </w:t>
      </w:r>
    </w:p>
    <w:p w14:paraId="69E017DE" w14:textId="77777777" w:rsidR="00C35182" w:rsidRPr="00C35182" w:rsidRDefault="00C35182" w:rsidP="00C35182">
      <w:pPr>
        <w:widowControl/>
        <w:autoSpaceDE/>
        <w:autoSpaceDN/>
        <w:ind w:left="550"/>
        <w:rPr>
          <w:bCs/>
          <w:lang w:val="en-US"/>
        </w:rPr>
      </w:pPr>
    </w:p>
    <w:p w14:paraId="55008434" w14:textId="77777777" w:rsidR="00C35182" w:rsidRPr="00C35182" w:rsidRDefault="00C35182" w:rsidP="00C35182">
      <w:pPr>
        <w:widowControl/>
        <w:autoSpaceDE/>
        <w:autoSpaceDN/>
        <w:ind w:left="550"/>
        <w:jc w:val="center"/>
        <w:rPr>
          <w:b/>
          <w:bCs/>
          <w:lang w:val="en-US"/>
        </w:rPr>
      </w:pPr>
      <w:r w:rsidRPr="00C35182">
        <w:rPr>
          <w:b/>
          <w:bCs/>
          <w:lang w:val="en-US"/>
        </w:rPr>
        <w:t>Član 65</w:t>
      </w:r>
    </w:p>
    <w:p w14:paraId="0FDC8F97" w14:textId="77777777" w:rsidR="00C35182" w:rsidRPr="00C35182" w:rsidRDefault="00C35182" w:rsidP="00C35182">
      <w:pPr>
        <w:widowControl/>
        <w:autoSpaceDE/>
        <w:autoSpaceDN/>
        <w:ind w:left="550"/>
        <w:jc w:val="both"/>
        <w:rPr>
          <w:bCs/>
          <w:lang w:val="en-US"/>
        </w:rPr>
      </w:pPr>
      <w:r w:rsidRPr="00C35182">
        <w:rPr>
          <w:bCs/>
          <w:lang w:val="en-US"/>
        </w:rPr>
        <w:t>Akcionar daje punomoćje u pisanom obliku, uz obavezu ovjere potpisa u skladu sa zakonom kojim se uređuje ovjera potpisa, rukopisa i prepisa.</w:t>
      </w:r>
    </w:p>
    <w:p w14:paraId="1B7D5F63" w14:textId="77777777" w:rsidR="00C35182" w:rsidRPr="00C35182" w:rsidRDefault="00C35182" w:rsidP="00C35182">
      <w:pPr>
        <w:widowControl/>
        <w:autoSpaceDE/>
        <w:autoSpaceDN/>
        <w:ind w:left="550"/>
        <w:jc w:val="both"/>
        <w:rPr>
          <w:bCs/>
          <w:lang w:val="en-US"/>
        </w:rPr>
      </w:pPr>
    </w:p>
    <w:p w14:paraId="33C1100A" w14:textId="77777777" w:rsidR="00C35182" w:rsidRPr="00C35182" w:rsidRDefault="00C35182" w:rsidP="00C35182">
      <w:pPr>
        <w:widowControl/>
        <w:autoSpaceDE/>
        <w:autoSpaceDN/>
        <w:ind w:left="550"/>
        <w:jc w:val="both"/>
        <w:rPr>
          <w:bCs/>
          <w:lang w:val="en-US"/>
        </w:rPr>
      </w:pPr>
      <w:r w:rsidRPr="00C35182">
        <w:rPr>
          <w:bCs/>
          <w:lang w:val="en-US"/>
        </w:rPr>
        <w:t>Punomoćje obavezno sadrži:</w:t>
      </w:r>
    </w:p>
    <w:p w14:paraId="10911685" w14:textId="77777777" w:rsidR="00C35182" w:rsidRPr="00C35182" w:rsidRDefault="00C35182">
      <w:pPr>
        <w:widowControl/>
        <w:numPr>
          <w:ilvl w:val="1"/>
          <w:numId w:val="108"/>
        </w:numPr>
        <w:autoSpaceDE/>
        <w:autoSpaceDN/>
        <w:spacing w:after="120"/>
        <w:jc w:val="both"/>
        <w:rPr>
          <w:bCs/>
          <w:lang w:val="en-US"/>
        </w:rPr>
      </w:pPr>
      <w:r w:rsidRPr="00C35182">
        <w:rPr>
          <w:bCs/>
          <w:lang w:val="en-US"/>
        </w:rPr>
        <w:t>podatke o akcionaru koji daje punomoćje;</w:t>
      </w:r>
    </w:p>
    <w:p w14:paraId="2919995A" w14:textId="77777777" w:rsidR="00C35182" w:rsidRPr="00C35182" w:rsidRDefault="00C35182">
      <w:pPr>
        <w:widowControl/>
        <w:numPr>
          <w:ilvl w:val="1"/>
          <w:numId w:val="108"/>
        </w:numPr>
        <w:autoSpaceDE/>
        <w:autoSpaceDN/>
        <w:spacing w:after="120"/>
        <w:jc w:val="both"/>
        <w:rPr>
          <w:bCs/>
          <w:lang w:val="en-US"/>
        </w:rPr>
      </w:pPr>
      <w:r w:rsidRPr="00C35182">
        <w:rPr>
          <w:bCs/>
          <w:lang w:val="en-US"/>
        </w:rPr>
        <w:t>podatke o punomoćniku;</w:t>
      </w:r>
    </w:p>
    <w:p w14:paraId="561CCB8A" w14:textId="77777777" w:rsidR="00C35182" w:rsidRPr="00C35182" w:rsidRDefault="00C35182">
      <w:pPr>
        <w:widowControl/>
        <w:numPr>
          <w:ilvl w:val="1"/>
          <w:numId w:val="108"/>
        </w:numPr>
        <w:autoSpaceDE/>
        <w:autoSpaceDN/>
        <w:spacing w:after="120"/>
        <w:jc w:val="both"/>
        <w:rPr>
          <w:bCs/>
          <w:lang w:val="en-US"/>
        </w:rPr>
      </w:pPr>
      <w:r w:rsidRPr="00C35182">
        <w:rPr>
          <w:bCs/>
          <w:lang w:val="en-US"/>
        </w:rPr>
        <w:t>broj, vrstu i klasu akcija za koje se punomoćje daje;</w:t>
      </w:r>
    </w:p>
    <w:p w14:paraId="29B94FAA" w14:textId="77777777" w:rsidR="00C35182" w:rsidRPr="00C35182" w:rsidRDefault="00C35182">
      <w:pPr>
        <w:widowControl/>
        <w:numPr>
          <w:ilvl w:val="1"/>
          <w:numId w:val="108"/>
        </w:numPr>
        <w:autoSpaceDE/>
        <w:autoSpaceDN/>
        <w:spacing w:after="120"/>
        <w:jc w:val="both"/>
        <w:rPr>
          <w:bCs/>
          <w:lang w:val="en-US"/>
        </w:rPr>
      </w:pPr>
      <w:r w:rsidRPr="00C35182">
        <w:rPr>
          <w:bCs/>
          <w:lang w:val="en-US"/>
        </w:rPr>
        <w:t xml:space="preserve"> naznaku pravnih poslova za koje se punomoćje daje (da glasa na Skupštini ili da obavlja druge pravne radnje); i</w:t>
      </w:r>
    </w:p>
    <w:p w14:paraId="45320121" w14:textId="77777777" w:rsidR="00C35182" w:rsidRPr="00C35182" w:rsidRDefault="00C35182">
      <w:pPr>
        <w:widowControl/>
        <w:numPr>
          <w:ilvl w:val="1"/>
          <w:numId w:val="108"/>
        </w:numPr>
        <w:autoSpaceDE/>
        <w:autoSpaceDN/>
        <w:spacing w:after="120"/>
        <w:jc w:val="both"/>
        <w:rPr>
          <w:bCs/>
          <w:lang w:val="en-US"/>
        </w:rPr>
      </w:pPr>
      <w:r w:rsidRPr="00C35182">
        <w:rPr>
          <w:bCs/>
          <w:lang w:val="en-US"/>
        </w:rPr>
        <w:t xml:space="preserve"> datum davanja punomoćja.</w:t>
      </w:r>
    </w:p>
    <w:p w14:paraId="2A6216B2" w14:textId="77777777" w:rsidR="00C35182" w:rsidRPr="00C35182" w:rsidRDefault="00C35182" w:rsidP="00C35182">
      <w:pPr>
        <w:widowControl/>
        <w:autoSpaceDE/>
        <w:autoSpaceDN/>
        <w:ind w:left="550"/>
        <w:rPr>
          <w:bCs/>
          <w:lang w:val="en-US"/>
        </w:rPr>
      </w:pPr>
    </w:p>
    <w:p w14:paraId="100D7DFD" w14:textId="77777777" w:rsidR="00C35182" w:rsidRPr="00C35182" w:rsidRDefault="00C35182" w:rsidP="00C35182">
      <w:pPr>
        <w:widowControl/>
        <w:autoSpaceDE/>
        <w:autoSpaceDN/>
        <w:ind w:left="550"/>
        <w:rPr>
          <w:bCs/>
          <w:lang w:val="en-US"/>
        </w:rPr>
      </w:pPr>
      <w:r w:rsidRPr="00C35182">
        <w:rPr>
          <w:bCs/>
          <w:lang w:val="en-US"/>
        </w:rPr>
        <w:t>Ako u punomoćju nije naveden period važenja, smatra se da je punomoćje dato na neodređeno vrijeme.</w:t>
      </w:r>
    </w:p>
    <w:p w14:paraId="70A705C9" w14:textId="77777777" w:rsidR="00C35182" w:rsidRPr="00C35182" w:rsidRDefault="00C35182" w:rsidP="00C35182">
      <w:pPr>
        <w:widowControl/>
        <w:autoSpaceDE/>
        <w:autoSpaceDN/>
        <w:ind w:left="550"/>
        <w:jc w:val="both"/>
        <w:rPr>
          <w:bCs/>
          <w:lang w:val="en-US"/>
        </w:rPr>
      </w:pPr>
    </w:p>
    <w:p w14:paraId="5295D6AC" w14:textId="77777777" w:rsidR="00C35182" w:rsidRPr="00C35182" w:rsidRDefault="00C35182" w:rsidP="00C35182">
      <w:pPr>
        <w:widowControl/>
        <w:autoSpaceDE/>
        <w:autoSpaceDN/>
        <w:ind w:left="550"/>
        <w:jc w:val="both"/>
        <w:rPr>
          <w:bCs/>
          <w:lang w:val="en-US"/>
        </w:rPr>
      </w:pPr>
      <w:r w:rsidRPr="00C35182">
        <w:rPr>
          <w:bCs/>
          <w:lang w:val="en-US"/>
        </w:rPr>
        <w:t>Ako je u punomoćju navedeno da se daje za jednu sjednicu Skupštine, ono važi i za ponovljenu,  odnosno odloženu sjednicu.</w:t>
      </w:r>
    </w:p>
    <w:p w14:paraId="595958A1" w14:textId="77777777" w:rsidR="00C35182" w:rsidRPr="00C35182" w:rsidRDefault="00C35182" w:rsidP="00C35182">
      <w:pPr>
        <w:widowControl/>
        <w:autoSpaceDE/>
        <w:autoSpaceDN/>
        <w:jc w:val="both"/>
        <w:rPr>
          <w:bCs/>
          <w:lang w:val="en-US"/>
        </w:rPr>
      </w:pPr>
      <w:r w:rsidRPr="00C35182">
        <w:rPr>
          <w:bCs/>
          <w:lang w:val="en-US"/>
        </w:rPr>
        <w:t xml:space="preserve">         </w:t>
      </w:r>
    </w:p>
    <w:p w14:paraId="53A9F1A7" w14:textId="77777777" w:rsidR="00C35182" w:rsidRPr="00C35182" w:rsidRDefault="00C35182" w:rsidP="00C35182">
      <w:pPr>
        <w:widowControl/>
        <w:autoSpaceDE/>
        <w:autoSpaceDN/>
        <w:jc w:val="both"/>
        <w:rPr>
          <w:bCs/>
          <w:lang w:val="en-US"/>
        </w:rPr>
      </w:pPr>
      <w:r w:rsidRPr="00C35182">
        <w:rPr>
          <w:bCs/>
          <w:lang w:val="en-US"/>
        </w:rPr>
        <w:t xml:space="preserve">           Punomoćje je neprenosivo.</w:t>
      </w:r>
    </w:p>
    <w:p w14:paraId="39A8735A" w14:textId="77777777" w:rsidR="00C35182" w:rsidRPr="00C35182" w:rsidRDefault="00C35182" w:rsidP="00C35182">
      <w:pPr>
        <w:widowControl/>
        <w:autoSpaceDE/>
        <w:autoSpaceDN/>
        <w:ind w:left="550"/>
        <w:jc w:val="center"/>
        <w:rPr>
          <w:bCs/>
          <w:lang w:val="en-US"/>
        </w:rPr>
      </w:pPr>
      <w:r w:rsidRPr="00C35182">
        <w:rPr>
          <w:bCs/>
          <w:lang w:val="en-US"/>
        </w:rPr>
        <w:t xml:space="preserve"> </w:t>
      </w:r>
    </w:p>
    <w:p w14:paraId="0E5E1BD0" w14:textId="77777777" w:rsidR="00C35182" w:rsidRPr="00C35182" w:rsidRDefault="00C35182" w:rsidP="00C35182">
      <w:pPr>
        <w:widowControl/>
        <w:autoSpaceDE/>
        <w:autoSpaceDN/>
        <w:ind w:left="550"/>
        <w:jc w:val="center"/>
        <w:rPr>
          <w:b/>
          <w:bCs/>
          <w:lang w:val="en-US"/>
        </w:rPr>
      </w:pPr>
      <w:r w:rsidRPr="00C35182">
        <w:rPr>
          <w:b/>
          <w:bCs/>
          <w:lang w:val="en-US"/>
        </w:rPr>
        <w:t>Član 66</w:t>
      </w:r>
    </w:p>
    <w:p w14:paraId="4B5DC56A" w14:textId="2E0B9FCB" w:rsidR="00C35182" w:rsidRPr="00C35182" w:rsidRDefault="00C35182" w:rsidP="00C35182">
      <w:pPr>
        <w:widowControl/>
        <w:autoSpaceDE/>
        <w:autoSpaceDN/>
        <w:ind w:left="550"/>
        <w:jc w:val="both"/>
        <w:rPr>
          <w:bCs/>
          <w:lang w:val="en-US"/>
        </w:rPr>
      </w:pPr>
      <w:r w:rsidRPr="00C35182">
        <w:rPr>
          <w:bCs/>
          <w:lang w:val="en-US"/>
        </w:rPr>
        <w:t>Akcionar može da opozove punomoćje u svakom trenutku do dana održavanja sjednice Skupštine</w:t>
      </w:r>
      <w:r w:rsidR="00B37DB1" w:rsidRPr="00B37DB1">
        <w:t xml:space="preserve"> </w:t>
      </w:r>
      <w:r w:rsidR="00B37DB1" w:rsidRPr="00B37DB1">
        <w:rPr>
          <w:bCs/>
          <w:lang w:val="en-US"/>
        </w:rPr>
        <w:t>akcionara</w:t>
      </w:r>
      <w:r w:rsidRPr="00C35182">
        <w:rPr>
          <w:bCs/>
          <w:lang w:val="en-US"/>
        </w:rPr>
        <w:t>, pod uslovom da o tome odmah obavijesti punomoćnika i Društvo.</w:t>
      </w:r>
    </w:p>
    <w:p w14:paraId="676B5EF4" w14:textId="77777777" w:rsidR="00C35182" w:rsidRPr="00C35182" w:rsidRDefault="00C35182" w:rsidP="00C35182">
      <w:pPr>
        <w:widowControl/>
        <w:autoSpaceDE/>
        <w:autoSpaceDN/>
        <w:ind w:left="550"/>
        <w:jc w:val="both"/>
        <w:rPr>
          <w:bCs/>
          <w:lang w:val="en-US"/>
        </w:rPr>
      </w:pPr>
    </w:p>
    <w:p w14:paraId="1D26A29D" w14:textId="3B88DD73" w:rsidR="00C35182" w:rsidRPr="00C35182" w:rsidRDefault="00C35182" w:rsidP="00C35182">
      <w:pPr>
        <w:widowControl/>
        <w:autoSpaceDE/>
        <w:autoSpaceDN/>
        <w:ind w:left="550"/>
        <w:jc w:val="both"/>
        <w:rPr>
          <w:bCs/>
          <w:lang w:val="en-US"/>
        </w:rPr>
      </w:pPr>
      <w:r w:rsidRPr="00C35182">
        <w:rPr>
          <w:bCs/>
          <w:lang w:val="en-US"/>
        </w:rPr>
        <w:t>Smatra se da je punomoćje opozvano i ako akcionar lično pristupi sjednici Skupštine</w:t>
      </w:r>
      <w:r w:rsidR="00B37DB1" w:rsidRPr="00B37DB1">
        <w:t xml:space="preserve"> </w:t>
      </w:r>
      <w:r w:rsidR="00B37DB1" w:rsidRPr="00B37DB1">
        <w:rPr>
          <w:bCs/>
          <w:lang w:val="en-US"/>
        </w:rPr>
        <w:t>akcionara</w:t>
      </w:r>
      <w:r w:rsidRPr="00C35182">
        <w:rPr>
          <w:bCs/>
          <w:lang w:val="en-US"/>
        </w:rPr>
        <w:t xml:space="preserve"> ili kasnije da drugo punomoćje.</w:t>
      </w:r>
    </w:p>
    <w:p w14:paraId="6E39310E" w14:textId="77777777" w:rsidR="00C35182" w:rsidRPr="00C35182" w:rsidRDefault="00C35182" w:rsidP="00C35182">
      <w:pPr>
        <w:widowControl/>
        <w:autoSpaceDE/>
        <w:autoSpaceDN/>
        <w:ind w:left="550"/>
        <w:jc w:val="center"/>
        <w:rPr>
          <w:b/>
          <w:bCs/>
          <w:lang w:val="en-US"/>
        </w:rPr>
      </w:pPr>
    </w:p>
    <w:p w14:paraId="231BE5FE" w14:textId="77777777" w:rsidR="00C35182" w:rsidRPr="00C35182" w:rsidRDefault="00C35182" w:rsidP="00C35182">
      <w:pPr>
        <w:widowControl/>
        <w:autoSpaceDE/>
        <w:autoSpaceDN/>
        <w:ind w:left="550"/>
        <w:rPr>
          <w:b/>
          <w:bCs/>
          <w:lang w:val="en-US"/>
        </w:rPr>
      </w:pPr>
      <w:r w:rsidRPr="00C35182">
        <w:rPr>
          <w:b/>
          <w:bCs/>
          <w:lang w:val="en-US"/>
        </w:rPr>
        <w:t>Kvorum</w:t>
      </w:r>
    </w:p>
    <w:p w14:paraId="0052F727" w14:textId="77777777" w:rsidR="00C35182" w:rsidRPr="00C35182" w:rsidRDefault="00C35182" w:rsidP="00C35182">
      <w:pPr>
        <w:widowControl/>
        <w:autoSpaceDE/>
        <w:autoSpaceDN/>
        <w:ind w:left="550"/>
        <w:jc w:val="center"/>
        <w:rPr>
          <w:b/>
          <w:bCs/>
          <w:lang w:val="en-US"/>
        </w:rPr>
      </w:pPr>
      <w:r w:rsidRPr="00C35182">
        <w:rPr>
          <w:b/>
          <w:bCs/>
          <w:lang w:val="en-US"/>
        </w:rPr>
        <w:t>Član 67</w:t>
      </w:r>
    </w:p>
    <w:p w14:paraId="09E03749" w14:textId="20CBF175" w:rsidR="00C35182" w:rsidRPr="00C35182" w:rsidRDefault="00C35182" w:rsidP="00C35182">
      <w:pPr>
        <w:widowControl/>
        <w:autoSpaceDE/>
        <w:autoSpaceDN/>
        <w:ind w:left="550"/>
        <w:jc w:val="both"/>
        <w:rPr>
          <w:bCs/>
          <w:lang w:val="en-US"/>
        </w:rPr>
      </w:pPr>
      <w:r w:rsidRPr="00C35182">
        <w:rPr>
          <w:bCs/>
          <w:lang w:val="en-US"/>
        </w:rPr>
        <w:t xml:space="preserve">Kvorum potreban za rad sjednice Skupštine čine akcionari koji posjeduju </w:t>
      </w:r>
      <w:r w:rsidR="00B37DB1">
        <w:rPr>
          <w:bCs/>
          <w:lang w:val="en-US"/>
        </w:rPr>
        <w:t>više od polovine</w:t>
      </w:r>
      <w:r w:rsidRPr="00C35182">
        <w:rPr>
          <w:bCs/>
          <w:lang w:val="en-US"/>
        </w:rPr>
        <w:t xml:space="preserve"> ukupnog broja akcija sa pravom glasa, a koji su lično prisutni ili zastupani putem punomoćnika. </w:t>
      </w:r>
    </w:p>
    <w:p w14:paraId="79B5B420" w14:textId="77777777" w:rsidR="00C35182" w:rsidRPr="00C35182" w:rsidRDefault="00C35182" w:rsidP="00C35182">
      <w:pPr>
        <w:widowControl/>
        <w:autoSpaceDE/>
        <w:autoSpaceDN/>
        <w:ind w:left="550"/>
        <w:jc w:val="both"/>
        <w:rPr>
          <w:bCs/>
          <w:lang w:val="en-US"/>
        </w:rPr>
      </w:pPr>
    </w:p>
    <w:p w14:paraId="4ACC1837" w14:textId="77777777" w:rsidR="00C35182" w:rsidRPr="00C35182" w:rsidRDefault="00C35182" w:rsidP="00C35182">
      <w:pPr>
        <w:widowControl/>
        <w:autoSpaceDE/>
        <w:autoSpaceDN/>
        <w:ind w:left="550"/>
        <w:jc w:val="center"/>
        <w:rPr>
          <w:b/>
          <w:bCs/>
          <w:lang w:val="en-US"/>
        </w:rPr>
      </w:pPr>
      <w:r w:rsidRPr="00C35182">
        <w:rPr>
          <w:b/>
          <w:bCs/>
          <w:lang w:val="en-US"/>
        </w:rPr>
        <w:t>Član 68</w:t>
      </w:r>
    </w:p>
    <w:p w14:paraId="12C9D691" w14:textId="289D9130" w:rsidR="00C35182" w:rsidRPr="00C35182" w:rsidRDefault="00C35182" w:rsidP="00C35182">
      <w:pPr>
        <w:widowControl/>
        <w:autoSpaceDE/>
        <w:autoSpaceDN/>
        <w:ind w:left="550"/>
        <w:jc w:val="both"/>
        <w:rPr>
          <w:bCs/>
          <w:lang w:val="en-US"/>
        </w:rPr>
      </w:pPr>
      <w:r w:rsidRPr="00C35182">
        <w:rPr>
          <w:bCs/>
          <w:lang w:val="en-US"/>
        </w:rPr>
        <w:t xml:space="preserve"> Ako se sjednica Skupštine</w:t>
      </w:r>
      <w:r w:rsidR="00B70024">
        <w:rPr>
          <w:bCs/>
          <w:lang w:val="en-US"/>
        </w:rPr>
        <w:t xml:space="preserve"> akcionara</w:t>
      </w:r>
      <w:r w:rsidRPr="00C35182">
        <w:rPr>
          <w:bCs/>
          <w:lang w:val="en-US"/>
        </w:rPr>
        <w:t xml:space="preserve"> ne može održati zbog nedostatka kvoruma, sjednica se može ponovo sazvati sa istim dnevnim redom (ponovljena sjednica).</w:t>
      </w:r>
    </w:p>
    <w:p w14:paraId="64393152" w14:textId="77777777" w:rsidR="00C35182" w:rsidRPr="00C35182" w:rsidRDefault="00C35182" w:rsidP="00C35182">
      <w:pPr>
        <w:widowControl/>
        <w:autoSpaceDE/>
        <w:autoSpaceDN/>
        <w:ind w:left="550"/>
        <w:jc w:val="both"/>
        <w:rPr>
          <w:bCs/>
          <w:lang w:val="en-US"/>
        </w:rPr>
      </w:pPr>
    </w:p>
    <w:p w14:paraId="0125FCEC" w14:textId="77777777" w:rsidR="00C35182" w:rsidRPr="00C35182" w:rsidRDefault="00C35182" w:rsidP="00C35182">
      <w:pPr>
        <w:widowControl/>
        <w:autoSpaceDE/>
        <w:autoSpaceDN/>
        <w:ind w:left="550"/>
        <w:jc w:val="both"/>
        <w:rPr>
          <w:bCs/>
          <w:lang w:val="en-US"/>
        </w:rPr>
      </w:pPr>
      <w:r w:rsidRPr="00C35182">
        <w:rPr>
          <w:bCs/>
          <w:lang w:val="en-US"/>
        </w:rPr>
        <w:t>Ako je u pozivu za neodržanu sjednicu određen dan održavanja ponovljene sjednice, ponovljena sjednica održaće se na taj dan, pri čemu on ne može biti ranije od osmog, niti kasnije od tridesetog dana od dana neodržane sjednice.</w:t>
      </w:r>
    </w:p>
    <w:p w14:paraId="29648CF4" w14:textId="77777777" w:rsidR="00C35182" w:rsidRPr="00C35182" w:rsidRDefault="00C35182" w:rsidP="00C35182">
      <w:pPr>
        <w:widowControl/>
        <w:autoSpaceDE/>
        <w:autoSpaceDN/>
        <w:ind w:left="550"/>
        <w:jc w:val="both"/>
        <w:rPr>
          <w:bCs/>
          <w:lang w:val="en-US"/>
        </w:rPr>
      </w:pPr>
    </w:p>
    <w:p w14:paraId="11802E5B" w14:textId="77777777" w:rsidR="00C35182" w:rsidRPr="00C35182" w:rsidRDefault="00C35182" w:rsidP="00C35182">
      <w:pPr>
        <w:widowControl/>
        <w:autoSpaceDE/>
        <w:autoSpaceDN/>
        <w:ind w:left="550"/>
        <w:jc w:val="both"/>
        <w:rPr>
          <w:bCs/>
          <w:lang w:val="en-US"/>
        </w:rPr>
      </w:pPr>
      <w:r w:rsidRPr="00C35182">
        <w:rPr>
          <w:bCs/>
          <w:lang w:val="en-US"/>
        </w:rPr>
        <w:t>Ako u pozivu za neodržanu sjednicu nije određen dan održavanja ponovljene sjednice, ponovljena sjednica može se održati najranije 15, a najkasnije 30 dana od dana neodržane sjednice.</w:t>
      </w:r>
    </w:p>
    <w:p w14:paraId="7D7F237F" w14:textId="77777777" w:rsidR="00C35182" w:rsidRPr="00C35182" w:rsidRDefault="00C35182" w:rsidP="00C35182">
      <w:pPr>
        <w:widowControl/>
        <w:autoSpaceDE/>
        <w:autoSpaceDN/>
        <w:ind w:left="550"/>
        <w:jc w:val="both"/>
        <w:rPr>
          <w:bCs/>
          <w:lang w:val="en-US"/>
        </w:rPr>
      </w:pPr>
    </w:p>
    <w:p w14:paraId="1181BDCE" w14:textId="77777777" w:rsidR="00C35182" w:rsidRPr="00C35182" w:rsidRDefault="00C35182" w:rsidP="00C35182">
      <w:pPr>
        <w:widowControl/>
        <w:autoSpaceDE/>
        <w:autoSpaceDN/>
        <w:ind w:left="550"/>
        <w:jc w:val="both"/>
        <w:rPr>
          <w:bCs/>
          <w:lang w:val="en-US"/>
        </w:rPr>
      </w:pPr>
      <w:r w:rsidRPr="00C35182">
        <w:rPr>
          <w:bCs/>
          <w:lang w:val="en-US"/>
        </w:rPr>
        <w:lastRenderedPageBreak/>
        <w:t>U slučaju iz stava 3 ovog člana, poziv za ponovljenu sjednicu upućuje se akcionarima najkasnije deset dana prije dana održavanja ponovljene sjednice.</w:t>
      </w:r>
    </w:p>
    <w:p w14:paraId="395B510B" w14:textId="77777777" w:rsidR="00C35182" w:rsidRPr="00C35182" w:rsidRDefault="00C35182" w:rsidP="00C35182">
      <w:pPr>
        <w:widowControl/>
        <w:autoSpaceDE/>
        <w:autoSpaceDN/>
        <w:ind w:left="550"/>
        <w:jc w:val="both"/>
        <w:rPr>
          <w:bCs/>
          <w:lang w:val="en-US"/>
        </w:rPr>
      </w:pPr>
    </w:p>
    <w:p w14:paraId="7F40D83A" w14:textId="33982657" w:rsidR="00C35182" w:rsidRPr="00C35182" w:rsidRDefault="00C35182" w:rsidP="00C35182">
      <w:pPr>
        <w:widowControl/>
        <w:autoSpaceDE/>
        <w:autoSpaceDN/>
        <w:ind w:left="550"/>
        <w:jc w:val="both"/>
        <w:rPr>
          <w:bCs/>
          <w:lang w:val="en-US"/>
        </w:rPr>
      </w:pPr>
      <w:r w:rsidRPr="00C35182">
        <w:rPr>
          <w:bCs/>
          <w:lang w:val="en-US"/>
        </w:rPr>
        <w:t>Kvorum za ponovljenu sjednicu čine akcionari koji posjeduju najmanje 20% ukupnog broja akcija sa pravom glasa</w:t>
      </w:r>
      <w:r w:rsidR="004A0ED5">
        <w:rPr>
          <w:bCs/>
          <w:lang w:val="en-US"/>
        </w:rPr>
        <w:t>,</w:t>
      </w:r>
      <w:r w:rsidRPr="00C35182">
        <w:rPr>
          <w:bCs/>
          <w:lang w:val="en-US"/>
        </w:rPr>
        <w:t xml:space="preserve"> a koji su lično prisutni ili zastupani putem punomoćnika</w:t>
      </w:r>
      <w:r w:rsidR="00F25262">
        <w:rPr>
          <w:bCs/>
          <w:lang w:val="en-US"/>
        </w:rPr>
        <w:t>.</w:t>
      </w:r>
    </w:p>
    <w:p w14:paraId="75B422FA" w14:textId="77777777" w:rsidR="00C35182" w:rsidRPr="00C35182" w:rsidRDefault="00C35182" w:rsidP="00C35182">
      <w:pPr>
        <w:widowControl/>
        <w:autoSpaceDE/>
        <w:autoSpaceDN/>
        <w:ind w:left="550"/>
        <w:jc w:val="both"/>
        <w:rPr>
          <w:bCs/>
          <w:lang w:val="en-US"/>
        </w:rPr>
      </w:pPr>
    </w:p>
    <w:p w14:paraId="1AAEBF0B" w14:textId="0D724FF7" w:rsidR="00C35182" w:rsidRPr="00C35182" w:rsidRDefault="00C35182" w:rsidP="00C35182">
      <w:pPr>
        <w:widowControl/>
        <w:autoSpaceDE/>
        <w:autoSpaceDN/>
        <w:ind w:left="550"/>
        <w:jc w:val="both"/>
        <w:rPr>
          <w:bCs/>
          <w:lang w:val="en-US"/>
        </w:rPr>
      </w:pPr>
      <w:r w:rsidRPr="00C35182">
        <w:rPr>
          <w:bCs/>
          <w:lang w:val="en-US"/>
        </w:rPr>
        <w:t xml:space="preserve">Ako se na ponovljenoj sjednici Skupštine </w:t>
      </w:r>
      <w:r w:rsidR="00B70024" w:rsidRPr="00B70024">
        <w:rPr>
          <w:bCs/>
          <w:lang w:val="en-US"/>
        </w:rPr>
        <w:t xml:space="preserve">akcionara </w:t>
      </w:r>
      <w:r w:rsidRPr="00C35182">
        <w:rPr>
          <w:bCs/>
          <w:lang w:val="en-US"/>
        </w:rPr>
        <w:t>ne postigne kvorum iz stava 5 ovog člana može se na isti način sazvati druga ponovljena sjednica na kojoj se ne zahtijeva postojanje kvoruma.</w:t>
      </w:r>
    </w:p>
    <w:p w14:paraId="3CE3C3F7" w14:textId="77777777" w:rsidR="00C35182" w:rsidRPr="00C35182" w:rsidRDefault="00C35182" w:rsidP="00C35182">
      <w:pPr>
        <w:widowControl/>
        <w:autoSpaceDE/>
        <w:autoSpaceDN/>
        <w:jc w:val="both"/>
        <w:rPr>
          <w:bCs/>
          <w:lang w:val="en-US"/>
        </w:rPr>
      </w:pPr>
    </w:p>
    <w:p w14:paraId="08E1B2B3" w14:textId="77777777" w:rsidR="00C35182" w:rsidRPr="00C35182" w:rsidRDefault="00C35182" w:rsidP="00C35182">
      <w:pPr>
        <w:widowControl/>
        <w:autoSpaceDE/>
        <w:autoSpaceDN/>
        <w:ind w:left="550"/>
        <w:rPr>
          <w:b/>
          <w:bCs/>
          <w:lang w:val="en-US"/>
        </w:rPr>
      </w:pPr>
      <w:r w:rsidRPr="00C35182">
        <w:rPr>
          <w:b/>
          <w:bCs/>
          <w:lang w:val="en-US"/>
        </w:rPr>
        <w:t>Odložena sjednica</w:t>
      </w:r>
    </w:p>
    <w:p w14:paraId="559139F1" w14:textId="77777777" w:rsidR="00C35182" w:rsidRPr="00C35182" w:rsidRDefault="00C35182" w:rsidP="00C35182">
      <w:pPr>
        <w:widowControl/>
        <w:autoSpaceDE/>
        <w:autoSpaceDN/>
        <w:ind w:left="550"/>
        <w:jc w:val="center"/>
        <w:rPr>
          <w:b/>
          <w:bCs/>
          <w:lang w:val="en-US"/>
        </w:rPr>
      </w:pPr>
      <w:r w:rsidRPr="00C35182">
        <w:rPr>
          <w:b/>
          <w:bCs/>
          <w:lang w:val="en-US"/>
        </w:rPr>
        <w:t>Član 69</w:t>
      </w:r>
    </w:p>
    <w:p w14:paraId="3F68C63E" w14:textId="0A911BDC" w:rsidR="00C35182" w:rsidRPr="00C35182" w:rsidRDefault="00C35182" w:rsidP="00C35182">
      <w:pPr>
        <w:widowControl/>
        <w:autoSpaceDE/>
        <w:autoSpaceDN/>
        <w:ind w:left="550"/>
        <w:jc w:val="both"/>
        <w:rPr>
          <w:bCs/>
          <w:lang w:val="en-US"/>
        </w:rPr>
      </w:pPr>
      <w:r w:rsidRPr="00C35182">
        <w:rPr>
          <w:bCs/>
          <w:lang w:val="en-US"/>
        </w:rPr>
        <w:t xml:space="preserve">Skupština </w:t>
      </w:r>
      <w:r w:rsidR="006B0AAE" w:rsidRPr="006B0AAE">
        <w:rPr>
          <w:bCs/>
          <w:lang w:val="en-US"/>
        </w:rPr>
        <w:t xml:space="preserve">akcionara </w:t>
      </w:r>
      <w:r w:rsidRPr="00C35182">
        <w:rPr>
          <w:bCs/>
          <w:lang w:val="en-US"/>
        </w:rPr>
        <w:t>može u toku trajanja sjednice da donese odluku kojom se odlaže održavanje sjednice, pri čemu se odložena sjednica mora održati najkasnije u roku od tri mjeseca.</w:t>
      </w:r>
    </w:p>
    <w:p w14:paraId="3189FD62" w14:textId="77777777" w:rsidR="00C35182" w:rsidRPr="00C35182" w:rsidRDefault="00C35182" w:rsidP="00C35182">
      <w:pPr>
        <w:widowControl/>
        <w:autoSpaceDE/>
        <w:autoSpaceDN/>
        <w:ind w:left="550"/>
        <w:jc w:val="both"/>
        <w:rPr>
          <w:bCs/>
          <w:lang w:val="en-US"/>
        </w:rPr>
      </w:pPr>
    </w:p>
    <w:p w14:paraId="15CA6FAC" w14:textId="77777777" w:rsidR="00C35182" w:rsidRPr="00C35182" w:rsidRDefault="00C35182" w:rsidP="00C35182">
      <w:pPr>
        <w:widowControl/>
        <w:autoSpaceDE/>
        <w:autoSpaceDN/>
        <w:ind w:left="550"/>
        <w:jc w:val="both"/>
        <w:rPr>
          <w:bCs/>
          <w:lang w:val="en-US"/>
        </w:rPr>
      </w:pPr>
      <w:r w:rsidRPr="00C35182">
        <w:rPr>
          <w:bCs/>
          <w:lang w:val="en-US"/>
        </w:rPr>
        <w:t>Akcionari koji imaju najmanje 10% akcija sa pravom glasa imaju pravo da zahtijevaju nastavak redovne skupštinske sjednice, kad je riječ o odlukama o usvajanju godišnjih finansijskih izvještaja i raspodjeli dobiti.</w:t>
      </w:r>
    </w:p>
    <w:p w14:paraId="122ACF83" w14:textId="77777777" w:rsidR="00C35182" w:rsidRPr="00C35182" w:rsidRDefault="00C35182" w:rsidP="00C35182">
      <w:pPr>
        <w:widowControl/>
        <w:autoSpaceDE/>
        <w:autoSpaceDN/>
        <w:ind w:left="550"/>
        <w:jc w:val="both"/>
        <w:rPr>
          <w:bCs/>
          <w:lang w:val="en-US"/>
        </w:rPr>
      </w:pPr>
    </w:p>
    <w:p w14:paraId="0F6786A5" w14:textId="657D7F96" w:rsidR="00C35182" w:rsidRPr="00C35182" w:rsidRDefault="00C35182" w:rsidP="00C35182">
      <w:pPr>
        <w:widowControl/>
        <w:autoSpaceDE/>
        <w:autoSpaceDN/>
        <w:ind w:left="550"/>
        <w:rPr>
          <w:b/>
          <w:bCs/>
          <w:lang w:val="en-US"/>
        </w:rPr>
      </w:pPr>
      <w:r w:rsidRPr="00C35182">
        <w:rPr>
          <w:b/>
          <w:bCs/>
          <w:lang w:val="en-US"/>
        </w:rPr>
        <w:t xml:space="preserve">Dnevni red sjednice Skupštine </w:t>
      </w:r>
      <w:r w:rsidR="006B0AAE" w:rsidRPr="006B0AAE">
        <w:rPr>
          <w:b/>
          <w:bCs/>
          <w:lang w:val="en-US"/>
        </w:rPr>
        <w:t>akcionara</w:t>
      </w:r>
    </w:p>
    <w:p w14:paraId="11A5284F" w14:textId="77777777" w:rsidR="00C35182" w:rsidRPr="00C35182" w:rsidRDefault="00C35182" w:rsidP="00C35182">
      <w:pPr>
        <w:widowControl/>
        <w:autoSpaceDE/>
        <w:autoSpaceDN/>
        <w:ind w:left="550"/>
        <w:jc w:val="center"/>
        <w:rPr>
          <w:b/>
          <w:bCs/>
          <w:lang w:val="en-US"/>
        </w:rPr>
      </w:pPr>
      <w:r w:rsidRPr="00C35182">
        <w:rPr>
          <w:b/>
          <w:bCs/>
          <w:lang w:val="en-US"/>
        </w:rPr>
        <w:t>Član 70</w:t>
      </w:r>
    </w:p>
    <w:p w14:paraId="0808134D" w14:textId="05861C0C" w:rsidR="00C35182" w:rsidRPr="00C35182" w:rsidRDefault="00C35182" w:rsidP="00C35182">
      <w:pPr>
        <w:widowControl/>
        <w:autoSpaceDE/>
        <w:autoSpaceDN/>
        <w:ind w:left="550"/>
        <w:jc w:val="both"/>
        <w:rPr>
          <w:bCs/>
          <w:lang w:val="en-US"/>
        </w:rPr>
      </w:pPr>
      <w:r w:rsidRPr="00C35182">
        <w:rPr>
          <w:bCs/>
          <w:lang w:val="en-US"/>
        </w:rPr>
        <w:t xml:space="preserve">Skupština </w:t>
      </w:r>
      <w:r w:rsidR="006B0AAE" w:rsidRPr="006B0AAE">
        <w:rPr>
          <w:bCs/>
          <w:lang w:val="en-US"/>
        </w:rPr>
        <w:t xml:space="preserve">akcionara </w:t>
      </w:r>
      <w:r w:rsidRPr="00C35182">
        <w:rPr>
          <w:bCs/>
          <w:lang w:val="en-US"/>
        </w:rPr>
        <w:t>ne može donositi odluke o pitanjima koja nijesu na dnevnom redu.</w:t>
      </w:r>
    </w:p>
    <w:p w14:paraId="38D93815" w14:textId="77777777" w:rsidR="00C35182" w:rsidRPr="00C35182" w:rsidRDefault="00C35182" w:rsidP="00C35182">
      <w:pPr>
        <w:widowControl/>
        <w:autoSpaceDE/>
        <w:autoSpaceDN/>
        <w:ind w:left="550"/>
        <w:jc w:val="both"/>
        <w:rPr>
          <w:bCs/>
          <w:lang w:val="en-US"/>
        </w:rPr>
      </w:pPr>
    </w:p>
    <w:p w14:paraId="00493F92" w14:textId="77777777" w:rsidR="00C35182" w:rsidRPr="00C35182" w:rsidRDefault="00C35182" w:rsidP="00C35182">
      <w:pPr>
        <w:widowControl/>
        <w:autoSpaceDE/>
        <w:autoSpaceDN/>
        <w:ind w:left="550"/>
        <w:jc w:val="both"/>
        <w:rPr>
          <w:bCs/>
          <w:lang w:val="en-US"/>
        </w:rPr>
      </w:pPr>
      <w:r w:rsidRPr="00C35182">
        <w:rPr>
          <w:bCs/>
          <w:lang w:val="en-US"/>
        </w:rPr>
        <w:t>U slučaju kad nakon upućivanja poziva za sjednicu Skupštine organ koji saziva sjednicu izmijeni ili dopuni dnevni red sjednice, akcionari se o tome obavještavaju na isti način na koji su obaviješteni o održavanju sjednice, najkasnije 15 dana prije dana održavanja sjednice.</w:t>
      </w:r>
    </w:p>
    <w:p w14:paraId="15187186" w14:textId="77777777" w:rsidR="00C35182" w:rsidRPr="00C35182" w:rsidRDefault="00C35182" w:rsidP="00C35182">
      <w:pPr>
        <w:widowControl/>
        <w:autoSpaceDE/>
        <w:autoSpaceDN/>
        <w:ind w:left="550"/>
        <w:jc w:val="both"/>
        <w:rPr>
          <w:bCs/>
          <w:lang w:val="en-US"/>
        </w:rPr>
      </w:pPr>
    </w:p>
    <w:p w14:paraId="65C7DEF8" w14:textId="2E905613" w:rsidR="00C35182" w:rsidRPr="00C35182" w:rsidRDefault="00C35182" w:rsidP="00C35182">
      <w:pPr>
        <w:widowControl/>
        <w:autoSpaceDE/>
        <w:autoSpaceDN/>
        <w:ind w:left="550"/>
        <w:jc w:val="both"/>
        <w:rPr>
          <w:bCs/>
          <w:lang w:val="en-US"/>
        </w:rPr>
      </w:pPr>
      <w:r w:rsidRPr="00C35182">
        <w:rPr>
          <w:bCs/>
          <w:lang w:val="en-US"/>
        </w:rPr>
        <w:t>Jedan ili više akcionara koji posjeduju najmanje 5% akcija sa pravom glasa može Upravnom odboru predložiti izmjenu, odnosno dopunu dnevnog reda sjednice Skupštine</w:t>
      </w:r>
      <w:r w:rsidR="006B0AAE" w:rsidRPr="006B0AAE">
        <w:t xml:space="preserve"> </w:t>
      </w:r>
      <w:r w:rsidR="006B0AAE" w:rsidRPr="006B0AAE">
        <w:rPr>
          <w:bCs/>
          <w:lang w:val="en-US"/>
        </w:rPr>
        <w:t>akcionara</w:t>
      </w:r>
      <w:r w:rsidRPr="00C35182">
        <w:rPr>
          <w:bCs/>
          <w:lang w:val="en-US"/>
        </w:rPr>
        <w:t>, i to tako što će predložiti:</w:t>
      </w:r>
    </w:p>
    <w:p w14:paraId="3FC1CEA1" w14:textId="77777777" w:rsidR="00C35182" w:rsidRPr="00C35182" w:rsidRDefault="00C35182">
      <w:pPr>
        <w:widowControl/>
        <w:numPr>
          <w:ilvl w:val="1"/>
          <w:numId w:val="109"/>
        </w:numPr>
        <w:autoSpaceDE/>
        <w:autoSpaceDN/>
        <w:spacing w:after="120"/>
        <w:jc w:val="both"/>
        <w:rPr>
          <w:bCs/>
          <w:lang w:val="en-US"/>
        </w:rPr>
      </w:pPr>
      <w:r w:rsidRPr="00C35182">
        <w:rPr>
          <w:bCs/>
          <w:lang w:val="en-US"/>
        </w:rPr>
        <w:t>izmjenu dnevnog reda u dijelu donošenja drugačije odluke po predloženoj tački dnevnog reda, uz obrazloženje i predlog odluke; ili</w:t>
      </w:r>
    </w:p>
    <w:p w14:paraId="0920D02E" w14:textId="38F3FEE1" w:rsidR="00C35182" w:rsidRPr="00C35182" w:rsidRDefault="00C35182">
      <w:pPr>
        <w:widowControl/>
        <w:numPr>
          <w:ilvl w:val="1"/>
          <w:numId w:val="109"/>
        </w:numPr>
        <w:autoSpaceDE/>
        <w:autoSpaceDN/>
        <w:spacing w:after="120"/>
        <w:jc w:val="both"/>
        <w:rPr>
          <w:bCs/>
          <w:lang w:val="en-US"/>
        </w:rPr>
      </w:pPr>
      <w:r w:rsidRPr="00C35182">
        <w:rPr>
          <w:bCs/>
          <w:lang w:val="en-US"/>
        </w:rPr>
        <w:t>dopunu dnevnog reda novim tačkama, uz obrazloženje ili predlog odluke koju Skupština</w:t>
      </w:r>
      <w:r w:rsidR="00A648B7">
        <w:rPr>
          <w:bCs/>
          <w:lang w:val="en-US"/>
        </w:rPr>
        <w:t xml:space="preserve"> akcionara</w:t>
      </w:r>
      <w:r w:rsidRPr="00C35182">
        <w:rPr>
          <w:bCs/>
          <w:lang w:val="en-US"/>
        </w:rPr>
        <w:t xml:space="preserve"> treba da donese. </w:t>
      </w:r>
    </w:p>
    <w:p w14:paraId="4ADF3872" w14:textId="77777777" w:rsidR="00C35182" w:rsidRPr="00C35182" w:rsidRDefault="00C35182" w:rsidP="00C35182">
      <w:pPr>
        <w:widowControl/>
        <w:autoSpaceDE/>
        <w:autoSpaceDN/>
        <w:ind w:left="550"/>
        <w:jc w:val="both"/>
        <w:rPr>
          <w:bCs/>
          <w:lang w:val="en-US"/>
        </w:rPr>
      </w:pPr>
    </w:p>
    <w:p w14:paraId="70854F0B" w14:textId="77777777" w:rsidR="00C35182" w:rsidRPr="00C35182" w:rsidRDefault="00C35182" w:rsidP="00C35182">
      <w:pPr>
        <w:widowControl/>
        <w:autoSpaceDE/>
        <w:autoSpaceDN/>
        <w:ind w:left="550"/>
        <w:jc w:val="both"/>
        <w:rPr>
          <w:bCs/>
          <w:lang w:val="en-US"/>
        </w:rPr>
      </w:pPr>
      <w:r w:rsidRPr="00C35182">
        <w:rPr>
          <w:bCs/>
          <w:lang w:val="en-US"/>
        </w:rPr>
        <w:t>Predlog iz stava 3 ovog člana dostavlja se u pisanom obliku, uz navođenje podataka o podnosiocu i broju akcija koje posjeduju.</w:t>
      </w:r>
    </w:p>
    <w:p w14:paraId="45364CD6" w14:textId="77777777" w:rsidR="00C35182" w:rsidRPr="00C35182" w:rsidRDefault="00C35182" w:rsidP="00C35182">
      <w:pPr>
        <w:widowControl/>
        <w:autoSpaceDE/>
        <w:autoSpaceDN/>
        <w:ind w:left="550"/>
        <w:jc w:val="both"/>
        <w:rPr>
          <w:bCs/>
          <w:lang w:val="en-US"/>
        </w:rPr>
      </w:pPr>
    </w:p>
    <w:p w14:paraId="4F2E80B0" w14:textId="3E94A844" w:rsidR="00C35182" w:rsidRPr="00C35182" w:rsidRDefault="00C35182" w:rsidP="00C35182">
      <w:pPr>
        <w:widowControl/>
        <w:autoSpaceDE/>
        <w:autoSpaceDN/>
        <w:ind w:left="550"/>
        <w:jc w:val="both"/>
        <w:rPr>
          <w:bCs/>
          <w:lang w:val="en-US"/>
        </w:rPr>
      </w:pPr>
      <w:r w:rsidRPr="00C35182">
        <w:rPr>
          <w:bCs/>
          <w:lang w:val="en-US"/>
        </w:rPr>
        <w:t>Predlog iz stava 3 ovog člana može se dostaviti najkasnije deset dana prije dana održavanja sjednice Skupštine</w:t>
      </w:r>
      <w:r w:rsidR="006B0AAE" w:rsidRPr="006B0AAE">
        <w:t xml:space="preserve"> </w:t>
      </w:r>
      <w:r w:rsidR="006B0AAE" w:rsidRPr="006B0AAE">
        <w:rPr>
          <w:bCs/>
          <w:lang w:val="en-US"/>
        </w:rPr>
        <w:t>akcionara</w:t>
      </w:r>
      <w:r w:rsidRPr="00C35182">
        <w:rPr>
          <w:bCs/>
          <w:lang w:val="en-US"/>
        </w:rPr>
        <w:t>.</w:t>
      </w:r>
    </w:p>
    <w:p w14:paraId="460BBCB3" w14:textId="77777777" w:rsidR="00C35182" w:rsidRPr="00C35182" w:rsidRDefault="00C35182" w:rsidP="00C35182">
      <w:pPr>
        <w:widowControl/>
        <w:autoSpaceDE/>
        <w:autoSpaceDN/>
        <w:ind w:left="550"/>
        <w:jc w:val="both"/>
        <w:rPr>
          <w:b/>
          <w:bCs/>
          <w:lang w:val="en-US"/>
        </w:rPr>
      </w:pPr>
    </w:p>
    <w:p w14:paraId="4B52F3EC" w14:textId="77777777" w:rsidR="00C35182" w:rsidRPr="00C35182" w:rsidRDefault="00C35182" w:rsidP="00C35182">
      <w:pPr>
        <w:widowControl/>
        <w:autoSpaceDE/>
        <w:autoSpaceDN/>
        <w:ind w:left="550"/>
        <w:jc w:val="both"/>
        <w:rPr>
          <w:bCs/>
          <w:lang w:val="en-US"/>
        </w:rPr>
      </w:pPr>
      <w:r w:rsidRPr="00C35182">
        <w:rPr>
          <w:bCs/>
          <w:lang w:val="en-US"/>
        </w:rPr>
        <w:t>Organ koji saziva sjednicu dužan je da, po prijemu blagovremenog predloga iz stava 3 ovog člana, izmijeni, odnosno dopuni dnevni red sjednice.</w:t>
      </w:r>
    </w:p>
    <w:p w14:paraId="486476DB" w14:textId="77777777" w:rsidR="00C35182" w:rsidRPr="00C35182" w:rsidRDefault="00C35182" w:rsidP="00C35182">
      <w:pPr>
        <w:widowControl/>
        <w:autoSpaceDE/>
        <w:autoSpaceDN/>
        <w:ind w:left="550"/>
        <w:jc w:val="both"/>
        <w:rPr>
          <w:bCs/>
          <w:lang w:val="en-US"/>
        </w:rPr>
      </w:pPr>
    </w:p>
    <w:p w14:paraId="51308C65" w14:textId="77777777" w:rsidR="00C35182" w:rsidRPr="00C35182" w:rsidRDefault="00C35182" w:rsidP="00C35182">
      <w:pPr>
        <w:widowControl/>
        <w:autoSpaceDE/>
        <w:autoSpaceDN/>
        <w:ind w:left="550"/>
        <w:jc w:val="both"/>
        <w:rPr>
          <w:bCs/>
          <w:lang w:val="en-US"/>
        </w:rPr>
      </w:pPr>
      <w:r w:rsidRPr="00C35182">
        <w:rPr>
          <w:bCs/>
          <w:lang w:val="en-US"/>
        </w:rPr>
        <w:t>Društvo dužno je da, bez odlaganja, na svojoj internet stranici objavi predlog izmijenjenog, odnosno dopunjenog dnevnog reda sa predlozima odluka.</w:t>
      </w:r>
    </w:p>
    <w:p w14:paraId="4E86DA8E" w14:textId="77777777" w:rsidR="00C35182" w:rsidRPr="00C35182" w:rsidRDefault="00C35182" w:rsidP="00C35182">
      <w:pPr>
        <w:widowControl/>
        <w:autoSpaceDE/>
        <w:autoSpaceDN/>
        <w:ind w:left="550"/>
        <w:jc w:val="both"/>
        <w:rPr>
          <w:bCs/>
          <w:lang w:val="en-US"/>
        </w:rPr>
      </w:pPr>
    </w:p>
    <w:p w14:paraId="267B4797" w14:textId="77777777" w:rsidR="00C35182" w:rsidRDefault="00C35182" w:rsidP="00C35182">
      <w:pPr>
        <w:widowControl/>
        <w:autoSpaceDE/>
        <w:autoSpaceDN/>
        <w:ind w:left="550"/>
        <w:jc w:val="both"/>
        <w:rPr>
          <w:bCs/>
          <w:lang w:val="en-US"/>
        </w:rPr>
      </w:pPr>
      <w:r w:rsidRPr="00C35182">
        <w:rPr>
          <w:bCs/>
          <w:lang w:val="en-US"/>
        </w:rPr>
        <w:t>Dnevni red sjednice Skupštine može se izmijeniti, odnosno dopuniti i na samoj sjednici ako su prisutni svi akcionari sa pravom glasa i ako jednoglasno prihvate izmjenu, odnosno dopunu dnevnog reda.</w:t>
      </w:r>
    </w:p>
    <w:p w14:paraId="627622B4" w14:textId="77777777" w:rsidR="00C35182" w:rsidRPr="00C35182" w:rsidRDefault="00C35182" w:rsidP="00DE06ED">
      <w:pPr>
        <w:widowControl/>
        <w:autoSpaceDE/>
        <w:autoSpaceDN/>
        <w:jc w:val="both"/>
        <w:rPr>
          <w:bCs/>
          <w:lang w:val="en-US"/>
        </w:rPr>
      </w:pPr>
    </w:p>
    <w:p w14:paraId="691E2BBB" w14:textId="77777777" w:rsidR="00C35182" w:rsidRPr="00C35182" w:rsidRDefault="00C35182" w:rsidP="00C35182">
      <w:pPr>
        <w:widowControl/>
        <w:autoSpaceDE/>
        <w:autoSpaceDN/>
        <w:ind w:left="550"/>
        <w:jc w:val="center"/>
        <w:rPr>
          <w:b/>
          <w:bCs/>
          <w:lang w:val="en-US"/>
        </w:rPr>
      </w:pPr>
      <w:r w:rsidRPr="00C35182">
        <w:rPr>
          <w:b/>
          <w:bCs/>
          <w:lang w:val="en-US"/>
        </w:rPr>
        <w:t>Član 71</w:t>
      </w:r>
    </w:p>
    <w:p w14:paraId="458084B1" w14:textId="1704AC9C" w:rsidR="00C35182" w:rsidRPr="00C35182" w:rsidRDefault="00C35182" w:rsidP="00C35182">
      <w:pPr>
        <w:widowControl/>
        <w:autoSpaceDE/>
        <w:autoSpaceDN/>
        <w:ind w:left="550"/>
        <w:jc w:val="both"/>
        <w:rPr>
          <w:bCs/>
          <w:lang w:val="en-US"/>
        </w:rPr>
      </w:pPr>
      <w:r w:rsidRPr="00C35182">
        <w:rPr>
          <w:bCs/>
          <w:lang w:val="en-US"/>
        </w:rPr>
        <w:t xml:space="preserve">Sjednicu Skupštine </w:t>
      </w:r>
      <w:r w:rsidR="00981DFE" w:rsidRPr="00981DFE">
        <w:rPr>
          <w:bCs/>
          <w:lang w:val="en-US"/>
        </w:rPr>
        <w:t xml:space="preserve">akcionara </w:t>
      </w:r>
      <w:r w:rsidRPr="00C35182">
        <w:rPr>
          <w:bCs/>
          <w:lang w:val="en-US"/>
        </w:rPr>
        <w:t xml:space="preserve">otvara Predsjednik Upravnog odbora, a u njegovom odsustvu bilo koji drugi član </w:t>
      </w:r>
      <w:r w:rsidR="00A7240E">
        <w:rPr>
          <w:bCs/>
          <w:lang w:val="en-US"/>
        </w:rPr>
        <w:t>Uprav</w:t>
      </w:r>
      <w:r w:rsidRPr="00C35182">
        <w:rPr>
          <w:bCs/>
          <w:lang w:val="en-US"/>
        </w:rPr>
        <w:t xml:space="preserve">nog odbora. </w:t>
      </w:r>
    </w:p>
    <w:p w14:paraId="6E6F5962" w14:textId="77777777" w:rsidR="00C35182" w:rsidRPr="00C35182" w:rsidRDefault="00C35182" w:rsidP="00C35182">
      <w:pPr>
        <w:widowControl/>
        <w:autoSpaceDE/>
        <w:autoSpaceDN/>
        <w:ind w:left="550"/>
        <w:jc w:val="both"/>
        <w:rPr>
          <w:bCs/>
          <w:lang w:val="en-US"/>
        </w:rPr>
      </w:pPr>
    </w:p>
    <w:p w14:paraId="40C4F1B3" w14:textId="3560C53C" w:rsidR="00C35182" w:rsidRPr="00C35182" w:rsidRDefault="00C35182" w:rsidP="00C35182">
      <w:pPr>
        <w:widowControl/>
        <w:autoSpaceDE/>
        <w:autoSpaceDN/>
        <w:ind w:left="550"/>
        <w:jc w:val="both"/>
        <w:rPr>
          <w:bCs/>
          <w:lang w:val="en-US"/>
        </w:rPr>
      </w:pPr>
      <w:r w:rsidRPr="00C35182">
        <w:rPr>
          <w:bCs/>
          <w:lang w:val="en-US"/>
        </w:rPr>
        <w:t>Lice iz stava 1 ovog člana predsjedava sjednicom Skupštine do izbora Predsjednika Skupštine</w:t>
      </w:r>
      <w:r w:rsidR="006C4FBE" w:rsidRPr="006C4FBE">
        <w:t xml:space="preserve"> </w:t>
      </w:r>
      <w:r w:rsidR="006C4FBE" w:rsidRPr="006C4FBE">
        <w:rPr>
          <w:bCs/>
          <w:lang w:val="en-US"/>
        </w:rPr>
        <w:t>akcionara</w:t>
      </w:r>
      <w:r w:rsidRPr="00C35182">
        <w:rPr>
          <w:bCs/>
          <w:lang w:val="en-US"/>
        </w:rPr>
        <w:t>.</w:t>
      </w:r>
    </w:p>
    <w:p w14:paraId="5E79257C" w14:textId="77777777" w:rsidR="00C35182" w:rsidRPr="00C35182" w:rsidRDefault="00C35182" w:rsidP="00C35182">
      <w:pPr>
        <w:widowControl/>
        <w:autoSpaceDE/>
        <w:autoSpaceDN/>
        <w:ind w:left="550"/>
        <w:jc w:val="both"/>
        <w:rPr>
          <w:bCs/>
          <w:lang w:val="en-US"/>
        </w:rPr>
      </w:pPr>
      <w:r w:rsidRPr="00C35182">
        <w:rPr>
          <w:bCs/>
          <w:lang w:val="en-US"/>
        </w:rPr>
        <w:t xml:space="preserve"> </w:t>
      </w:r>
    </w:p>
    <w:p w14:paraId="689FEE7F" w14:textId="36CA23DB" w:rsidR="00C35182" w:rsidRPr="00C35182" w:rsidRDefault="00C35182" w:rsidP="00C35182">
      <w:pPr>
        <w:widowControl/>
        <w:autoSpaceDE/>
        <w:autoSpaceDN/>
        <w:ind w:left="550"/>
        <w:jc w:val="both"/>
        <w:rPr>
          <w:bCs/>
          <w:lang w:val="en-US"/>
        </w:rPr>
      </w:pPr>
      <w:r w:rsidRPr="00C35182">
        <w:rPr>
          <w:bCs/>
          <w:lang w:val="en-US"/>
        </w:rPr>
        <w:t xml:space="preserve">Predsjednik Skupštine </w:t>
      </w:r>
      <w:r w:rsidR="00981DFE" w:rsidRPr="00981DFE">
        <w:rPr>
          <w:bCs/>
          <w:lang w:val="en-US"/>
        </w:rPr>
        <w:t xml:space="preserve">akcionara </w:t>
      </w:r>
      <w:r w:rsidRPr="00C35182">
        <w:rPr>
          <w:bCs/>
          <w:lang w:val="en-US"/>
        </w:rPr>
        <w:t xml:space="preserve">bira se većinom glasova prisutnih akcionara. </w:t>
      </w:r>
    </w:p>
    <w:p w14:paraId="5A8D5FEB" w14:textId="77777777" w:rsidR="00C35182" w:rsidRPr="00C35182" w:rsidRDefault="00C35182" w:rsidP="00C35182">
      <w:pPr>
        <w:widowControl/>
        <w:autoSpaceDE/>
        <w:autoSpaceDN/>
        <w:ind w:left="550"/>
        <w:jc w:val="both"/>
        <w:rPr>
          <w:bCs/>
          <w:lang w:val="en-US"/>
        </w:rPr>
      </w:pPr>
      <w:r w:rsidRPr="00C35182">
        <w:rPr>
          <w:bCs/>
          <w:lang w:val="en-US"/>
        </w:rPr>
        <w:t xml:space="preserve"> </w:t>
      </w:r>
    </w:p>
    <w:p w14:paraId="7CA595C8" w14:textId="5807B9FC" w:rsidR="00C35182" w:rsidRPr="00C35182" w:rsidRDefault="00C35182" w:rsidP="00C35182">
      <w:pPr>
        <w:widowControl/>
        <w:autoSpaceDE/>
        <w:autoSpaceDN/>
        <w:ind w:left="550"/>
        <w:jc w:val="both"/>
        <w:rPr>
          <w:bCs/>
          <w:lang w:val="en-US"/>
        </w:rPr>
      </w:pPr>
      <w:r w:rsidRPr="00C35182">
        <w:rPr>
          <w:bCs/>
          <w:lang w:val="en-US"/>
        </w:rPr>
        <w:t xml:space="preserve">Predsjednik Skupštine </w:t>
      </w:r>
      <w:r w:rsidR="00981DFE" w:rsidRPr="00981DFE">
        <w:rPr>
          <w:bCs/>
          <w:lang w:val="en-US"/>
        </w:rPr>
        <w:t xml:space="preserve">akcionara </w:t>
      </w:r>
      <w:r w:rsidRPr="00C35182">
        <w:rPr>
          <w:bCs/>
          <w:lang w:val="en-US"/>
        </w:rPr>
        <w:t>ne može biti član organa upravljanja.</w:t>
      </w:r>
    </w:p>
    <w:p w14:paraId="77700A92" w14:textId="77777777" w:rsidR="00C35182" w:rsidRPr="00C35182" w:rsidRDefault="00C35182" w:rsidP="00C35182">
      <w:pPr>
        <w:widowControl/>
        <w:autoSpaceDE/>
        <w:autoSpaceDN/>
        <w:ind w:left="550"/>
        <w:jc w:val="both"/>
        <w:rPr>
          <w:bCs/>
          <w:lang w:val="en-US"/>
        </w:rPr>
      </w:pPr>
      <w:r w:rsidRPr="00C35182">
        <w:rPr>
          <w:bCs/>
          <w:lang w:val="en-US"/>
        </w:rPr>
        <w:t xml:space="preserve"> </w:t>
      </w:r>
    </w:p>
    <w:p w14:paraId="2052790E" w14:textId="12E7BEBF" w:rsidR="00C35182" w:rsidRPr="00C35182" w:rsidRDefault="00C35182" w:rsidP="00C35182">
      <w:pPr>
        <w:widowControl/>
        <w:autoSpaceDE/>
        <w:autoSpaceDN/>
        <w:ind w:left="550"/>
        <w:jc w:val="both"/>
        <w:rPr>
          <w:bCs/>
          <w:lang w:val="en-US"/>
        </w:rPr>
      </w:pPr>
      <w:r w:rsidRPr="00C35182">
        <w:rPr>
          <w:bCs/>
          <w:lang w:val="en-US"/>
        </w:rPr>
        <w:t xml:space="preserve">Predsjednik Skupštine </w:t>
      </w:r>
      <w:r w:rsidR="00981DFE" w:rsidRPr="00981DFE">
        <w:rPr>
          <w:bCs/>
          <w:lang w:val="en-US"/>
        </w:rPr>
        <w:t xml:space="preserve">akcionara </w:t>
      </w:r>
      <w:r w:rsidRPr="00C35182">
        <w:rPr>
          <w:bCs/>
          <w:lang w:val="en-US"/>
        </w:rPr>
        <w:t>može biti akcionar ili treće lice.</w:t>
      </w:r>
    </w:p>
    <w:p w14:paraId="16FAC4DD" w14:textId="77777777" w:rsidR="00C35182" w:rsidRDefault="00C35182" w:rsidP="00C35182">
      <w:pPr>
        <w:widowControl/>
        <w:autoSpaceDE/>
        <w:autoSpaceDN/>
        <w:ind w:left="550"/>
        <w:jc w:val="both"/>
        <w:rPr>
          <w:bCs/>
          <w:lang w:val="en-US"/>
        </w:rPr>
      </w:pPr>
    </w:p>
    <w:p w14:paraId="3BB7008C" w14:textId="77777777" w:rsidR="006D2640" w:rsidRPr="00C35182" w:rsidRDefault="006D2640" w:rsidP="00C35182">
      <w:pPr>
        <w:widowControl/>
        <w:autoSpaceDE/>
        <w:autoSpaceDN/>
        <w:ind w:left="550"/>
        <w:jc w:val="both"/>
        <w:rPr>
          <w:bCs/>
          <w:lang w:val="en-US"/>
        </w:rPr>
      </w:pPr>
    </w:p>
    <w:p w14:paraId="2D5EFD4C" w14:textId="77777777" w:rsidR="00C35182" w:rsidRPr="00C35182" w:rsidRDefault="00C35182" w:rsidP="00C35182">
      <w:pPr>
        <w:widowControl/>
        <w:autoSpaceDE/>
        <w:autoSpaceDN/>
        <w:ind w:left="550"/>
        <w:jc w:val="center"/>
        <w:rPr>
          <w:b/>
          <w:bCs/>
          <w:lang w:val="en-US"/>
        </w:rPr>
      </w:pPr>
      <w:r w:rsidRPr="00C35182">
        <w:rPr>
          <w:b/>
          <w:bCs/>
          <w:lang w:val="en-US"/>
        </w:rPr>
        <w:t>Član 72</w:t>
      </w:r>
    </w:p>
    <w:p w14:paraId="30280A20" w14:textId="14254636" w:rsidR="00C35182" w:rsidRPr="00C35182" w:rsidRDefault="00C35182" w:rsidP="00C35182">
      <w:pPr>
        <w:widowControl/>
        <w:autoSpaceDE/>
        <w:autoSpaceDN/>
        <w:ind w:left="550"/>
        <w:jc w:val="both"/>
        <w:rPr>
          <w:bCs/>
          <w:lang w:val="en-US"/>
        </w:rPr>
      </w:pPr>
      <w:r w:rsidRPr="00C35182">
        <w:rPr>
          <w:bCs/>
          <w:lang w:val="en-US"/>
        </w:rPr>
        <w:t xml:space="preserve">Svaki akcionar koji ima pravo učešća u radu Skupštine </w:t>
      </w:r>
      <w:r w:rsidR="00981DFE" w:rsidRPr="00981DFE">
        <w:rPr>
          <w:bCs/>
          <w:lang w:val="en-US"/>
        </w:rPr>
        <w:t xml:space="preserve">akcionara </w:t>
      </w:r>
      <w:r w:rsidRPr="00C35182">
        <w:rPr>
          <w:bCs/>
          <w:lang w:val="en-US"/>
        </w:rPr>
        <w:t>ima pravo da članovima Upravnog odbora postavi pitanja koja se odnose na tačke dnevnog reda sjednice, kao i druga pitanja u vezi sa Društvom u mjeri u kojoj su odgovori na ta pitanja neophodni za pravilnu procjenu pitanja koja se odnose na tačke dnevnog reda sjednice.</w:t>
      </w:r>
    </w:p>
    <w:p w14:paraId="0B194C57" w14:textId="77777777" w:rsidR="00C35182" w:rsidRPr="00C35182" w:rsidRDefault="00C35182" w:rsidP="00C35182">
      <w:pPr>
        <w:widowControl/>
        <w:autoSpaceDE/>
        <w:autoSpaceDN/>
        <w:ind w:left="550"/>
        <w:jc w:val="both"/>
        <w:rPr>
          <w:bCs/>
          <w:lang w:val="en-US"/>
        </w:rPr>
      </w:pPr>
    </w:p>
    <w:p w14:paraId="6492497F" w14:textId="29E676C6" w:rsidR="00C35182" w:rsidRPr="00C35182" w:rsidRDefault="00C35182" w:rsidP="00C35182">
      <w:pPr>
        <w:widowControl/>
        <w:autoSpaceDE/>
        <w:autoSpaceDN/>
        <w:ind w:left="550"/>
        <w:jc w:val="both"/>
        <w:rPr>
          <w:bCs/>
          <w:lang w:val="en-US"/>
        </w:rPr>
      </w:pPr>
      <w:r w:rsidRPr="00C35182">
        <w:rPr>
          <w:bCs/>
          <w:lang w:val="en-US"/>
        </w:rPr>
        <w:t>Pitanja iz stava 1 ovog člana mogu se postaviti samo za vrijeme trajanja sjednice Skupštine</w:t>
      </w:r>
      <w:r w:rsidR="00981DFE" w:rsidRPr="00981DFE">
        <w:t xml:space="preserve"> </w:t>
      </w:r>
      <w:r w:rsidR="00981DFE" w:rsidRPr="00981DFE">
        <w:rPr>
          <w:bCs/>
          <w:lang w:val="en-US"/>
        </w:rPr>
        <w:t>akcionara</w:t>
      </w:r>
      <w:r w:rsidRPr="00C35182">
        <w:rPr>
          <w:bCs/>
          <w:lang w:val="en-US"/>
        </w:rPr>
        <w:t>.</w:t>
      </w:r>
    </w:p>
    <w:p w14:paraId="5B1A6733" w14:textId="77777777" w:rsidR="00C35182" w:rsidRPr="00C35182" w:rsidRDefault="00C35182" w:rsidP="00C35182">
      <w:pPr>
        <w:widowControl/>
        <w:autoSpaceDE/>
        <w:autoSpaceDN/>
        <w:ind w:left="550"/>
        <w:jc w:val="both"/>
        <w:rPr>
          <w:bCs/>
          <w:lang w:val="en-US"/>
        </w:rPr>
      </w:pPr>
    </w:p>
    <w:p w14:paraId="1EF5F61B" w14:textId="24E7B11B" w:rsidR="00C35182" w:rsidRPr="00C35182" w:rsidRDefault="00B43F14" w:rsidP="00C35182">
      <w:pPr>
        <w:widowControl/>
        <w:autoSpaceDE/>
        <w:autoSpaceDN/>
        <w:ind w:left="550"/>
        <w:jc w:val="both"/>
        <w:rPr>
          <w:bCs/>
          <w:lang w:val="en-US"/>
        </w:rPr>
      </w:pPr>
      <w:r>
        <w:rPr>
          <w:bCs/>
          <w:lang w:val="en-US"/>
        </w:rPr>
        <w:t>Č</w:t>
      </w:r>
      <w:r w:rsidR="00C35182" w:rsidRPr="00C35182">
        <w:rPr>
          <w:bCs/>
          <w:lang w:val="en-US"/>
        </w:rPr>
        <w:t xml:space="preserve">lanovi </w:t>
      </w:r>
      <w:r>
        <w:rPr>
          <w:bCs/>
          <w:lang w:val="en-US"/>
        </w:rPr>
        <w:t>Uprav</w:t>
      </w:r>
      <w:r w:rsidR="00C35182" w:rsidRPr="00C35182">
        <w:rPr>
          <w:bCs/>
          <w:lang w:val="en-US"/>
        </w:rPr>
        <w:t>nog odbora su dužni da akcionaru daju odgovor na postavljeno pitanje iz stava 1 ovog člana tokom trajanja sjednice Skupštine</w:t>
      </w:r>
      <w:r w:rsidR="00562298" w:rsidRPr="00562298">
        <w:t xml:space="preserve"> </w:t>
      </w:r>
      <w:r w:rsidR="00562298" w:rsidRPr="00562298">
        <w:rPr>
          <w:bCs/>
          <w:lang w:val="en-US"/>
        </w:rPr>
        <w:t>akcionara</w:t>
      </w:r>
      <w:r w:rsidR="00C35182" w:rsidRPr="00C35182">
        <w:rPr>
          <w:bCs/>
          <w:lang w:val="en-US"/>
        </w:rPr>
        <w:t>.</w:t>
      </w:r>
    </w:p>
    <w:p w14:paraId="5CEF36D5" w14:textId="77777777" w:rsidR="00C35182" w:rsidRPr="00C35182" w:rsidRDefault="00C35182" w:rsidP="00C35182">
      <w:pPr>
        <w:widowControl/>
        <w:autoSpaceDE/>
        <w:autoSpaceDN/>
        <w:ind w:left="550"/>
        <w:jc w:val="both"/>
        <w:rPr>
          <w:bCs/>
          <w:lang w:val="en-US"/>
        </w:rPr>
      </w:pPr>
    </w:p>
    <w:p w14:paraId="60177F17" w14:textId="116FB487" w:rsidR="00C35182" w:rsidRPr="00C35182" w:rsidRDefault="00C35182" w:rsidP="00C35182">
      <w:pPr>
        <w:widowControl/>
        <w:autoSpaceDE/>
        <w:autoSpaceDN/>
        <w:ind w:left="550"/>
        <w:jc w:val="both"/>
        <w:rPr>
          <w:bCs/>
          <w:lang w:val="en-US"/>
        </w:rPr>
      </w:pPr>
      <w:r w:rsidRPr="00C35182">
        <w:rPr>
          <w:bCs/>
          <w:lang w:val="en-US"/>
        </w:rPr>
        <w:t>Izuzetno od stava 3 ovog člana, ako se odgovor na postavljeno pitanje ne može dati za vrijeme trajanja sjednice Skupštine</w:t>
      </w:r>
      <w:r w:rsidR="00562298" w:rsidRPr="00562298">
        <w:t xml:space="preserve"> </w:t>
      </w:r>
      <w:r w:rsidR="00562298" w:rsidRPr="00562298">
        <w:rPr>
          <w:bCs/>
          <w:lang w:val="en-US"/>
        </w:rPr>
        <w:t>akcionara</w:t>
      </w:r>
      <w:r w:rsidRPr="00C35182">
        <w:rPr>
          <w:bCs/>
          <w:lang w:val="en-US"/>
        </w:rPr>
        <w:t>, daje se akcionaru koji je pitanje postavio u roku od 14 dana od dana održavanja sjednice.</w:t>
      </w:r>
    </w:p>
    <w:p w14:paraId="00737CE9" w14:textId="77777777" w:rsidR="00C35182" w:rsidRPr="00C35182" w:rsidRDefault="00C35182" w:rsidP="00C35182">
      <w:pPr>
        <w:widowControl/>
        <w:autoSpaceDE/>
        <w:autoSpaceDN/>
        <w:ind w:left="550"/>
        <w:jc w:val="both"/>
        <w:rPr>
          <w:bCs/>
          <w:lang w:val="en-US"/>
        </w:rPr>
      </w:pPr>
    </w:p>
    <w:p w14:paraId="698BAB2B" w14:textId="77777777" w:rsidR="00C35182" w:rsidRPr="00C35182" w:rsidRDefault="00C35182" w:rsidP="00C35182">
      <w:pPr>
        <w:widowControl/>
        <w:autoSpaceDE/>
        <w:autoSpaceDN/>
        <w:ind w:left="550"/>
        <w:jc w:val="both"/>
        <w:rPr>
          <w:bCs/>
          <w:lang w:val="en-US"/>
        </w:rPr>
      </w:pPr>
      <w:r w:rsidRPr="00C35182">
        <w:rPr>
          <w:bCs/>
          <w:lang w:val="en-US"/>
        </w:rPr>
        <w:t>Na više pitanja koja imaju istu sadržinu može se dati jedan odgovor.</w:t>
      </w:r>
    </w:p>
    <w:p w14:paraId="2E327720" w14:textId="77777777" w:rsidR="00C35182" w:rsidRPr="00C35182" w:rsidRDefault="00C35182" w:rsidP="00C35182">
      <w:pPr>
        <w:widowControl/>
        <w:autoSpaceDE/>
        <w:autoSpaceDN/>
        <w:ind w:left="550"/>
        <w:jc w:val="both"/>
        <w:rPr>
          <w:bCs/>
          <w:lang w:val="en-US"/>
        </w:rPr>
      </w:pPr>
    </w:p>
    <w:p w14:paraId="6110D825" w14:textId="77777777" w:rsidR="00C35182" w:rsidRPr="00C35182" w:rsidRDefault="00C35182" w:rsidP="00C35182">
      <w:pPr>
        <w:widowControl/>
        <w:autoSpaceDE/>
        <w:autoSpaceDN/>
        <w:ind w:left="540"/>
        <w:jc w:val="both"/>
        <w:rPr>
          <w:bCs/>
          <w:lang w:val="en-US"/>
        </w:rPr>
      </w:pPr>
      <w:r w:rsidRPr="00C35182">
        <w:rPr>
          <w:bCs/>
          <w:lang w:val="en-US"/>
        </w:rPr>
        <w:t>Odgovor na pitanja iz stava 1 ovog člana može se uskratiti ako:</w:t>
      </w:r>
    </w:p>
    <w:p w14:paraId="5E40F542" w14:textId="1DB6EB4B" w:rsidR="00C35182" w:rsidRPr="00C35182" w:rsidRDefault="00C35182">
      <w:pPr>
        <w:widowControl/>
        <w:numPr>
          <w:ilvl w:val="1"/>
          <w:numId w:val="112"/>
        </w:numPr>
        <w:autoSpaceDE/>
        <w:autoSpaceDN/>
        <w:spacing w:after="120"/>
        <w:jc w:val="both"/>
        <w:rPr>
          <w:bCs/>
          <w:lang w:val="en-US"/>
        </w:rPr>
      </w:pPr>
      <w:r w:rsidRPr="00C35182">
        <w:rPr>
          <w:bCs/>
          <w:lang w:val="en-US"/>
        </w:rPr>
        <w:t>bi se razumno moglo zaključiti da bi davanjem odgovora mogla biti nanesena šteta Društvu</w:t>
      </w:r>
      <w:r w:rsidR="00B43F14">
        <w:rPr>
          <w:bCs/>
          <w:lang w:val="en-US"/>
        </w:rPr>
        <w:t xml:space="preserve"> ili sa njim povezanom Društvu</w:t>
      </w:r>
      <w:r w:rsidRPr="00C35182">
        <w:rPr>
          <w:bCs/>
          <w:lang w:val="en-US"/>
        </w:rPr>
        <w:t xml:space="preserve">; </w:t>
      </w:r>
    </w:p>
    <w:p w14:paraId="7D0DBB71" w14:textId="77777777" w:rsidR="00C35182" w:rsidRPr="00C35182" w:rsidRDefault="00C35182">
      <w:pPr>
        <w:widowControl/>
        <w:numPr>
          <w:ilvl w:val="1"/>
          <w:numId w:val="112"/>
        </w:numPr>
        <w:autoSpaceDE/>
        <w:autoSpaceDN/>
        <w:spacing w:after="120"/>
        <w:jc w:val="both"/>
        <w:rPr>
          <w:bCs/>
          <w:lang w:val="en-US"/>
        </w:rPr>
      </w:pPr>
      <w:r w:rsidRPr="00C35182">
        <w:rPr>
          <w:bCs/>
          <w:lang w:val="en-US"/>
        </w:rPr>
        <w:t>bi davanjem odgovora bilo izvršeno krivično djelo;</w:t>
      </w:r>
    </w:p>
    <w:p w14:paraId="12DCCF6C" w14:textId="578FAA95" w:rsidR="00C35182" w:rsidRPr="00C35182" w:rsidRDefault="00C35182">
      <w:pPr>
        <w:widowControl/>
        <w:numPr>
          <w:ilvl w:val="1"/>
          <w:numId w:val="112"/>
        </w:numPr>
        <w:autoSpaceDE/>
        <w:autoSpaceDN/>
        <w:spacing w:after="120"/>
        <w:jc w:val="both"/>
        <w:rPr>
          <w:bCs/>
          <w:lang w:val="en-US"/>
        </w:rPr>
      </w:pPr>
      <w:r w:rsidRPr="00C35182">
        <w:rPr>
          <w:bCs/>
          <w:lang w:val="en-US"/>
        </w:rPr>
        <w:t>je odgovarajuća informacija dostupna na internet stranici Društva u kontinuitetu najmanje sedam dana prije dana održavanja i za vrijeme održavanja sjednice Skupštine</w:t>
      </w:r>
      <w:r w:rsidR="00B43F14" w:rsidRPr="00B43F14">
        <w:t xml:space="preserve"> </w:t>
      </w:r>
      <w:r w:rsidR="00B43F14" w:rsidRPr="00B43F14">
        <w:rPr>
          <w:bCs/>
          <w:lang w:val="en-US"/>
        </w:rPr>
        <w:t>akcionara</w:t>
      </w:r>
      <w:r w:rsidRPr="00C35182">
        <w:rPr>
          <w:bCs/>
          <w:lang w:val="en-US"/>
        </w:rPr>
        <w:t>;</w:t>
      </w:r>
    </w:p>
    <w:p w14:paraId="3C0E0EF8" w14:textId="77777777" w:rsidR="00C35182" w:rsidRPr="00C35182" w:rsidRDefault="00C35182">
      <w:pPr>
        <w:widowControl/>
        <w:numPr>
          <w:ilvl w:val="1"/>
          <w:numId w:val="112"/>
        </w:numPr>
        <w:autoSpaceDE/>
        <w:autoSpaceDN/>
        <w:spacing w:after="120"/>
        <w:jc w:val="both"/>
        <w:rPr>
          <w:bCs/>
          <w:lang w:val="en-US"/>
        </w:rPr>
      </w:pPr>
      <w:r w:rsidRPr="00C35182">
        <w:rPr>
          <w:bCs/>
          <w:lang w:val="en-US"/>
        </w:rPr>
        <w:t>bi davanje odgovora bilo suprotno zakonu.</w:t>
      </w:r>
    </w:p>
    <w:p w14:paraId="0261046F" w14:textId="77777777" w:rsidR="00C35182" w:rsidRPr="00C35182" w:rsidRDefault="00C35182" w:rsidP="00C35182">
      <w:pPr>
        <w:widowControl/>
        <w:autoSpaceDE/>
        <w:autoSpaceDN/>
        <w:ind w:left="2292"/>
        <w:jc w:val="both"/>
        <w:rPr>
          <w:bCs/>
          <w:lang w:val="en-US"/>
        </w:rPr>
      </w:pPr>
    </w:p>
    <w:p w14:paraId="5EF3BC9C" w14:textId="3D9009D2" w:rsidR="00C35182" w:rsidRPr="00C35182" w:rsidRDefault="00C35182" w:rsidP="00C35182">
      <w:pPr>
        <w:widowControl/>
        <w:autoSpaceDE/>
        <w:autoSpaceDN/>
        <w:ind w:left="550"/>
        <w:jc w:val="both"/>
        <w:rPr>
          <w:bCs/>
          <w:lang w:val="en-US"/>
        </w:rPr>
      </w:pPr>
      <w:r w:rsidRPr="00C35182">
        <w:rPr>
          <w:bCs/>
          <w:lang w:val="en-US"/>
        </w:rPr>
        <w:t>U slučaju kad članovi Upravnog odbora uskrate davanje odgovora akcionaru, ta činjenica i razlog iz kojeg je uskraćeno davanje odgovora unosi se u zapisnik sa sjednice.</w:t>
      </w:r>
    </w:p>
    <w:p w14:paraId="4797A5E8" w14:textId="77777777" w:rsidR="00C35182" w:rsidRPr="00C35182" w:rsidRDefault="00C35182" w:rsidP="00C35182">
      <w:pPr>
        <w:widowControl/>
        <w:autoSpaceDE/>
        <w:autoSpaceDN/>
        <w:ind w:left="550"/>
        <w:jc w:val="center"/>
        <w:rPr>
          <w:b/>
          <w:bCs/>
          <w:lang w:val="en-US"/>
        </w:rPr>
      </w:pPr>
    </w:p>
    <w:p w14:paraId="1FC4A214" w14:textId="77777777" w:rsidR="00C35182" w:rsidRPr="00C35182" w:rsidRDefault="00C35182" w:rsidP="00C35182">
      <w:pPr>
        <w:widowControl/>
        <w:autoSpaceDE/>
        <w:autoSpaceDN/>
        <w:ind w:left="550"/>
        <w:jc w:val="center"/>
        <w:rPr>
          <w:b/>
          <w:bCs/>
          <w:lang w:val="en-US"/>
        </w:rPr>
      </w:pPr>
      <w:r w:rsidRPr="00C35182">
        <w:rPr>
          <w:b/>
          <w:bCs/>
          <w:lang w:val="en-US"/>
        </w:rPr>
        <w:t>Član 73</w:t>
      </w:r>
    </w:p>
    <w:p w14:paraId="558AA937" w14:textId="77777777" w:rsidR="00C35182" w:rsidRDefault="00C35182" w:rsidP="00C35182">
      <w:pPr>
        <w:widowControl/>
        <w:autoSpaceDE/>
        <w:autoSpaceDN/>
        <w:ind w:left="550"/>
        <w:jc w:val="both"/>
        <w:rPr>
          <w:bCs/>
          <w:lang w:val="en-US"/>
        </w:rPr>
      </w:pPr>
      <w:r w:rsidRPr="00C35182">
        <w:rPr>
          <w:bCs/>
          <w:lang w:val="en-US"/>
        </w:rPr>
        <w:t>Skupština odluke donosi većinom glasova akcionara prisutnih lično ili putem punomoćnika sa pravom glasa po određenom pitanju,</w:t>
      </w:r>
      <w:r w:rsidRPr="00C35182">
        <w:rPr>
          <w:lang w:val="en-US"/>
        </w:rPr>
        <w:t xml:space="preserve"> </w:t>
      </w:r>
      <w:r w:rsidRPr="00C35182">
        <w:rPr>
          <w:bCs/>
          <w:lang w:val="en-US"/>
        </w:rPr>
        <w:t>osim u slučajevima kada je za donošenje odluke Zakonom o privrednim društvima i ovim Statutom predviđen veći broj glasova.</w:t>
      </w:r>
    </w:p>
    <w:p w14:paraId="4E0D9CE5" w14:textId="77777777" w:rsidR="00232D42" w:rsidRDefault="00232D42" w:rsidP="00C35182">
      <w:pPr>
        <w:widowControl/>
        <w:autoSpaceDE/>
        <w:autoSpaceDN/>
        <w:ind w:left="550"/>
        <w:jc w:val="both"/>
        <w:rPr>
          <w:bCs/>
          <w:lang w:val="en-US"/>
        </w:rPr>
      </w:pPr>
    </w:p>
    <w:p w14:paraId="3523376E" w14:textId="45995F36" w:rsidR="00232D42" w:rsidRPr="00C35182" w:rsidRDefault="00232D42" w:rsidP="00C35182">
      <w:pPr>
        <w:widowControl/>
        <w:autoSpaceDE/>
        <w:autoSpaceDN/>
        <w:ind w:left="550"/>
        <w:jc w:val="both"/>
        <w:rPr>
          <w:bCs/>
          <w:lang w:val="en-US"/>
        </w:rPr>
      </w:pPr>
      <w:r w:rsidRPr="00232D42">
        <w:rPr>
          <w:bCs/>
          <w:lang w:val="en-US"/>
        </w:rPr>
        <w:t>Prilikom utvrđivanja većine za odlučivanje, u obzir se uzimaju i glasovi akcionara koji su glasali pisanim ili elektronskim putem</w:t>
      </w:r>
      <w:r>
        <w:rPr>
          <w:bCs/>
          <w:lang w:val="en-US"/>
        </w:rPr>
        <w:t>.</w:t>
      </w:r>
    </w:p>
    <w:p w14:paraId="438A758D" w14:textId="77777777" w:rsidR="00C35182" w:rsidRPr="00C35182" w:rsidRDefault="00C35182" w:rsidP="00C35182">
      <w:pPr>
        <w:widowControl/>
        <w:autoSpaceDE/>
        <w:autoSpaceDN/>
        <w:ind w:left="550"/>
        <w:jc w:val="both"/>
        <w:rPr>
          <w:b/>
          <w:bCs/>
          <w:lang w:val="en-US"/>
        </w:rPr>
      </w:pPr>
      <w:r w:rsidRPr="00C35182">
        <w:rPr>
          <w:b/>
          <w:bCs/>
          <w:lang w:val="en-US"/>
        </w:rPr>
        <w:t xml:space="preserve">         </w:t>
      </w:r>
    </w:p>
    <w:p w14:paraId="31CC8282" w14:textId="77777777" w:rsidR="00C35182" w:rsidRPr="00C35182" w:rsidRDefault="00C35182" w:rsidP="00C35182">
      <w:pPr>
        <w:widowControl/>
        <w:autoSpaceDE/>
        <w:autoSpaceDN/>
        <w:ind w:left="550"/>
        <w:jc w:val="center"/>
        <w:rPr>
          <w:b/>
          <w:bCs/>
          <w:lang w:val="en-US"/>
        </w:rPr>
      </w:pPr>
      <w:r w:rsidRPr="00C35182">
        <w:rPr>
          <w:b/>
          <w:bCs/>
          <w:lang w:val="en-US"/>
        </w:rPr>
        <w:t>Član 74</w:t>
      </w:r>
    </w:p>
    <w:p w14:paraId="0DB7785E" w14:textId="77777777" w:rsidR="00C35182" w:rsidRPr="00C35182" w:rsidRDefault="00C35182" w:rsidP="00C35182">
      <w:pPr>
        <w:widowControl/>
        <w:autoSpaceDE/>
        <w:autoSpaceDN/>
        <w:ind w:left="550"/>
        <w:jc w:val="both"/>
        <w:rPr>
          <w:bCs/>
          <w:lang w:val="en-US"/>
        </w:rPr>
      </w:pPr>
      <w:r w:rsidRPr="00C35182">
        <w:rPr>
          <w:bCs/>
          <w:lang w:val="en-US"/>
        </w:rPr>
        <w:t>Odluke Skupštine donose se javnim glasanjem,</w:t>
      </w:r>
      <w:r w:rsidRPr="00C35182">
        <w:rPr>
          <w:b/>
          <w:bCs/>
          <w:lang w:val="en-US"/>
        </w:rPr>
        <w:t xml:space="preserve"> </w:t>
      </w:r>
      <w:r w:rsidRPr="00C35182">
        <w:rPr>
          <w:bCs/>
          <w:lang w:val="en-US"/>
        </w:rPr>
        <w:t>dizanjem ruke.</w:t>
      </w:r>
    </w:p>
    <w:p w14:paraId="52915808" w14:textId="77777777" w:rsidR="00C35182" w:rsidRPr="00C35182" w:rsidRDefault="00C35182" w:rsidP="00C35182">
      <w:pPr>
        <w:widowControl/>
        <w:autoSpaceDE/>
        <w:autoSpaceDN/>
        <w:ind w:left="550"/>
        <w:jc w:val="both"/>
        <w:rPr>
          <w:bCs/>
          <w:lang w:val="en-US"/>
        </w:rPr>
      </w:pPr>
    </w:p>
    <w:p w14:paraId="2CEB195A" w14:textId="77777777" w:rsidR="00C35182" w:rsidRDefault="00C35182" w:rsidP="00C35182">
      <w:pPr>
        <w:widowControl/>
        <w:autoSpaceDE/>
        <w:autoSpaceDN/>
        <w:ind w:left="550"/>
        <w:jc w:val="both"/>
        <w:rPr>
          <w:bCs/>
          <w:lang w:val="en-US"/>
        </w:rPr>
      </w:pPr>
      <w:r w:rsidRPr="00C35182">
        <w:rPr>
          <w:bCs/>
          <w:lang w:val="en-US"/>
        </w:rPr>
        <w:t>Izuzetno od stava 1 ovog člana glasanje se vrši putem glasačkih listića u slučaju izbora članova Nadzornog odbora kumulativnim glasanjem. Glasački listić obavezno sadrži podatke o nazivu Društva, datumu i mjestu održavanja Skupštine, naziv akcionara, broj glasova akcionara i ime svakog kandidata o kome se glasa.</w:t>
      </w:r>
      <w:r w:rsidRPr="00C35182">
        <w:rPr>
          <w:rFonts w:eastAsia="Calibri"/>
          <w:lang w:val="en-US"/>
        </w:rPr>
        <w:t xml:space="preserve"> </w:t>
      </w:r>
      <w:r w:rsidRPr="00C35182">
        <w:rPr>
          <w:bCs/>
          <w:lang w:val="en-US"/>
        </w:rPr>
        <w:t>Dru</w:t>
      </w:r>
      <w:r w:rsidRPr="00C35182">
        <w:rPr>
          <w:bCs/>
        </w:rPr>
        <w:t>š</w:t>
      </w:r>
      <w:r w:rsidRPr="00C35182">
        <w:rPr>
          <w:bCs/>
          <w:lang w:val="en-US"/>
        </w:rPr>
        <w:t>tvo</w:t>
      </w:r>
      <w:r w:rsidRPr="00C35182">
        <w:rPr>
          <w:bCs/>
        </w:rPr>
        <w:t xml:space="preserve"> </w:t>
      </w:r>
      <w:r w:rsidRPr="00C35182">
        <w:rPr>
          <w:bCs/>
          <w:lang w:val="en-US"/>
        </w:rPr>
        <w:t>utvr</w:t>
      </w:r>
      <w:r w:rsidRPr="00C35182">
        <w:rPr>
          <w:bCs/>
        </w:rPr>
        <w:t>đ</w:t>
      </w:r>
      <w:r w:rsidRPr="00C35182">
        <w:rPr>
          <w:bCs/>
          <w:lang w:val="en-US"/>
        </w:rPr>
        <w:t>uje</w:t>
      </w:r>
      <w:r w:rsidRPr="00C35182">
        <w:rPr>
          <w:bCs/>
        </w:rPr>
        <w:t xml:space="preserve"> </w:t>
      </w:r>
      <w:r w:rsidRPr="00C35182">
        <w:rPr>
          <w:bCs/>
          <w:lang w:val="en-US"/>
        </w:rPr>
        <w:t>formu</w:t>
      </w:r>
      <w:r w:rsidRPr="00C35182">
        <w:rPr>
          <w:bCs/>
        </w:rPr>
        <w:t xml:space="preserve"> </w:t>
      </w:r>
      <w:r w:rsidRPr="00C35182">
        <w:rPr>
          <w:bCs/>
          <w:lang w:val="en-US"/>
        </w:rPr>
        <w:t>i</w:t>
      </w:r>
      <w:r w:rsidRPr="00C35182">
        <w:rPr>
          <w:bCs/>
        </w:rPr>
        <w:t xml:space="preserve"> </w:t>
      </w:r>
      <w:r w:rsidRPr="00C35182">
        <w:rPr>
          <w:bCs/>
          <w:lang w:val="en-US"/>
        </w:rPr>
        <w:t>sadr</w:t>
      </w:r>
      <w:r w:rsidRPr="00C35182">
        <w:rPr>
          <w:bCs/>
        </w:rPr>
        <w:t>ž</w:t>
      </w:r>
      <w:r w:rsidRPr="00C35182">
        <w:rPr>
          <w:bCs/>
          <w:lang w:val="en-US"/>
        </w:rPr>
        <w:t>aj</w:t>
      </w:r>
      <w:r w:rsidRPr="00C35182">
        <w:rPr>
          <w:bCs/>
        </w:rPr>
        <w:t xml:space="preserve"> </w:t>
      </w:r>
      <w:r w:rsidRPr="00C35182">
        <w:rPr>
          <w:bCs/>
          <w:lang w:val="en-US"/>
        </w:rPr>
        <w:t>glasa</w:t>
      </w:r>
      <w:r w:rsidRPr="00C35182">
        <w:rPr>
          <w:bCs/>
        </w:rPr>
        <w:t>č</w:t>
      </w:r>
      <w:r w:rsidRPr="00C35182">
        <w:rPr>
          <w:bCs/>
          <w:lang w:val="en-US"/>
        </w:rPr>
        <w:t>kog</w:t>
      </w:r>
      <w:r w:rsidRPr="00C35182">
        <w:rPr>
          <w:bCs/>
        </w:rPr>
        <w:t xml:space="preserve"> </w:t>
      </w:r>
      <w:r w:rsidRPr="00C35182">
        <w:rPr>
          <w:bCs/>
          <w:lang w:val="en-US"/>
        </w:rPr>
        <w:t>listi</w:t>
      </w:r>
      <w:r w:rsidRPr="00C35182">
        <w:rPr>
          <w:bCs/>
        </w:rPr>
        <w:t>ć</w:t>
      </w:r>
      <w:r w:rsidRPr="00C35182">
        <w:rPr>
          <w:bCs/>
          <w:lang w:val="en-US"/>
        </w:rPr>
        <w:t>a. Glasački listić mora da sadrži i uputstvo o načinu glasanja i o uslovima za proglašenje glasanja važećim, odnosno nevažećim.</w:t>
      </w:r>
    </w:p>
    <w:p w14:paraId="029D41EE" w14:textId="77777777" w:rsidR="00CD14EC" w:rsidRDefault="00CD14EC" w:rsidP="00C35182">
      <w:pPr>
        <w:widowControl/>
        <w:autoSpaceDE/>
        <w:autoSpaceDN/>
        <w:ind w:left="550"/>
        <w:jc w:val="both"/>
        <w:rPr>
          <w:bCs/>
          <w:lang w:val="en-US"/>
        </w:rPr>
      </w:pPr>
    </w:p>
    <w:p w14:paraId="0E1E5EF8" w14:textId="77777777" w:rsidR="00CD14EC" w:rsidRPr="00CD14EC" w:rsidRDefault="00CD14EC" w:rsidP="00CD14EC">
      <w:pPr>
        <w:widowControl/>
        <w:autoSpaceDE/>
        <w:autoSpaceDN/>
        <w:ind w:left="550"/>
        <w:jc w:val="both"/>
        <w:rPr>
          <w:bCs/>
          <w:lang w:val="en-US"/>
        </w:rPr>
      </w:pPr>
      <w:r w:rsidRPr="00CD14EC">
        <w:rPr>
          <w:bCs/>
          <w:lang w:val="en-US"/>
        </w:rPr>
        <w:t>Nakon glasanja po svakoj pojedinačnoj odluci, predsjedavajući sjednice obavještava Skupštinu akcionara o glasanju "za" ili "protiv" prisutnih akcionara koji imaju pravo glasa na Skupštini, kao i o glasanju akcionara koji su to uradili pisanim putem.</w:t>
      </w:r>
    </w:p>
    <w:p w14:paraId="3E2E054B" w14:textId="77777777" w:rsidR="00CD14EC" w:rsidRPr="00CD14EC" w:rsidRDefault="00CD14EC" w:rsidP="00CD14EC">
      <w:pPr>
        <w:widowControl/>
        <w:autoSpaceDE/>
        <w:autoSpaceDN/>
        <w:ind w:left="550"/>
        <w:jc w:val="both"/>
        <w:rPr>
          <w:bCs/>
          <w:lang w:val="en-US"/>
        </w:rPr>
      </w:pPr>
    </w:p>
    <w:p w14:paraId="5110C353" w14:textId="068DE6BE" w:rsidR="00CD14EC" w:rsidRPr="00C35182" w:rsidRDefault="00CD14EC" w:rsidP="00CD14EC">
      <w:pPr>
        <w:widowControl/>
        <w:autoSpaceDE/>
        <w:autoSpaceDN/>
        <w:ind w:left="550"/>
        <w:jc w:val="both"/>
        <w:rPr>
          <w:bCs/>
          <w:lang w:val="en-US"/>
        </w:rPr>
      </w:pPr>
      <w:r w:rsidRPr="00CD14EC">
        <w:rPr>
          <w:bCs/>
          <w:lang w:val="en-US"/>
        </w:rPr>
        <w:t>Na zahtjev akcionara, predsjedavajući sjednice Skuštine akcionara dužan je da na samoj sjednici utvrdi tačan broj glasova za donošenje ili protiv donošenja pojedine odluke.</w:t>
      </w:r>
    </w:p>
    <w:p w14:paraId="5238617E" w14:textId="77777777" w:rsidR="00C35182" w:rsidRPr="00C35182" w:rsidRDefault="00C35182" w:rsidP="00C35182">
      <w:pPr>
        <w:widowControl/>
        <w:autoSpaceDE/>
        <w:autoSpaceDN/>
        <w:ind w:left="550"/>
        <w:jc w:val="both"/>
        <w:rPr>
          <w:bCs/>
          <w:lang w:val="en-US"/>
        </w:rPr>
      </w:pPr>
    </w:p>
    <w:p w14:paraId="580109C5" w14:textId="77777777" w:rsidR="00C35182" w:rsidRPr="00C35182" w:rsidRDefault="00C35182" w:rsidP="00C35182">
      <w:pPr>
        <w:widowControl/>
        <w:autoSpaceDE/>
        <w:autoSpaceDN/>
        <w:ind w:left="540"/>
        <w:jc w:val="both"/>
        <w:rPr>
          <w:bCs/>
          <w:lang w:val="en-US"/>
        </w:rPr>
      </w:pPr>
      <w:r w:rsidRPr="00C35182">
        <w:rPr>
          <w:bCs/>
          <w:lang w:val="en-US"/>
        </w:rPr>
        <w:t>Akcionar je dužan da o konkretnom pitanju glasa svim glasovima kojima raspolaže na isti način, osim u slučaju kumulativnog glasanja.</w:t>
      </w:r>
    </w:p>
    <w:p w14:paraId="4CDBBBED" w14:textId="77777777" w:rsidR="00865961" w:rsidRDefault="00865961" w:rsidP="00CD14EC">
      <w:pPr>
        <w:widowControl/>
        <w:autoSpaceDE/>
        <w:autoSpaceDN/>
        <w:jc w:val="both"/>
        <w:rPr>
          <w:bCs/>
          <w:lang w:val="en-US"/>
        </w:rPr>
      </w:pPr>
    </w:p>
    <w:p w14:paraId="3F538E4D" w14:textId="77777777" w:rsidR="00865961" w:rsidRPr="00C35182" w:rsidRDefault="00865961" w:rsidP="00CD14EC">
      <w:pPr>
        <w:widowControl/>
        <w:autoSpaceDE/>
        <w:autoSpaceDN/>
        <w:jc w:val="both"/>
        <w:rPr>
          <w:bCs/>
          <w:lang w:val="en-US"/>
        </w:rPr>
      </w:pPr>
    </w:p>
    <w:p w14:paraId="6527195F" w14:textId="77777777" w:rsidR="00C35182" w:rsidRPr="00C35182" w:rsidRDefault="00C35182" w:rsidP="00C35182">
      <w:pPr>
        <w:widowControl/>
        <w:autoSpaceDE/>
        <w:autoSpaceDN/>
        <w:ind w:left="550"/>
        <w:rPr>
          <w:b/>
          <w:bCs/>
          <w:lang w:val="en-US"/>
        </w:rPr>
      </w:pPr>
      <w:r w:rsidRPr="00C35182">
        <w:rPr>
          <w:b/>
          <w:bCs/>
          <w:lang w:val="en-US"/>
        </w:rPr>
        <w:t>Zapisnik</w:t>
      </w:r>
    </w:p>
    <w:p w14:paraId="280543EE" w14:textId="77777777" w:rsidR="00C35182" w:rsidRPr="00C35182" w:rsidRDefault="00C35182" w:rsidP="00C35182">
      <w:pPr>
        <w:widowControl/>
        <w:autoSpaceDE/>
        <w:autoSpaceDN/>
        <w:ind w:left="550"/>
        <w:jc w:val="center"/>
        <w:rPr>
          <w:b/>
          <w:bCs/>
          <w:lang w:val="en-US"/>
        </w:rPr>
      </w:pPr>
      <w:r w:rsidRPr="00C35182">
        <w:rPr>
          <w:b/>
          <w:bCs/>
          <w:lang w:val="en-US"/>
        </w:rPr>
        <w:lastRenderedPageBreak/>
        <w:t>Član 75</w:t>
      </w:r>
    </w:p>
    <w:p w14:paraId="6D0BC2F2" w14:textId="7DAFB8A5" w:rsidR="00C35182" w:rsidRPr="00C35182" w:rsidRDefault="00C35182" w:rsidP="00C35182">
      <w:pPr>
        <w:widowControl/>
        <w:autoSpaceDE/>
        <w:autoSpaceDN/>
        <w:ind w:left="550"/>
        <w:jc w:val="both"/>
        <w:rPr>
          <w:bCs/>
          <w:lang w:val="en-US"/>
        </w:rPr>
      </w:pPr>
      <w:r w:rsidRPr="00C35182">
        <w:rPr>
          <w:bCs/>
          <w:lang w:val="en-US"/>
        </w:rPr>
        <w:t>Zapisnik sa sjednice Skupštine</w:t>
      </w:r>
      <w:r w:rsidR="00457A28" w:rsidRPr="00457A28">
        <w:rPr>
          <w:bCs/>
          <w:lang w:val="en-US"/>
        </w:rPr>
        <w:t xml:space="preserve"> </w:t>
      </w:r>
      <w:r w:rsidR="00457A28" w:rsidRPr="00CD14EC">
        <w:rPr>
          <w:bCs/>
          <w:lang w:val="en-US"/>
        </w:rPr>
        <w:t>akcionara</w:t>
      </w:r>
      <w:r w:rsidRPr="00C35182">
        <w:rPr>
          <w:bCs/>
          <w:lang w:val="en-US"/>
        </w:rPr>
        <w:t xml:space="preserve"> potpisuju Predsjednik Skupštine i Sekretar Društva koji je ujedno i zapisničar i najmanje jedan akcionar koga ovlasti Skupština.</w:t>
      </w:r>
    </w:p>
    <w:p w14:paraId="7742B4AC" w14:textId="77777777" w:rsidR="00C35182" w:rsidRPr="00C35182" w:rsidRDefault="00C35182" w:rsidP="00C35182">
      <w:pPr>
        <w:widowControl/>
        <w:autoSpaceDE/>
        <w:autoSpaceDN/>
        <w:ind w:left="550"/>
        <w:jc w:val="both"/>
        <w:rPr>
          <w:bCs/>
          <w:lang w:val="en-US"/>
        </w:rPr>
      </w:pPr>
    </w:p>
    <w:p w14:paraId="551A26F0" w14:textId="77777777" w:rsidR="00C35182" w:rsidRPr="00C35182" w:rsidRDefault="00C35182" w:rsidP="00C35182">
      <w:pPr>
        <w:widowControl/>
        <w:autoSpaceDE/>
        <w:autoSpaceDN/>
        <w:ind w:left="550"/>
        <w:jc w:val="both"/>
        <w:rPr>
          <w:bCs/>
          <w:lang w:val="en-US"/>
        </w:rPr>
      </w:pPr>
      <w:r w:rsidRPr="00C35182">
        <w:rPr>
          <w:bCs/>
          <w:lang w:val="en-US"/>
        </w:rPr>
        <w:t>Zapisnik obavezno sadrži:</w:t>
      </w:r>
    </w:p>
    <w:p w14:paraId="6754BA26" w14:textId="77777777" w:rsidR="00C35182" w:rsidRPr="00C35182" w:rsidRDefault="00C35182">
      <w:pPr>
        <w:widowControl/>
        <w:numPr>
          <w:ilvl w:val="1"/>
          <w:numId w:val="110"/>
        </w:numPr>
        <w:autoSpaceDE/>
        <w:autoSpaceDN/>
        <w:spacing w:after="120"/>
        <w:rPr>
          <w:bCs/>
          <w:lang w:val="en-US"/>
        </w:rPr>
      </w:pPr>
      <w:r w:rsidRPr="00C35182">
        <w:rPr>
          <w:bCs/>
          <w:lang w:val="en-US"/>
        </w:rPr>
        <w:t>datum, mjesto i vrijeme održavanja sjednice Skupštine;</w:t>
      </w:r>
    </w:p>
    <w:p w14:paraId="38763266" w14:textId="77777777" w:rsidR="00C35182" w:rsidRPr="00C35182" w:rsidRDefault="00C35182">
      <w:pPr>
        <w:widowControl/>
        <w:numPr>
          <w:ilvl w:val="1"/>
          <w:numId w:val="110"/>
        </w:numPr>
        <w:autoSpaceDE/>
        <w:autoSpaceDN/>
        <w:spacing w:after="120"/>
        <w:jc w:val="both"/>
        <w:rPr>
          <w:bCs/>
          <w:lang w:val="en-US"/>
        </w:rPr>
      </w:pPr>
      <w:r w:rsidRPr="00C35182">
        <w:rPr>
          <w:bCs/>
          <w:lang w:val="en-US"/>
        </w:rPr>
        <w:t>ime i prezime Predsjednika Skupštine;</w:t>
      </w:r>
    </w:p>
    <w:p w14:paraId="297850CB" w14:textId="77777777" w:rsidR="00C35182" w:rsidRPr="00C35182" w:rsidRDefault="00C35182">
      <w:pPr>
        <w:widowControl/>
        <w:numPr>
          <w:ilvl w:val="1"/>
          <w:numId w:val="110"/>
        </w:numPr>
        <w:autoSpaceDE/>
        <w:autoSpaceDN/>
        <w:spacing w:after="120"/>
        <w:jc w:val="both"/>
        <w:rPr>
          <w:bCs/>
          <w:lang w:val="en-US"/>
        </w:rPr>
      </w:pPr>
      <w:r w:rsidRPr="00C35182">
        <w:rPr>
          <w:bCs/>
          <w:lang w:val="en-US"/>
        </w:rPr>
        <w:t>ime i prezime lica koje vodi zapisnik;</w:t>
      </w:r>
    </w:p>
    <w:p w14:paraId="07C03824" w14:textId="77777777" w:rsidR="00C35182" w:rsidRPr="00C35182" w:rsidRDefault="00C35182">
      <w:pPr>
        <w:widowControl/>
        <w:numPr>
          <w:ilvl w:val="1"/>
          <w:numId w:val="110"/>
        </w:numPr>
        <w:autoSpaceDE/>
        <w:autoSpaceDN/>
        <w:spacing w:after="120"/>
        <w:jc w:val="both"/>
        <w:rPr>
          <w:bCs/>
          <w:lang w:val="en-US"/>
        </w:rPr>
      </w:pPr>
      <w:r w:rsidRPr="00C35182">
        <w:rPr>
          <w:bCs/>
          <w:lang w:val="en-US"/>
        </w:rPr>
        <w:t>način i rezultate glasanja za svaku tačku dnevnog reda;</w:t>
      </w:r>
    </w:p>
    <w:p w14:paraId="74367FFC" w14:textId="77777777" w:rsidR="00C35182" w:rsidRPr="00C35182" w:rsidRDefault="00C35182">
      <w:pPr>
        <w:widowControl/>
        <w:numPr>
          <w:ilvl w:val="1"/>
          <w:numId w:val="110"/>
        </w:numPr>
        <w:autoSpaceDE/>
        <w:autoSpaceDN/>
        <w:spacing w:after="120"/>
        <w:jc w:val="both"/>
        <w:rPr>
          <w:bCs/>
          <w:lang w:val="en-US"/>
        </w:rPr>
      </w:pPr>
      <w:r w:rsidRPr="00C35182">
        <w:rPr>
          <w:bCs/>
          <w:lang w:val="en-US"/>
        </w:rPr>
        <w:t>odluke koje su usvojene sa podacima o: broju akcija sa kojima se na sjednici glasalo, procentu osnovnog kapitala koji te akcije predstavljaju, ukupnom broju glasova i broju glasova datih "za"ili “protiv” odluke, kao i broju uzdržanih glasova.</w:t>
      </w:r>
    </w:p>
    <w:p w14:paraId="69D8EE9D" w14:textId="77777777" w:rsidR="00C35182" w:rsidRPr="00C35182" w:rsidRDefault="00C35182" w:rsidP="00C35182">
      <w:pPr>
        <w:widowControl/>
        <w:autoSpaceDE/>
        <w:autoSpaceDN/>
        <w:ind w:left="550"/>
        <w:jc w:val="both"/>
        <w:rPr>
          <w:bCs/>
          <w:lang w:val="en-US"/>
        </w:rPr>
      </w:pPr>
    </w:p>
    <w:p w14:paraId="4246F7D8" w14:textId="44071D9E" w:rsidR="00C35182" w:rsidRPr="00C35182" w:rsidRDefault="00C35182" w:rsidP="00C35182">
      <w:pPr>
        <w:widowControl/>
        <w:autoSpaceDE/>
        <w:autoSpaceDN/>
        <w:ind w:left="550"/>
        <w:jc w:val="both"/>
        <w:rPr>
          <w:bCs/>
          <w:lang w:val="en-US"/>
        </w:rPr>
      </w:pPr>
      <w:r w:rsidRPr="00C35182">
        <w:rPr>
          <w:bCs/>
          <w:lang w:val="en-US"/>
        </w:rPr>
        <w:t>Prilikom sačinjavanja zapisnika može se koristiti tonski zapis sa sjednice Skupštine</w:t>
      </w:r>
      <w:r w:rsidR="00457A28" w:rsidRPr="00457A28">
        <w:rPr>
          <w:bCs/>
          <w:lang w:val="en-US"/>
        </w:rPr>
        <w:t xml:space="preserve"> </w:t>
      </w:r>
      <w:r w:rsidR="00457A28" w:rsidRPr="00CD14EC">
        <w:rPr>
          <w:bCs/>
          <w:lang w:val="en-US"/>
        </w:rPr>
        <w:t>akcionara</w:t>
      </w:r>
      <w:r w:rsidRPr="00C35182">
        <w:rPr>
          <w:bCs/>
          <w:lang w:val="en-US"/>
        </w:rPr>
        <w:t>.</w:t>
      </w:r>
    </w:p>
    <w:p w14:paraId="379EE825" w14:textId="77777777" w:rsidR="00C35182" w:rsidRPr="00C35182" w:rsidRDefault="00C35182" w:rsidP="00C35182">
      <w:pPr>
        <w:widowControl/>
        <w:autoSpaceDE/>
        <w:autoSpaceDN/>
        <w:ind w:left="550"/>
        <w:jc w:val="both"/>
        <w:rPr>
          <w:bCs/>
          <w:lang w:val="en-US"/>
        </w:rPr>
      </w:pPr>
    </w:p>
    <w:p w14:paraId="663CA2A3" w14:textId="31A89738" w:rsidR="00C35182" w:rsidRPr="00C35182" w:rsidRDefault="00C35182" w:rsidP="00C35182">
      <w:pPr>
        <w:widowControl/>
        <w:autoSpaceDE/>
        <w:autoSpaceDN/>
        <w:ind w:left="550"/>
        <w:jc w:val="both"/>
        <w:rPr>
          <w:bCs/>
          <w:lang w:val="en-US"/>
        </w:rPr>
      </w:pPr>
      <w:r w:rsidRPr="00C35182">
        <w:rPr>
          <w:bCs/>
          <w:lang w:val="en-US"/>
        </w:rPr>
        <w:t xml:space="preserve">Zapisnik se sačinjava u roku od sedam dana od dana održavanja sjednice Skupštine </w:t>
      </w:r>
      <w:r w:rsidR="00457A28" w:rsidRPr="00CD14EC">
        <w:rPr>
          <w:bCs/>
          <w:lang w:val="en-US"/>
        </w:rPr>
        <w:t>akcionara</w:t>
      </w:r>
      <w:r w:rsidR="00457A28" w:rsidRPr="00C35182">
        <w:rPr>
          <w:bCs/>
          <w:lang w:val="en-US"/>
        </w:rPr>
        <w:t xml:space="preserve"> </w:t>
      </w:r>
      <w:r w:rsidRPr="00C35182">
        <w:rPr>
          <w:bCs/>
          <w:lang w:val="en-US"/>
        </w:rPr>
        <w:t>i unosi u jedinstvenu knjigu evidencija Društva.</w:t>
      </w:r>
    </w:p>
    <w:p w14:paraId="3F384731" w14:textId="77777777" w:rsidR="00C35182" w:rsidRPr="00C35182" w:rsidRDefault="00C35182" w:rsidP="00C35182">
      <w:pPr>
        <w:widowControl/>
        <w:autoSpaceDE/>
        <w:autoSpaceDN/>
        <w:ind w:left="550"/>
        <w:jc w:val="both"/>
        <w:rPr>
          <w:bCs/>
          <w:lang w:val="en-US"/>
        </w:rPr>
      </w:pPr>
    </w:p>
    <w:p w14:paraId="6D1005EE" w14:textId="77777777" w:rsidR="00C35182" w:rsidRPr="00C35182" w:rsidRDefault="00C35182" w:rsidP="00C35182">
      <w:pPr>
        <w:widowControl/>
        <w:autoSpaceDE/>
        <w:autoSpaceDN/>
        <w:ind w:left="550"/>
        <w:jc w:val="both"/>
        <w:rPr>
          <w:bCs/>
          <w:lang w:val="en-US"/>
        </w:rPr>
      </w:pPr>
      <w:r w:rsidRPr="00C35182">
        <w:rPr>
          <w:bCs/>
          <w:lang w:val="en-US"/>
        </w:rPr>
        <w:t>Uz zapisnik se prilažu: spisak lica koja su učestvovala u radu sjednice, dokazi o sazivanju sjednice u skladu sa zakonom, kao i kopije punomoćja i glasački listići.</w:t>
      </w:r>
    </w:p>
    <w:p w14:paraId="1AC06137" w14:textId="77777777" w:rsidR="00C35182" w:rsidRPr="00C35182" w:rsidRDefault="00C35182" w:rsidP="00C35182">
      <w:pPr>
        <w:widowControl/>
        <w:autoSpaceDE/>
        <w:autoSpaceDN/>
        <w:ind w:left="550"/>
        <w:jc w:val="both"/>
        <w:rPr>
          <w:bCs/>
          <w:lang w:val="en-US"/>
        </w:rPr>
      </w:pPr>
    </w:p>
    <w:p w14:paraId="615E483B" w14:textId="77777777" w:rsidR="00C35182" w:rsidRPr="00C35182" w:rsidRDefault="00C35182" w:rsidP="00C35182">
      <w:pPr>
        <w:widowControl/>
        <w:autoSpaceDE/>
        <w:autoSpaceDN/>
        <w:ind w:left="550"/>
        <w:jc w:val="both"/>
        <w:rPr>
          <w:bCs/>
          <w:lang w:val="en-US"/>
        </w:rPr>
      </w:pPr>
      <w:r w:rsidRPr="00C35182">
        <w:rPr>
          <w:bCs/>
          <w:lang w:val="en-US"/>
        </w:rPr>
        <w:t>U roku od tri dana od dana isteka roka iz stava 4 ovog člana, Predsjednik Skupštine, odnosno Sekretar Društva, dužan je da zapisnik dostavi svim akcionarima ili da ga učini dostupnim na internet stranici Društva, u trajanju od najmanje 30 dana.</w:t>
      </w:r>
    </w:p>
    <w:p w14:paraId="7905E3AF" w14:textId="77777777" w:rsidR="00C35182" w:rsidRPr="00C35182" w:rsidRDefault="00C35182" w:rsidP="00C35182">
      <w:pPr>
        <w:widowControl/>
        <w:autoSpaceDE/>
        <w:autoSpaceDN/>
        <w:ind w:left="550"/>
        <w:jc w:val="both"/>
        <w:rPr>
          <w:bCs/>
          <w:lang w:val="en-US"/>
        </w:rPr>
      </w:pPr>
    </w:p>
    <w:p w14:paraId="71FCB21F" w14:textId="00950073" w:rsidR="00C35182" w:rsidRPr="00C35182" w:rsidRDefault="00C35182" w:rsidP="00C35182">
      <w:pPr>
        <w:widowControl/>
        <w:autoSpaceDE/>
        <w:autoSpaceDN/>
        <w:ind w:left="550"/>
        <w:rPr>
          <w:b/>
          <w:bCs/>
          <w:lang w:val="en-US"/>
        </w:rPr>
      </w:pPr>
      <w:r w:rsidRPr="00C35182">
        <w:rPr>
          <w:b/>
          <w:bCs/>
          <w:lang w:val="en-US"/>
        </w:rPr>
        <w:t>Objavljivanje odluka Skupštine</w:t>
      </w:r>
      <w:r w:rsidR="00F32192" w:rsidRPr="00F32192">
        <w:t xml:space="preserve"> </w:t>
      </w:r>
      <w:r w:rsidR="00F32192" w:rsidRPr="00F32192">
        <w:rPr>
          <w:b/>
          <w:bCs/>
          <w:lang w:val="en-US"/>
        </w:rPr>
        <w:t>akcionara</w:t>
      </w:r>
    </w:p>
    <w:p w14:paraId="064A51B7" w14:textId="77777777" w:rsidR="00C35182" w:rsidRPr="00C35182" w:rsidRDefault="00C35182" w:rsidP="00C35182">
      <w:pPr>
        <w:widowControl/>
        <w:autoSpaceDE/>
        <w:autoSpaceDN/>
        <w:ind w:left="550"/>
        <w:jc w:val="center"/>
        <w:rPr>
          <w:b/>
          <w:bCs/>
          <w:lang w:val="en-US"/>
        </w:rPr>
      </w:pPr>
      <w:r w:rsidRPr="00C35182">
        <w:rPr>
          <w:b/>
          <w:bCs/>
          <w:lang w:val="en-US"/>
        </w:rPr>
        <w:t>Član 76</w:t>
      </w:r>
    </w:p>
    <w:p w14:paraId="6C2D9618" w14:textId="79030C30" w:rsidR="00C35182" w:rsidRPr="00C35182" w:rsidRDefault="00C35182" w:rsidP="00C35182">
      <w:pPr>
        <w:widowControl/>
        <w:autoSpaceDE/>
        <w:autoSpaceDN/>
        <w:ind w:left="550"/>
        <w:jc w:val="both"/>
        <w:rPr>
          <w:bCs/>
          <w:lang w:val="en-US"/>
        </w:rPr>
      </w:pPr>
      <w:r w:rsidRPr="00C35182">
        <w:rPr>
          <w:bCs/>
          <w:lang w:val="en-US"/>
        </w:rPr>
        <w:t xml:space="preserve">Društvo dužno je da u roku od tri dana od dana održavanja sjednice Skupštine </w:t>
      </w:r>
      <w:r w:rsidR="00F32192" w:rsidRPr="00F32192">
        <w:rPr>
          <w:bCs/>
          <w:lang w:val="en-US"/>
        </w:rPr>
        <w:t xml:space="preserve">akcionara </w:t>
      </w:r>
      <w:r w:rsidRPr="00C35182">
        <w:rPr>
          <w:bCs/>
          <w:lang w:val="en-US"/>
        </w:rPr>
        <w:t xml:space="preserve">na svojoj internet stranici učini dostupnim donesene odluke i rezultate glasanja po svim tačkama dnevnog reda, u trajanju od najmanje 30 dana. </w:t>
      </w:r>
    </w:p>
    <w:p w14:paraId="2BE414E6" w14:textId="77777777" w:rsidR="00C35182" w:rsidRPr="00C35182" w:rsidRDefault="00C35182" w:rsidP="00C35182">
      <w:pPr>
        <w:widowControl/>
        <w:autoSpaceDE/>
        <w:autoSpaceDN/>
        <w:ind w:left="550"/>
        <w:jc w:val="both"/>
        <w:rPr>
          <w:bCs/>
          <w:lang w:val="en-US"/>
        </w:rPr>
      </w:pPr>
    </w:p>
    <w:p w14:paraId="680290E5" w14:textId="2E3B46E4" w:rsidR="00C35182" w:rsidRPr="00C35182" w:rsidRDefault="00C35182" w:rsidP="00C35182">
      <w:pPr>
        <w:widowControl/>
        <w:autoSpaceDE/>
        <w:autoSpaceDN/>
        <w:ind w:left="550"/>
        <w:jc w:val="both"/>
        <w:rPr>
          <w:bCs/>
          <w:lang w:val="en-US"/>
        </w:rPr>
      </w:pPr>
      <w:r w:rsidRPr="00C35182">
        <w:rPr>
          <w:bCs/>
          <w:lang w:val="en-US"/>
        </w:rPr>
        <w:t>Ako Društvo ne postupi u skladu sa stavom 1 ovog člana, svaki akcionar može da, u roku od 30 dana od dana isteka roka iz stava 1 ovog člana, zahtijeva od nadležnog suda da, u vanparničnom postupku, naloži Društvu da na svojoj internet stranici objavi odluke i rezultate glasanja.</w:t>
      </w:r>
    </w:p>
    <w:p w14:paraId="457D9D1F" w14:textId="77777777" w:rsidR="00C35182" w:rsidRPr="00C35182" w:rsidRDefault="00C35182" w:rsidP="00C35182">
      <w:pPr>
        <w:widowControl/>
        <w:autoSpaceDE/>
        <w:autoSpaceDN/>
        <w:ind w:left="550"/>
        <w:jc w:val="both"/>
        <w:rPr>
          <w:bCs/>
          <w:lang w:val="en-US"/>
        </w:rPr>
      </w:pPr>
    </w:p>
    <w:p w14:paraId="7F0198BB" w14:textId="58E35594" w:rsidR="00C35182" w:rsidRPr="00C35182" w:rsidRDefault="00C35182" w:rsidP="00C35182">
      <w:pPr>
        <w:widowControl/>
        <w:autoSpaceDE/>
        <w:autoSpaceDN/>
        <w:ind w:left="550"/>
        <w:rPr>
          <w:b/>
          <w:bCs/>
          <w:lang w:val="en-US"/>
        </w:rPr>
      </w:pPr>
      <w:r w:rsidRPr="00C35182">
        <w:rPr>
          <w:b/>
          <w:bCs/>
          <w:lang w:val="en-US"/>
        </w:rPr>
        <w:t>Poslovnik Skupštine</w:t>
      </w:r>
      <w:r w:rsidR="00F32192" w:rsidRPr="00F32192">
        <w:t xml:space="preserve"> </w:t>
      </w:r>
      <w:r w:rsidR="00F32192" w:rsidRPr="00F32192">
        <w:rPr>
          <w:b/>
          <w:bCs/>
          <w:lang w:val="en-US"/>
        </w:rPr>
        <w:t>akcionara</w:t>
      </w:r>
    </w:p>
    <w:p w14:paraId="7B4D4267" w14:textId="77777777" w:rsidR="00C35182" w:rsidRPr="00C35182" w:rsidRDefault="00C35182" w:rsidP="00C35182">
      <w:pPr>
        <w:widowControl/>
        <w:autoSpaceDE/>
        <w:autoSpaceDN/>
        <w:ind w:left="550"/>
        <w:jc w:val="center"/>
        <w:rPr>
          <w:b/>
          <w:bCs/>
          <w:lang w:val="en-US"/>
        </w:rPr>
      </w:pPr>
      <w:r w:rsidRPr="00C35182">
        <w:rPr>
          <w:b/>
          <w:bCs/>
          <w:lang w:val="en-US"/>
        </w:rPr>
        <w:t>Član 77</w:t>
      </w:r>
    </w:p>
    <w:p w14:paraId="5DF96F03" w14:textId="62CB59A7" w:rsidR="00C35182" w:rsidRPr="00C35182" w:rsidRDefault="00C35182" w:rsidP="00C35182">
      <w:pPr>
        <w:widowControl/>
        <w:autoSpaceDE/>
        <w:autoSpaceDN/>
        <w:ind w:left="550"/>
        <w:jc w:val="both"/>
        <w:rPr>
          <w:bCs/>
          <w:lang w:val="en-US"/>
        </w:rPr>
      </w:pPr>
      <w:r w:rsidRPr="00C35182">
        <w:rPr>
          <w:bCs/>
          <w:lang w:val="en-US"/>
        </w:rPr>
        <w:t xml:space="preserve"> Bliži način rada i odlučivanja Skupštine uređuje se Poslovnikom o radu Skupštine</w:t>
      </w:r>
      <w:r w:rsidR="00F32192" w:rsidRPr="00F32192">
        <w:t xml:space="preserve"> </w:t>
      </w:r>
      <w:r w:rsidR="00F32192" w:rsidRPr="00F32192">
        <w:rPr>
          <w:bCs/>
          <w:lang w:val="en-US"/>
        </w:rPr>
        <w:t>akcionara</w:t>
      </w:r>
      <w:r w:rsidRPr="00C35182">
        <w:rPr>
          <w:bCs/>
          <w:lang w:val="en-US"/>
        </w:rPr>
        <w:t>.</w:t>
      </w:r>
    </w:p>
    <w:p w14:paraId="4524C132" w14:textId="77777777" w:rsidR="00C35182" w:rsidRPr="00C35182" w:rsidRDefault="00C35182" w:rsidP="00C35182">
      <w:pPr>
        <w:widowControl/>
        <w:autoSpaceDE/>
        <w:autoSpaceDN/>
        <w:ind w:left="550"/>
        <w:jc w:val="both"/>
        <w:rPr>
          <w:bCs/>
          <w:lang w:val="en-US"/>
        </w:rPr>
      </w:pPr>
    </w:p>
    <w:p w14:paraId="2E1485B7" w14:textId="77777777" w:rsidR="00C35182" w:rsidRPr="00C35182" w:rsidRDefault="00C35182" w:rsidP="00C35182">
      <w:pPr>
        <w:widowControl/>
        <w:autoSpaceDE/>
        <w:autoSpaceDN/>
        <w:ind w:left="550"/>
        <w:jc w:val="both"/>
        <w:rPr>
          <w:bCs/>
          <w:lang w:val="en-US"/>
        </w:rPr>
      </w:pPr>
      <w:r w:rsidRPr="00C35182">
        <w:rPr>
          <w:bCs/>
          <w:lang w:val="en-US"/>
        </w:rPr>
        <w:t xml:space="preserve"> Skupština donosi Poslovnik većinom glasova akcionara prisutnih lično ili putem punomoćnika sa pravom   </w:t>
      </w:r>
    </w:p>
    <w:p w14:paraId="645A7C32" w14:textId="77777777" w:rsidR="00C35182" w:rsidRPr="00C35182" w:rsidRDefault="00C35182" w:rsidP="00C35182">
      <w:pPr>
        <w:widowControl/>
        <w:autoSpaceDE/>
        <w:autoSpaceDN/>
        <w:ind w:left="550"/>
        <w:jc w:val="both"/>
        <w:rPr>
          <w:bCs/>
          <w:lang w:val="en-US"/>
        </w:rPr>
      </w:pPr>
      <w:r w:rsidRPr="00C35182">
        <w:rPr>
          <w:bCs/>
          <w:lang w:val="en-US"/>
        </w:rPr>
        <w:t xml:space="preserve"> glasa. </w:t>
      </w:r>
    </w:p>
    <w:p w14:paraId="7E5B6546" w14:textId="77777777" w:rsidR="00C35182" w:rsidRPr="00C35182" w:rsidRDefault="00C35182" w:rsidP="00C35182">
      <w:pPr>
        <w:widowControl/>
        <w:autoSpaceDE/>
        <w:autoSpaceDN/>
        <w:ind w:left="550"/>
        <w:jc w:val="both"/>
        <w:rPr>
          <w:bCs/>
          <w:lang w:val="en-US"/>
        </w:rPr>
      </w:pPr>
    </w:p>
    <w:p w14:paraId="134929D7" w14:textId="77777777" w:rsidR="00C35182" w:rsidRPr="00C35182" w:rsidRDefault="00C35182" w:rsidP="00C35182">
      <w:pPr>
        <w:widowControl/>
        <w:adjustRightInd w:val="0"/>
        <w:ind w:left="540"/>
        <w:rPr>
          <w:b/>
          <w:bCs/>
          <w:color w:val="000000"/>
          <w:lang w:val="en-US"/>
        </w:rPr>
      </w:pPr>
      <w:r w:rsidRPr="00C35182">
        <w:rPr>
          <w:b/>
          <w:bCs/>
          <w:color w:val="000000"/>
          <w:lang w:val="en-US"/>
        </w:rPr>
        <w:t xml:space="preserve">Nadzorni odbor </w:t>
      </w:r>
    </w:p>
    <w:p w14:paraId="78D6D6DF" w14:textId="77777777" w:rsidR="00C35182" w:rsidRPr="00C35182" w:rsidRDefault="00C35182" w:rsidP="00C35182">
      <w:pPr>
        <w:widowControl/>
        <w:adjustRightInd w:val="0"/>
        <w:jc w:val="center"/>
        <w:rPr>
          <w:b/>
          <w:bCs/>
          <w:color w:val="000000"/>
        </w:rPr>
      </w:pPr>
      <w:r w:rsidRPr="00C35182">
        <w:rPr>
          <w:b/>
          <w:bCs/>
          <w:color w:val="000000"/>
        </w:rPr>
        <w:t xml:space="preserve">Član 78 </w:t>
      </w:r>
    </w:p>
    <w:p w14:paraId="64FE2AEF" w14:textId="12EE5C5D" w:rsidR="00C35182" w:rsidRPr="00C35182" w:rsidRDefault="00C35182" w:rsidP="00C35182">
      <w:pPr>
        <w:widowControl/>
        <w:adjustRightInd w:val="0"/>
        <w:ind w:left="540"/>
        <w:rPr>
          <w:bCs/>
          <w:color w:val="000000"/>
          <w:lang w:val="en-US"/>
        </w:rPr>
      </w:pPr>
      <w:r w:rsidRPr="00C35182">
        <w:rPr>
          <w:bCs/>
          <w:color w:val="000000"/>
          <w:lang w:val="en-US"/>
        </w:rPr>
        <w:t xml:space="preserve">   Nadzorni odbor je organ upravljanja Društva kojeg imenuje Skupština</w:t>
      </w:r>
      <w:r w:rsidR="00022F0C">
        <w:rPr>
          <w:bCs/>
          <w:color w:val="000000"/>
          <w:lang w:val="en-US"/>
        </w:rPr>
        <w:t xml:space="preserve"> </w:t>
      </w:r>
      <w:r w:rsidR="00022F0C" w:rsidRPr="00022F0C">
        <w:rPr>
          <w:bCs/>
          <w:color w:val="000000"/>
          <w:lang w:val="en-US"/>
        </w:rPr>
        <w:t>akcionara</w:t>
      </w:r>
      <w:r w:rsidRPr="00C35182">
        <w:rPr>
          <w:bCs/>
          <w:color w:val="000000"/>
          <w:lang w:val="en-US"/>
        </w:rPr>
        <w:t>.</w:t>
      </w:r>
    </w:p>
    <w:p w14:paraId="05C211D5" w14:textId="77777777" w:rsidR="00C35182" w:rsidRPr="00C35182" w:rsidRDefault="00C35182" w:rsidP="00C35182">
      <w:pPr>
        <w:widowControl/>
        <w:adjustRightInd w:val="0"/>
        <w:ind w:left="540"/>
        <w:rPr>
          <w:bCs/>
          <w:color w:val="000000"/>
          <w:lang w:val="en-US"/>
        </w:rPr>
      </w:pPr>
    </w:p>
    <w:p w14:paraId="0132C74A" w14:textId="536A3862" w:rsidR="00C35182" w:rsidRPr="00C35182" w:rsidRDefault="00C35182" w:rsidP="00C35182">
      <w:pPr>
        <w:widowControl/>
        <w:adjustRightInd w:val="0"/>
        <w:ind w:left="540"/>
        <w:rPr>
          <w:bCs/>
          <w:color w:val="000000"/>
          <w:lang w:val="en-US"/>
        </w:rPr>
      </w:pPr>
      <w:r w:rsidRPr="00C35182">
        <w:rPr>
          <w:bCs/>
          <w:color w:val="000000"/>
          <w:lang w:val="en-US"/>
        </w:rPr>
        <w:t xml:space="preserve">   Nadzorni odbor ima </w:t>
      </w:r>
      <w:r w:rsidR="005A3792">
        <w:rPr>
          <w:bCs/>
          <w:color w:val="000000"/>
          <w:lang w:val="en-US"/>
        </w:rPr>
        <w:t>7</w:t>
      </w:r>
      <w:r w:rsidRPr="00C35182">
        <w:rPr>
          <w:bCs/>
          <w:color w:val="000000"/>
          <w:lang w:val="en-US"/>
        </w:rPr>
        <w:t xml:space="preserve"> (</w:t>
      </w:r>
      <w:r w:rsidR="005A3792">
        <w:rPr>
          <w:bCs/>
          <w:color w:val="000000"/>
          <w:lang w:val="en-US"/>
        </w:rPr>
        <w:t>sedam</w:t>
      </w:r>
      <w:r w:rsidRPr="00C35182">
        <w:rPr>
          <w:bCs/>
          <w:color w:val="000000"/>
          <w:lang w:val="en-US"/>
        </w:rPr>
        <w:t>) članova.</w:t>
      </w:r>
    </w:p>
    <w:p w14:paraId="14140A1F" w14:textId="77777777" w:rsidR="00C35182" w:rsidRPr="00C35182" w:rsidRDefault="00C35182" w:rsidP="00C35182">
      <w:pPr>
        <w:widowControl/>
        <w:adjustRightInd w:val="0"/>
        <w:ind w:left="540"/>
        <w:rPr>
          <w:bCs/>
          <w:color w:val="000000"/>
          <w:lang w:val="en-US"/>
        </w:rPr>
      </w:pPr>
    </w:p>
    <w:p w14:paraId="5FD50F7E" w14:textId="77777777" w:rsidR="00C35182" w:rsidRPr="00C35182" w:rsidRDefault="00C35182" w:rsidP="00C35182">
      <w:pPr>
        <w:widowControl/>
        <w:adjustRightInd w:val="0"/>
        <w:ind w:left="540"/>
        <w:rPr>
          <w:bCs/>
          <w:color w:val="000000"/>
          <w:lang w:val="en-US"/>
        </w:rPr>
      </w:pPr>
      <w:r w:rsidRPr="00C35182">
        <w:rPr>
          <w:bCs/>
          <w:color w:val="000000"/>
          <w:lang w:val="en-US"/>
        </w:rPr>
        <w:t xml:space="preserve">   Član Nadzornog odbora ne može biti član Upravnog odbora, prokurista niti punomoćnik Društva.</w:t>
      </w:r>
    </w:p>
    <w:p w14:paraId="0BC03E04" w14:textId="77777777" w:rsidR="00C35182" w:rsidRPr="00C35182" w:rsidRDefault="00C35182" w:rsidP="00C35182">
      <w:pPr>
        <w:widowControl/>
        <w:adjustRightInd w:val="0"/>
        <w:ind w:left="540"/>
        <w:rPr>
          <w:bCs/>
          <w:color w:val="000000"/>
          <w:lang w:val="en-US"/>
        </w:rPr>
      </w:pPr>
    </w:p>
    <w:p w14:paraId="6917C42A" w14:textId="77777777" w:rsidR="00C35182" w:rsidRPr="00C35182" w:rsidRDefault="00C35182" w:rsidP="00C35182">
      <w:pPr>
        <w:widowControl/>
        <w:adjustRightInd w:val="0"/>
        <w:ind w:left="540"/>
        <w:rPr>
          <w:bCs/>
          <w:color w:val="000000"/>
          <w:lang w:val="en-US"/>
        </w:rPr>
      </w:pPr>
      <w:r w:rsidRPr="00C35182">
        <w:rPr>
          <w:bCs/>
          <w:color w:val="000000"/>
          <w:lang w:val="en-US"/>
        </w:rPr>
        <w:t xml:space="preserve">   Članovi Nadzornog odbora ne mogu imati zamjenike.</w:t>
      </w:r>
    </w:p>
    <w:p w14:paraId="4FCD7F9C" w14:textId="77777777" w:rsidR="00C35182" w:rsidRPr="00C35182" w:rsidRDefault="00C35182" w:rsidP="00C35182">
      <w:pPr>
        <w:widowControl/>
        <w:adjustRightInd w:val="0"/>
        <w:ind w:left="540"/>
        <w:rPr>
          <w:bCs/>
          <w:color w:val="000000"/>
          <w:lang w:val="en-US"/>
        </w:rPr>
      </w:pPr>
    </w:p>
    <w:p w14:paraId="19A56348" w14:textId="68B05F25" w:rsidR="00C35182" w:rsidRPr="00C35182" w:rsidRDefault="00C35182" w:rsidP="00C35182">
      <w:pPr>
        <w:widowControl/>
        <w:adjustRightInd w:val="0"/>
        <w:ind w:left="540"/>
        <w:rPr>
          <w:bCs/>
          <w:color w:val="000000"/>
        </w:rPr>
      </w:pPr>
      <w:r w:rsidRPr="00C35182">
        <w:rPr>
          <w:bCs/>
          <w:color w:val="000000"/>
        </w:rPr>
        <w:t xml:space="preserve">   Predsjednik</w:t>
      </w:r>
      <w:r w:rsidR="006F7DE4">
        <w:rPr>
          <w:bCs/>
          <w:color w:val="000000"/>
        </w:rPr>
        <w:t xml:space="preserve"> i članovi</w:t>
      </w:r>
      <w:r w:rsidRPr="00C35182">
        <w:rPr>
          <w:bCs/>
          <w:color w:val="000000"/>
        </w:rPr>
        <w:t xml:space="preserve"> Nadzornog odbora</w:t>
      </w:r>
      <w:r w:rsidR="006F7DE4">
        <w:rPr>
          <w:bCs/>
          <w:color w:val="000000"/>
        </w:rPr>
        <w:t xml:space="preserve"> se registruju u CRPS</w:t>
      </w:r>
      <w:r w:rsidRPr="00C35182">
        <w:rPr>
          <w:bCs/>
          <w:color w:val="000000"/>
        </w:rPr>
        <w:t>.</w:t>
      </w:r>
    </w:p>
    <w:p w14:paraId="78DE924D" w14:textId="77777777" w:rsidR="00C35182" w:rsidRPr="00C35182" w:rsidRDefault="00C35182" w:rsidP="00C35182">
      <w:pPr>
        <w:widowControl/>
        <w:adjustRightInd w:val="0"/>
        <w:ind w:left="630"/>
        <w:rPr>
          <w:bCs/>
          <w:color w:val="000000"/>
        </w:rPr>
      </w:pPr>
    </w:p>
    <w:p w14:paraId="0D9F8950" w14:textId="77777777" w:rsidR="00C35182" w:rsidRPr="00C35182" w:rsidRDefault="00C35182" w:rsidP="00B1593E">
      <w:pPr>
        <w:widowControl/>
        <w:adjustRightInd w:val="0"/>
        <w:jc w:val="center"/>
        <w:rPr>
          <w:b/>
          <w:bCs/>
          <w:color w:val="000000"/>
        </w:rPr>
      </w:pPr>
      <w:r w:rsidRPr="00C35182">
        <w:rPr>
          <w:b/>
          <w:bCs/>
          <w:color w:val="000000"/>
        </w:rPr>
        <w:t>Član 79</w:t>
      </w:r>
    </w:p>
    <w:p w14:paraId="3C6386EC" w14:textId="77777777" w:rsidR="00C35182" w:rsidRPr="00C35182" w:rsidRDefault="00C35182" w:rsidP="00C35182">
      <w:pPr>
        <w:widowControl/>
        <w:adjustRightInd w:val="0"/>
        <w:ind w:left="720"/>
        <w:jc w:val="both"/>
        <w:rPr>
          <w:bCs/>
          <w:color w:val="000000"/>
        </w:rPr>
      </w:pPr>
      <w:r w:rsidRPr="00C35182">
        <w:rPr>
          <w:bCs/>
          <w:color w:val="000000"/>
          <w:lang w:val="en-US"/>
        </w:rPr>
        <w:t>Prilikom</w:t>
      </w:r>
      <w:r w:rsidRPr="00C35182">
        <w:rPr>
          <w:bCs/>
          <w:color w:val="000000"/>
        </w:rPr>
        <w:t xml:space="preserve"> </w:t>
      </w:r>
      <w:r w:rsidRPr="00C35182">
        <w:rPr>
          <w:bCs/>
          <w:color w:val="000000"/>
          <w:lang w:val="en-US"/>
        </w:rPr>
        <w:t xml:space="preserve">imenovanja </w:t>
      </w:r>
      <w:r w:rsidRPr="00C35182">
        <w:rPr>
          <w:bCs/>
          <w:color w:val="000000"/>
        </w:rPr>
        <w:t>č</w:t>
      </w:r>
      <w:r w:rsidRPr="00C35182">
        <w:rPr>
          <w:bCs/>
          <w:color w:val="000000"/>
          <w:lang w:val="en-US"/>
        </w:rPr>
        <w:t>lanova Nadzornog odbora vodi</w:t>
      </w:r>
      <w:r w:rsidRPr="00C35182">
        <w:rPr>
          <w:bCs/>
          <w:color w:val="000000"/>
        </w:rPr>
        <w:t xml:space="preserve"> </w:t>
      </w:r>
      <w:r w:rsidRPr="00C35182">
        <w:rPr>
          <w:bCs/>
          <w:color w:val="000000"/>
          <w:lang w:val="en-US"/>
        </w:rPr>
        <w:t>se</w:t>
      </w:r>
      <w:r w:rsidRPr="00C35182">
        <w:rPr>
          <w:bCs/>
          <w:color w:val="000000"/>
        </w:rPr>
        <w:t xml:space="preserve"> </w:t>
      </w:r>
      <w:r w:rsidRPr="00C35182">
        <w:rPr>
          <w:bCs/>
          <w:color w:val="000000"/>
          <w:lang w:val="en-US"/>
        </w:rPr>
        <w:t>ra</w:t>
      </w:r>
      <w:r w:rsidRPr="00C35182">
        <w:rPr>
          <w:bCs/>
          <w:color w:val="000000"/>
        </w:rPr>
        <w:t>č</w:t>
      </w:r>
      <w:r w:rsidRPr="00C35182">
        <w:rPr>
          <w:bCs/>
          <w:color w:val="000000"/>
          <w:lang w:val="en-US"/>
        </w:rPr>
        <w:t>una</w:t>
      </w:r>
      <w:r w:rsidRPr="00C35182">
        <w:rPr>
          <w:bCs/>
          <w:color w:val="000000"/>
        </w:rPr>
        <w:t xml:space="preserve"> </w:t>
      </w:r>
      <w:r w:rsidRPr="00C35182">
        <w:rPr>
          <w:bCs/>
          <w:color w:val="000000"/>
          <w:lang w:val="en-US"/>
        </w:rPr>
        <w:t>o</w:t>
      </w:r>
      <w:r w:rsidRPr="00C35182">
        <w:rPr>
          <w:bCs/>
          <w:color w:val="000000"/>
        </w:rPr>
        <w:t xml:space="preserve"> </w:t>
      </w:r>
      <w:r w:rsidRPr="00C35182">
        <w:rPr>
          <w:bCs/>
          <w:color w:val="000000"/>
          <w:lang w:val="en-US"/>
        </w:rPr>
        <w:t>stru</w:t>
      </w:r>
      <w:r w:rsidRPr="00C35182">
        <w:rPr>
          <w:bCs/>
          <w:color w:val="000000"/>
        </w:rPr>
        <w:t>č</w:t>
      </w:r>
      <w:r w:rsidRPr="00C35182">
        <w:rPr>
          <w:bCs/>
          <w:color w:val="000000"/>
          <w:lang w:val="en-US"/>
        </w:rPr>
        <w:t>nosti</w:t>
      </w:r>
      <w:r w:rsidRPr="00C35182">
        <w:rPr>
          <w:bCs/>
          <w:color w:val="000000"/>
        </w:rPr>
        <w:t xml:space="preserve"> </w:t>
      </w:r>
      <w:r w:rsidRPr="00C35182">
        <w:rPr>
          <w:bCs/>
          <w:color w:val="000000"/>
          <w:lang w:val="en-US"/>
        </w:rPr>
        <w:t>kandidata</w:t>
      </w:r>
      <w:r w:rsidRPr="00C35182">
        <w:rPr>
          <w:bCs/>
          <w:color w:val="000000"/>
        </w:rPr>
        <w:t xml:space="preserve">, </w:t>
      </w:r>
      <w:r w:rsidRPr="00C35182">
        <w:rPr>
          <w:bCs/>
          <w:color w:val="000000"/>
          <w:lang w:val="en-US"/>
        </w:rPr>
        <w:t>njihovom</w:t>
      </w:r>
      <w:r w:rsidRPr="00C35182">
        <w:rPr>
          <w:bCs/>
          <w:color w:val="000000"/>
        </w:rPr>
        <w:t xml:space="preserve"> </w:t>
      </w:r>
      <w:r w:rsidRPr="00C35182">
        <w:rPr>
          <w:bCs/>
          <w:color w:val="000000"/>
          <w:lang w:val="en-US"/>
        </w:rPr>
        <w:t>iskustvu</w:t>
      </w:r>
      <w:r w:rsidRPr="00C35182">
        <w:rPr>
          <w:bCs/>
          <w:color w:val="000000"/>
        </w:rPr>
        <w:t xml:space="preserve"> </w:t>
      </w:r>
      <w:r w:rsidRPr="00C35182">
        <w:rPr>
          <w:bCs/>
          <w:color w:val="000000"/>
          <w:lang w:val="en-US"/>
        </w:rPr>
        <w:t>i</w:t>
      </w:r>
      <w:r w:rsidRPr="00C35182">
        <w:rPr>
          <w:bCs/>
          <w:color w:val="000000"/>
        </w:rPr>
        <w:t xml:space="preserve"> </w:t>
      </w:r>
      <w:r w:rsidRPr="00C35182">
        <w:rPr>
          <w:bCs/>
          <w:color w:val="000000"/>
          <w:lang w:val="en-US"/>
        </w:rPr>
        <w:t>poznavanju</w:t>
      </w:r>
      <w:r w:rsidRPr="00C35182">
        <w:rPr>
          <w:bCs/>
          <w:color w:val="000000"/>
        </w:rPr>
        <w:t xml:space="preserve"> </w:t>
      </w:r>
      <w:r w:rsidRPr="00C35182">
        <w:rPr>
          <w:bCs/>
          <w:color w:val="000000"/>
          <w:lang w:val="en-US"/>
        </w:rPr>
        <w:t>pitanja</w:t>
      </w:r>
      <w:r w:rsidRPr="00C35182">
        <w:rPr>
          <w:bCs/>
          <w:color w:val="000000"/>
        </w:rPr>
        <w:t xml:space="preserve"> </w:t>
      </w:r>
      <w:r w:rsidRPr="00C35182">
        <w:rPr>
          <w:bCs/>
          <w:color w:val="000000"/>
          <w:lang w:val="en-US"/>
        </w:rPr>
        <w:t>od</w:t>
      </w:r>
      <w:r w:rsidRPr="00C35182">
        <w:rPr>
          <w:bCs/>
          <w:color w:val="000000"/>
        </w:rPr>
        <w:t xml:space="preserve"> </w:t>
      </w:r>
      <w:r w:rsidRPr="00C35182">
        <w:rPr>
          <w:bCs/>
          <w:color w:val="000000"/>
          <w:lang w:val="en-US"/>
        </w:rPr>
        <w:t>zna</w:t>
      </w:r>
      <w:r w:rsidRPr="00C35182">
        <w:rPr>
          <w:bCs/>
          <w:color w:val="000000"/>
        </w:rPr>
        <w:t>č</w:t>
      </w:r>
      <w:r w:rsidRPr="00C35182">
        <w:rPr>
          <w:bCs/>
          <w:color w:val="000000"/>
          <w:lang w:val="en-US"/>
        </w:rPr>
        <w:t>aja</w:t>
      </w:r>
      <w:r w:rsidRPr="00C35182">
        <w:rPr>
          <w:bCs/>
          <w:color w:val="000000"/>
        </w:rPr>
        <w:t xml:space="preserve"> </w:t>
      </w:r>
      <w:r w:rsidRPr="00C35182">
        <w:rPr>
          <w:bCs/>
          <w:color w:val="000000"/>
          <w:lang w:val="en-US"/>
        </w:rPr>
        <w:t>za</w:t>
      </w:r>
      <w:r w:rsidRPr="00C35182">
        <w:rPr>
          <w:bCs/>
          <w:color w:val="000000"/>
        </w:rPr>
        <w:t xml:space="preserve"> </w:t>
      </w:r>
      <w:r w:rsidRPr="00C35182">
        <w:rPr>
          <w:bCs/>
          <w:color w:val="000000"/>
          <w:lang w:val="en-US"/>
        </w:rPr>
        <w:t>poslovanje</w:t>
      </w:r>
      <w:r w:rsidRPr="00C35182">
        <w:rPr>
          <w:bCs/>
          <w:color w:val="000000"/>
        </w:rPr>
        <w:t xml:space="preserve"> </w:t>
      </w:r>
      <w:r w:rsidRPr="00C35182">
        <w:rPr>
          <w:bCs/>
          <w:color w:val="000000"/>
          <w:lang w:val="en-US"/>
        </w:rPr>
        <w:t>i</w:t>
      </w:r>
      <w:r w:rsidRPr="00C35182">
        <w:rPr>
          <w:bCs/>
          <w:color w:val="000000"/>
        </w:rPr>
        <w:t xml:space="preserve"> </w:t>
      </w:r>
      <w:r w:rsidRPr="00C35182">
        <w:rPr>
          <w:bCs/>
          <w:color w:val="000000"/>
          <w:lang w:val="en-US"/>
        </w:rPr>
        <w:t>upravljanje</w:t>
      </w:r>
      <w:r w:rsidRPr="00C35182">
        <w:rPr>
          <w:bCs/>
          <w:color w:val="000000"/>
        </w:rPr>
        <w:t xml:space="preserve"> </w:t>
      </w:r>
      <w:r w:rsidRPr="00C35182">
        <w:rPr>
          <w:bCs/>
          <w:color w:val="000000"/>
          <w:lang w:val="en-US"/>
        </w:rPr>
        <w:t>Dru</w:t>
      </w:r>
      <w:r w:rsidRPr="00C35182">
        <w:rPr>
          <w:bCs/>
          <w:color w:val="000000"/>
        </w:rPr>
        <w:t>š</w:t>
      </w:r>
      <w:r w:rsidRPr="00C35182">
        <w:rPr>
          <w:bCs/>
          <w:color w:val="000000"/>
          <w:lang w:val="en-US"/>
        </w:rPr>
        <w:t>tvom</w:t>
      </w:r>
      <w:r w:rsidRPr="00C35182">
        <w:rPr>
          <w:bCs/>
          <w:color w:val="000000"/>
        </w:rPr>
        <w:t>.</w:t>
      </w:r>
    </w:p>
    <w:p w14:paraId="513BE2CD" w14:textId="77777777" w:rsidR="00C35182" w:rsidRPr="00C35182" w:rsidRDefault="00C35182" w:rsidP="00C35182">
      <w:pPr>
        <w:widowControl/>
        <w:adjustRightInd w:val="0"/>
        <w:ind w:left="720"/>
        <w:jc w:val="both"/>
        <w:rPr>
          <w:bCs/>
          <w:color w:val="000000"/>
        </w:rPr>
      </w:pPr>
    </w:p>
    <w:p w14:paraId="0178AEDD" w14:textId="77777777" w:rsidR="00C35182" w:rsidRPr="00C35182" w:rsidRDefault="00C35182" w:rsidP="00B1593E">
      <w:pPr>
        <w:widowControl/>
        <w:adjustRightInd w:val="0"/>
        <w:jc w:val="center"/>
        <w:rPr>
          <w:b/>
          <w:bCs/>
          <w:color w:val="000000"/>
        </w:rPr>
      </w:pPr>
      <w:r w:rsidRPr="00C35182">
        <w:rPr>
          <w:b/>
          <w:bCs/>
          <w:color w:val="000000"/>
        </w:rPr>
        <w:t>Član 80</w:t>
      </w:r>
    </w:p>
    <w:p w14:paraId="0DD90657" w14:textId="77777777" w:rsidR="00C35182" w:rsidRPr="00C35182" w:rsidRDefault="00C35182" w:rsidP="00C35182">
      <w:pPr>
        <w:widowControl/>
        <w:adjustRightInd w:val="0"/>
        <w:ind w:left="720"/>
        <w:jc w:val="both"/>
        <w:rPr>
          <w:bCs/>
          <w:color w:val="000000"/>
          <w:lang w:val="en-US"/>
        </w:rPr>
      </w:pPr>
      <w:r w:rsidRPr="00C35182">
        <w:rPr>
          <w:bCs/>
          <w:color w:val="000000"/>
          <w:lang w:val="en-US"/>
        </w:rPr>
        <w:lastRenderedPageBreak/>
        <w:t>Predsjednik i član Nadzornog odbora ne mogu zasnovati radni odnos sa Društvom, odnosno ne mogu biti na profesionalnom radu u Društvu.</w:t>
      </w:r>
    </w:p>
    <w:p w14:paraId="59D4F7F8" w14:textId="77777777" w:rsidR="00C35182" w:rsidRPr="00C35182" w:rsidRDefault="00C35182" w:rsidP="00C35182">
      <w:pPr>
        <w:widowControl/>
        <w:adjustRightInd w:val="0"/>
        <w:ind w:left="810"/>
        <w:rPr>
          <w:bCs/>
          <w:color w:val="000000"/>
        </w:rPr>
      </w:pPr>
    </w:p>
    <w:p w14:paraId="5A39CB8F" w14:textId="77777777" w:rsidR="00C35182" w:rsidRPr="00C35182" w:rsidRDefault="00C35182" w:rsidP="00C35182">
      <w:pPr>
        <w:widowControl/>
        <w:adjustRightInd w:val="0"/>
        <w:ind w:left="540"/>
        <w:jc w:val="both"/>
        <w:rPr>
          <w:b/>
          <w:bCs/>
          <w:color w:val="000000"/>
          <w:lang w:val="en-US"/>
        </w:rPr>
      </w:pPr>
      <w:r w:rsidRPr="00C35182">
        <w:rPr>
          <w:b/>
          <w:bCs/>
          <w:color w:val="000000"/>
          <w:lang w:val="en-US"/>
        </w:rPr>
        <w:t xml:space="preserve">  Predsjednik Nadzornog odbora</w:t>
      </w:r>
    </w:p>
    <w:p w14:paraId="764302AA" w14:textId="77777777" w:rsidR="00C35182" w:rsidRPr="00C35182" w:rsidRDefault="00C35182" w:rsidP="00B1593E">
      <w:pPr>
        <w:widowControl/>
        <w:adjustRightInd w:val="0"/>
        <w:jc w:val="center"/>
        <w:rPr>
          <w:b/>
          <w:bCs/>
          <w:color w:val="000000"/>
          <w:lang w:val="en-US"/>
        </w:rPr>
      </w:pPr>
    </w:p>
    <w:p w14:paraId="03CA2C2C" w14:textId="25579AE3" w:rsidR="00C35182" w:rsidRPr="00C35182" w:rsidRDefault="00B1593E" w:rsidP="00C35182">
      <w:pPr>
        <w:widowControl/>
        <w:adjustRightInd w:val="0"/>
        <w:jc w:val="center"/>
        <w:rPr>
          <w:b/>
          <w:bCs/>
          <w:color w:val="000000"/>
          <w:lang w:val="en-US"/>
        </w:rPr>
      </w:pPr>
      <w:r>
        <w:rPr>
          <w:b/>
          <w:bCs/>
          <w:color w:val="000000"/>
          <w:lang w:val="en-US"/>
        </w:rPr>
        <w:t xml:space="preserve">         </w:t>
      </w:r>
      <w:r w:rsidR="00C35182" w:rsidRPr="00C35182">
        <w:rPr>
          <w:b/>
          <w:bCs/>
          <w:color w:val="000000"/>
          <w:lang w:val="en-US"/>
        </w:rPr>
        <w:t>Član 81</w:t>
      </w:r>
    </w:p>
    <w:p w14:paraId="7E0D438F" w14:textId="77777777" w:rsidR="00C35182" w:rsidRPr="00C35182" w:rsidRDefault="00C35182" w:rsidP="00C35182">
      <w:pPr>
        <w:widowControl/>
        <w:adjustRightInd w:val="0"/>
        <w:ind w:left="720"/>
        <w:rPr>
          <w:bCs/>
          <w:color w:val="000000"/>
          <w:lang w:val="en-US"/>
        </w:rPr>
      </w:pPr>
      <w:r w:rsidRPr="00C35182">
        <w:rPr>
          <w:bCs/>
          <w:color w:val="000000"/>
          <w:lang w:val="en-US"/>
        </w:rPr>
        <w:t>Predsjednika Nadzornog odbora biraju članovi Nadzornog odbora međusobno.</w:t>
      </w:r>
    </w:p>
    <w:p w14:paraId="5DE5D243" w14:textId="77777777" w:rsidR="00C35182" w:rsidRPr="00C35182" w:rsidRDefault="00C35182" w:rsidP="00C35182">
      <w:pPr>
        <w:widowControl/>
        <w:adjustRightInd w:val="0"/>
        <w:ind w:left="720"/>
        <w:rPr>
          <w:bCs/>
          <w:color w:val="000000"/>
          <w:lang w:val="en-US"/>
        </w:rPr>
      </w:pPr>
    </w:p>
    <w:p w14:paraId="54C0445B" w14:textId="77777777" w:rsidR="00C35182" w:rsidRPr="00C35182" w:rsidRDefault="00C35182" w:rsidP="00FE6A0B">
      <w:pPr>
        <w:widowControl/>
        <w:adjustRightInd w:val="0"/>
        <w:ind w:left="720"/>
        <w:jc w:val="both"/>
        <w:rPr>
          <w:bCs/>
          <w:color w:val="000000"/>
          <w:lang w:val="en-US"/>
        </w:rPr>
      </w:pPr>
      <w:r w:rsidRPr="00C35182">
        <w:rPr>
          <w:bCs/>
          <w:color w:val="000000"/>
          <w:lang w:val="en-US"/>
        </w:rPr>
        <w:t>Predsjednik Nadzornog odbora rukovodi Nadzornim odborom i odgovoran je za efikasnost rada odbora.</w:t>
      </w:r>
    </w:p>
    <w:p w14:paraId="6F0B461A" w14:textId="77777777" w:rsidR="00C35182" w:rsidRPr="00C35182" w:rsidRDefault="00C35182" w:rsidP="00C35182">
      <w:pPr>
        <w:widowControl/>
        <w:adjustRightInd w:val="0"/>
        <w:ind w:left="720"/>
        <w:rPr>
          <w:bCs/>
          <w:color w:val="000000"/>
          <w:lang w:val="en-US"/>
        </w:rPr>
      </w:pPr>
    </w:p>
    <w:p w14:paraId="1E8D34A1" w14:textId="77777777" w:rsidR="00C35182" w:rsidRPr="00C35182" w:rsidRDefault="00C35182" w:rsidP="00C35182">
      <w:pPr>
        <w:widowControl/>
        <w:adjustRightInd w:val="0"/>
        <w:ind w:left="720"/>
        <w:jc w:val="both"/>
        <w:rPr>
          <w:bCs/>
          <w:color w:val="000000"/>
          <w:lang w:val="en-US"/>
        </w:rPr>
      </w:pPr>
      <w:r w:rsidRPr="00C35182">
        <w:rPr>
          <w:bCs/>
          <w:color w:val="000000"/>
          <w:lang w:val="en-US"/>
        </w:rPr>
        <w:t>Predsjednik Nadzornog odbora zastupa Društvo u odnosu sa članovima Upravnog odbora i sa Sekretarom Društva.</w:t>
      </w:r>
    </w:p>
    <w:p w14:paraId="2A28CE98" w14:textId="77777777" w:rsidR="00C35182" w:rsidRPr="00C35182" w:rsidRDefault="00C35182" w:rsidP="00C35182">
      <w:pPr>
        <w:widowControl/>
        <w:adjustRightInd w:val="0"/>
        <w:ind w:left="720"/>
        <w:rPr>
          <w:bCs/>
          <w:color w:val="000000"/>
          <w:lang w:val="en-US"/>
        </w:rPr>
      </w:pPr>
    </w:p>
    <w:p w14:paraId="7A8A6958" w14:textId="77777777" w:rsidR="00C35182" w:rsidRPr="00C35182" w:rsidRDefault="00C35182" w:rsidP="00C35182">
      <w:pPr>
        <w:widowControl/>
        <w:adjustRightInd w:val="0"/>
        <w:ind w:left="720"/>
        <w:jc w:val="both"/>
        <w:rPr>
          <w:bCs/>
          <w:color w:val="000000"/>
          <w:lang w:val="en-US"/>
        </w:rPr>
      </w:pPr>
      <w:r w:rsidRPr="00C35182">
        <w:rPr>
          <w:bCs/>
          <w:color w:val="000000"/>
          <w:lang w:val="en-US"/>
        </w:rPr>
        <w:t>Nadzorni odbor može da razriješi postojećeg i izabere novog Predsjednika Nadzornog odbora u bilo koje vrijeme, bez navođenja razloga.</w:t>
      </w:r>
    </w:p>
    <w:p w14:paraId="2AF843CA" w14:textId="77777777" w:rsidR="00C35182" w:rsidRPr="00C35182" w:rsidRDefault="00C35182" w:rsidP="00C35182">
      <w:pPr>
        <w:widowControl/>
        <w:adjustRightInd w:val="0"/>
        <w:ind w:left="283" w:hanging="283"/>
        <w:jc w:val="both"/>
        <w:rPr>
          <w:color w:val="000000"/>
          <w:lang w:val="en-US"/>
        </w:rPr>
      </w:pPr>
      <w:r w:rsidRPr="00C35182">
        <w:rPr>
          <w:color w:val="000000"/>
          <w:lang w:val="en-US"/>
        </w:rPr>
        <w:t xml:space="preserve">    </w:t>
      </w:r>
    </w:p>
    <w:p w14:paraId="114D68BD" w14:textId="77777777" w:rsidR="00C35182" w:rsidRPr="00C35182" w:rsidRDefault="00C35182" w:rsidP="00C35182">
      <w:pPr>
        <w:widowControl/>
        <w:adjustRightInd w:val="0"/>
        <w:rPr>
          <w:b/>
          <w:bCs/>
          <w:color w:val="000000"/>
          <w:lang w:val="en-US"/>
        </w:rPr>
      </w:pPr>
      <w:r w:rsidRPr="00C35182">
        <w:rPr>
          <w:b/>
          <w:bCs/>
          <w:color w:val="000000"/>
          <w:lang w:val="en-US"/>
        </w:rPr>
        <w:t xml:space="preserve">            Uslovi za imenovanje članova Nadzornog odbora </w:t>
      </w:r>
    </w:p>
    <w:p w14:paraId="61B7D1A8" w14:textId="77777777" w:rsidR="00C35182" w:rsidRPr="00C35182" w:rsidRDefault="00C35182" w:rsidP="00C35182">
      <w:pPr>
        <w:widowControl/>
        <w:adjustRightInd w:val="0"/>
        <w:jc w:val="center"/>
        <w:rPr>
          <w:b/>
          <w:bCs/>
          <w:color w:val="000000"/>
          <w:lang w:val="en-US"/>
        </w:rPr>
      </w:pPr>
      <w:r w:rsidRPr="00C35182">
        <w:rPr>
          <w:b/>
          <w:bCs/>
          <w:color w:val="000000"/>
          <w:lang w:val="en-US"/>
        </w:rPr>
        <w:t>Član 82</w:t>
      </w:r>
    </w:p>
    <w:p w14:paraId="63F3004E" w14:textId="77777777" w:rsidR="00C35182" w:rsidRPr="00C35182" w:rsidRDefault="00C35182" w:rsidP="00C35182">
      <w:pPr>
        <w:widowControl/>
        <w:adjustRightInd w:val="0"/>
        <w:ind w:left="720" w:hanging="13"/>
        <w:jc w:val="both"/>
        <w:rPr>
          <w:color w:val="000000"/>
          <w:lang w:val="en-US"/>
        </w:rPr>
      </w:pPr>
      <w:r w:rsidRPr="00C35182">
        <w:rPr>
          <w:color w:val="000000"/>
          <w:lang w:val="en-US"/>
        </w:rPr>
        <w:t xml:space="preserve"> Član Nadzornog odbora Društva mora biti poslovno sposobno fizičko lice.</w:t>
      </w:r>
    </w:p>
    <w:p w14:paraId="7C5FAE36" w14:textId="77777777" w:rsidR="00C35182" w:rsidRPr="00C35182" w:rsidRDefault="00C35182" w:rsidP="00C35182">
      <w:pPr>
        <w:widowControl/>
        <w:adjustRightInd w:val="0"/>
        <w:ind w:left="720" w:hanging="13"/>
        <w:jc w:val="both"/>
        <w:rPr>
          <w:color w:val="000000"/>
          <w:lang w:val="en-US"/>
        </w:rPr>
      </w:pPr>
    </w:p>
    <w:p w14:paraId="7DAB53CF" w14:textId="77777777" w:rsidR="00C35182" w:rsidRPr="00C35182" w:rsidRDefault="00C35182" w:rsidP="00C35182">
      <w:pPr>
        <w:widowControl/>
        <w:adjustRightInd w:val="0"/>
        <w:ind w:left="283" w:hanging="13"/>
        <w:jc w:val="both"/>
        <w:rPr>
          <w:color w:val="000000"/>
          <w:lang w:val="en-US"/>
        </w:rPr>
      </w:pPr>
      <w:r w:rsidRPr="00C35182">
        <w:rPr>
          <w:color w:val="000000"/>
          <w:lang w:val="en-US"/>
        </w:rPr>
        <w:t xml:space="preserve">         Član Nadzornog odbora Društva ne može biti:</w:t>
      </w:r>
    </w:p>
    <w:p w14:paraId="30BB38B1" w14:textId="77777777" w:rsidR="00C35182" w:rsidRPr="00C35182" w:rsidRDefault="00C35182">
      <w:pPr>
        <w:widowControl/>
        <w:numPr>
          <w:ilvl w:val="1"/>
          <w:numId w:val="113"/>
        </w:numPr>
        <w:autoSpaceDE/>
        <w:autoSpaceDN/>
        <w:adjustRightInd w:val="0"/>
        <w:spacing w:after="120"/>
        <w:jc w:val="both"/>
        <w:rPr>
          <w:color w:val="000000"/>
          <w:lang w:val="en-US"/>
        </w:rPr>
      </w:pPr>
      <w:r w:rsidRPr="00C35182">
        <w:rPr>
          <w:color w:val="000000"/>
          <w:lang w:val="en-US"/>
        </w:rPr>
        <w:t>lice koje je osuđivano za krivična djela protiv: prava iz rada, intelektualne svojine, platnog prometa i privrednog poslovanja, imovine i službene dužnosti, dok traju pravne posljedice osude;</w:t>
      </w:r>
    </w:p>
    <w:p w14:paraId="197AA7F5" w14:textId="77777777" w:rsidR="00C35182" w:rsidRPr="00C35182" w:rsidRDefault="00C35182">
      <w:pPr>
        <w:widowControl/>
        <w:numPr>
          <w:ilvl w:val="1"/>
          <w:numId w:val="113"/>
        </w:numPr>
        <w:autoSpaceDE/>
        <w:autoSpaceDN/>
        <w:adjustRightInd w:val="0"/>
        <w:spacing w:after="120"/>
        <w:jc w:val="both"/>
        <w:rPr>
          <w:color w:val="000000"/>
          <w:lang w:val="en-US"/>
        </w:rPr>
      </w:pPr>
      <w:r w:rsidRPr="00C35182">
        <w:rPr>
          <w:color w:val="000000"/>
          <w:lang w:val="en-US"/>
        </w:rPr>
        <w:t>revizor Društva ili lice koje je bilo angažovano u vršenju revizije finansijskih izvještaja Društva, do isteka roka u skladu sa posebnim zakonom;</w:t>
      </w:r>
    </w:p>
    <w:p w14:paraId="118A2AB0" w14:textId="77777777" w:rsidR="00C35182" w:rsidRPr="00C35182" w:rsidRDefault="00C35182">
      <w:pPr>
        <w:widowControl/>
        <w:numPr>
          <w:ilvl w:val="1"/>
          <w:numId w:val="113"/>
        </w:numPr>
        <w:autoSpaceDE/>
        <w:autoSpaceDN/>
        <w:adjustRightInd w:val="0"/>
        <w:spacing w:after="120"/>
        <w:jc w:val="both"/>
        <w:rPr>
          <w:color w:val="000000"/>
          <w:lang w:val="en-US"/>
        </w:rPr>
      </w:pPr>
      <w:r w:rsidRPr="00C35182">
        <w:rPr>
          <w:color w:val="000000"/>
          <w:lang w:val="en-US"/>
        </w:rPr>
        <w:t>lice kome je izrečena mjera bezbjednosti zabrana obavljanja djelatnosti koja čini pretežnu djelatnost Društva, za vrijeme dok ta mjera traje;</w:t>
      </w:r>
    </w:p>
    <w:p w14:paraId="7C945CC1" w14:textId="77777777" w:rsidR="00C35182" w:rsidRPr="00C35182" w:rsidRDefault="00C35182">
      <w:pPr>
        <w:widowControl/>
        <w:numPr>
          <w:ilvl w:val="1"/>
          <w:numId w:val="113"/>
        </w:numPr>
        <w:autoSpaceDE/>
        <w:autoSpaceDN/>
        <w:adjustRightInd w:val="0"/>
        <w:spacing w:after="120"/>
        <w:jc w:val="both"/>
        <w:rPr>
          <w:color w:val="000000"/>
          <w:lang w:val="en-US"/>
        </w:rPr>
      </w:pPr>
      <w:r w:rsidRPr="00C35182">
        <w:rPr>
          <w:color w:val="000000"/>
          <w:lang w:val="en-US"/>
        </w:rPr>
        <w:t>lice kome je u državi članici Evropske unije izrečena mjera zabrana obavljanja djelatnosti ili zabrana obavljanja funkcije člana organa upravljanja, u skladu sa propisima te države članice.</w:t>
      </w:r>
    </w:p>
    <w:p w14:paraId="62B74881" w14:textId="77777777" w:rsidR="00C35182" w:rsidRPr="00C35182" w:rsidRDefault="00C35182" w:rsidP="00C35182">
      <w:pPr>
        <w:widowControl/>
        <w:adjustRightInd w:val="0"/>
        <w:ind w:left="283" w:hanging="13"/>
        <w:jc w:val="both"/>
        <w:rPr>
          <w:color w:val="000000"/>
          <w:lang w:val="en-US"/>
        </w:rPr>
      </w:pPr>
      <w:r w:rsidRPr="00C35182">
        <w:rPr>
          <w:color w:val="000000"/>
          <w:lang w:val="en-US"/>
        </w:rPr>
        <w:t xml:space="preserve"> </w:t>
      </w:r>
    </w:p>
    <w:p w14:paraId="2C656863" w14:textId="77777777" w:rsidR="00C35182" w:rsidRPr="00C35182" w:rsidRDefault="00C35182" w:rsidP="00C35182">
      <w:pPr>
        <w:widowControl/>
        <w:tabs>
          <w:tab w:val="left" w:pos="11160"/>
        </w:tabs>
        <w:adjustRightInd w:val="0"/>
        <w:ind w:left="360" w:right="-360"/>
        <w:rPr>
          <w:bCs/>
          <w:color w:val="000000"/>
          <w:lang w:val="en-US"/>
        </w:rPr>
      </w:pPr>
      <w:r w:rsidRPr="00C35182">
        <w:rPr>
          <w:bCs/>
          <w:color w:val="000000"/>
          <w:lang w:val="en-US"/>
        </w:rPr>
        <w:t xml:space="preserve">Ako za vrijeme trajanja mandata član Nadzornog odbora Društva prestane da ispunjava uslove za imenovanje, dužan je da o tome, bez odlaganja, obavijesti Nadzorni odbor, koji će o ovoj činjenici obavijestiti Skupštinu akcionara. </w:t>
      </w:r>
    </w:p>
    <w:p w14:paraId="49626A8B" w14:textId="77777777" w:rsidR="00C35182" w:rsidRPr="00C35182" w:rsidRDefault="00C35182" w:rsidP="00C35182">
      <w:pPr>
        <w:widowControl/>
        <w:tabs>
          <w:tab w:val="left" w:pos="11160"/>
        </w:tabs>
        <w:adjustRightInd w:val="0"/>
        <w:ind w:left="360" w:right="-360"/>
        <w:rPr>
          <w:bCs/>
          <w:color w:val="000000"/>
          <w:lang w:val="en-US"/>
        </w:rPr>
      </w:pPr>
      <w:r w:rsidRPr="00C35182">
        <w:rPr>
          <w:bCs/>
          <w:color w:val="000000"/>
          <w:lang w:val="en-US"/>
        </w:rPr>
        <w:t xml:space="preserve"> </w:t>
      </w:r>
    </w:p>
    <w:p w14:paraId="5F9E2266" w14:textId="77777777" w:rsidR="00C35182" w:rsidRPr="00C35182" w:rsidRDefault="00C35182" w:rsidP="00C35182">
      <w:pPr>
        <w:widowControl/>
        <w:adjustRightInd w:val="0"/>
        <w:rPr>
          <w:b/>
          <w:bCs/>
          <w:color w:val="000000"/>
          <w:lang w:val="en-US"/>
        </w:rPr>
      </w:pPr>
      <w:r w:rsidRPr="00C35182">
        <w:rPr>
          <w:b/>
          <w:bCs/>
          <w:color w:val="000000"/>
          <w:lang w:val="en-US"/>
        </w:rPr>
        <w:t xml:space="preserve">        Pravo predlaganja kandidata</w:t>
      </w:r>
    </w:p>
    <w:p w14:paraId="509A7CF8" w14:textId="77777777" w:rsidR="00C35182" w:rsidRPr="00C35182" w:rsidRDefault="00C35182" w:rsidP="00C35182">
      <w:pPr>
        <w:widowControl/>
        <w:adjustRightInd w:val="0"/>
        <w:jc w:val="center"/>
        <w:rPr>
          <w:b/>
          <w:bCs/>
          <w:color w:val="000000"/>
          <w:lang w:val="en-US"/>
        </w:rPr>
      </w:pPr>
      <w:r w:rsidRPr="00C35182">
        <w:rPr>
          <w:b/>
          <w:bCs/>
          <w:color w:val="000000"/>
          <w:lang w:val="en-US"/>
        </w:rPr>
        <w:t xml:space="preserve">   Član 83</w:t>
      </w:r>
    </w:p>
    <w:p w14:paraId="51B90EBC" w14:textId="77777777" w:rsidR="00C35182" w:rsidRPr="00C35182" w:rsidRDefault="00C35182" w:rsidP="00C35182">
      <w:pPr>
        <w:widowControl/>
        <w:adjustRightInd w:val="0"/>
        <w:ind w:left="283" w:hanging="13"/>
        <w:jc w:val="both"/>
        <w:rPr>
          <w:color w:val="000000"/>
          <w:lang w:val="en-US"/>
        </w:rPr>
      </w:pPr>
      <w:r w:rsidRPr="00C35182">
        <w:rPr>
          <w:color w:val="000000"/>
          <w:lang w:val="en-US"/>
        </w:rPr>
        <w:t xml:space="preserve"> Kandidata za člana Nadzornog odbora mogu predložiti:</w:t>
      </w:r>
    </w:p>
    <w:p w14:paraId="43771791"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1) Nadzorni odbor; </w:t>
      </w:r>
    </w:p>
    <w:p w14:paraId="4ACFE446"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2) Akcionar ili više njih, koji zajedno imaju akcije sa najmanje 5% prava glasa;</w:t>
      </w:r>
    </w:p>
    <w:p w14:paraId="24754007"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3) Komisija za imenovanje.</w:t>
      </w:r>
    </w:p>
    <w:p w14:paraId="412603EA" w14:textId="77777777" w:rsidR="00C35182" w:rsidRPr="00C35182" w:rsidRDefault="00C35182" w:rsidP="00C35182">
      <w:pPr>
        <w:widowControl/>
        <w:adjustRightInd w:val="0"/>
        <w:ind w:left="283" w:hanging="283"/>
        <w:jc w:val="both"/>
        <w:rPr>
          <w:color w:val="000000"/>
          <w:lang w:val="en-US"/>
        </w:rPr>
      </w:pPr>
      <w:r w:rsidRPr="00C35182">
        <w:rPr>
          <w:color w:val="000000"/>
          <w:lang w:val="en-US"/>
        </w:rPr>
        <w:t xml:space="preserve">    </w:t>
      </w:r>
    </w:p>
    <w:p w14:paraId="6A710AC3" w14:textId="77777777" w:rsidR="00C35182" w:rsidRPr="00C35182" w:rsidRDefault="00C35182" w:rsidP="00C35182">
      <w:pPr>
        <w:widowControl/>
        <w:adjustRightInd w:val="0"/>
        <w:ind w:left="283" w:hanging="283"/>
        <w:jc w:val="both"/>
        <w:rPr>
          <w:color w:val="000000"/>
          <w:lang w:val="en-US"/>
        </w:rPr>
      </w:pPr>
      <w:r w:rsidRPr="00C35182">
        <w:rPr>
          <w:color w:val="000000"/>
          <w:lang w:val="en-US"/>
        </w:rPr>
        <w:t xml:space="preserve">     Uz predlog za izbor određenog kandidata za člana Nadzornog odbora prilažu se biografski i drugi podaci koji mogu biti od značaja prilikom donošenja odluke o izboru kandidata.</w:t>
      </w:r>
    </w:p>
    <w:p w14:paraId="0DB6C41E" w14:textId="77777777" w:rsidR="00C35182" w:rsidRPr="00C35182" w:rsidRDefault="00C35182" w:rsidP="00C35182">
      <w:pPr>
        <w:widowControl/>
        <w:adjustRightInd w:val="0"/>
        <w:ind w:left="283" w:hanging="13"/>
        <w:jc w:val="both"/>
        <w:rPr>
          <w:color w:val="000000"/>
          <w:lang w:val="en-US"/>
        </w:rPr>
      </w:pPr>
    </w:p>
    <w:p w14:paraId="378E6E3E" w14:textId="77777777" w:rsidR="00C35182" w:rsidRPr="00C35182" w:rsidRDefault="00C35182" w:rsidP="00C35182">
      <w:pPr>
        <w:widowControl/>
        <w:adjustRightInd w:val="0"/>
        <w:ind w:left="283" w:hanging="13"/>
        <w:jc w:val="both"/>
        <w:rPr>
          <w:color w:val="000000"/>
        </w:rPr>
      </w:pPr>
      <w:r w:rsidRPr="00C35182">
        <w:rPr>
          <w:color w:val="000000"/>
          <w:lang w:val="en-US"/>
        </w:rPr>
        <w:t xml:space="preserve">U skladu sa stavom 2 ovog člana </w:t>
      </w:r>
      <w:r w:rsidRPr="00C35182">
        <w:rPr>
          <w:color w:val="000000"/>
        </w:rPr>
        <w:t>predlog kandidata za člana Nadzornog odbora mora biti obrazložen na način što će se navesti osnovni podaci o kandidatu, datum i mjesto rođenja, školska sprema, kratka radna biografija, radni status i mjesto prebivališta. Uz predlog se mora dostaviti potpisana izjava o prihvatanju kandidature. Predlog se mora podnijeti Društvu najkasnije 48 (četrdeset osam) sati prije održavanja Skupštine.</w:t>
      </w:r>
    </w:p>
    <w:p w14:paraId="6E2814F7" w14:textId="77777777" w:rsidR="00C35182" w:rsidRPr="00C35182" w:rsidRDefault="00C35182" w:rsidP="00C35182">
      <w:pPr>
        <w:widowControl/>
        <w:adjustRightInd w:val="0"/>
        <w:ind w:firstLine="283"/>
        <w:jc w:val="both"/>
        <w:rPr>
          <w:color w:val="000000"/>
        </w:rPr>
      </w:pPr>
    </w:p>
    <w:p w14:paraId="12B93CC6" w14:textId="77777777" w:rsidR="00C35182" w:rsidRPr="00C35182" w:rsidRDefault="00C35182" w:rsidP="00C35182">
      <w:pPr>
        <w:widowControl/>
        <w:adjustRightInd w:val="0"/>
        <w:rPr>
          <w:b/>
          <w:bCs/>
          <w:color w:val="000000"/>
          <w:lang w:val="en-US"/>
        </w:rPr>
      </w:pPr>
      <w:r w:rsidRPr="00C35182">
        <w:rPr>
          <w:b/>
          <w:bCs/>
          <w:color w:val="000000"/>
          <w:lang w:val="en-US"/>
        </w:rPr>
        <w:t xml:space="preserve">      Imenovanje članova Nadzornog odbora</w:t>
      </w:r>
    </w:p>
    <w:p w14:paraId="675D20EA" w14:textId="77777777" w:rsidR="00C35182" w:rsidRPr="00C35182" w:rsidRDefault="00C35182" w:rsidP="00C35182">
      <w:pPr>
        <w:widowControl/>
        <w:adjustRightInd w:val="0"/>
        <w:jc w:val="center"/>
        <w:rPr>
          <w:b/>
          <w:bCs/>
          <w:color w:val="000000"/>
          <w:lang w:val="en-US"/>
        </w:rPr>
      </w:pPr>
      <w:r w:rsidRPr="00C35182">
        <w:rPr>
          <w:b/>
          <w:bCs/>
          <w:color w:val="000000"/>
          <w:lang w:val="en-US"/>
        </w:rPr>
        <w:t>Član 84</w:t>
      </w:r>
    </w:p>
    <w:p w14:paraId="7AC4988E" w14:textId="143F9953" w:rsidR="00C35182" w:rsidRPr="00C35182" w:rsidRDefault="00C35182" w:rsidP="00C35182">
      <w:pPr>
        <w:widowControl/>
        <w:adjustRightInd w:val="0"/>
        <w:ind w:left="283" w:hanging="283"/>
        <w:jc w:val="both"/>
        <w:rPr>
          <w:color w:val="000000"/>
          <w:lang w:val="en-US"/>
        </w:rPr>
      </w:pPr>
      <w:r w:rsidRPr="00C35182">
        <w:rPr>
          <w:color w:val="000000"/>
          <w:lang w:val="en-US"/>
        </w:rPr>
        <w:t xml:space="preserve">     Prilikom izbora članova Nadzornog odbora svaka akcija sa pravom glasa daje broj glasova jednak ukupnom broju članova Nadzornog odbora koje Skupština </w:t>
      </w:r>
      <w:r w:rsidR="00FF0F19" w:rsidRPr="00FF0F19">
        <w:rPr>
          <w:color w:val="000000"/>
          <w:lang w:val="en-US"/>
        </w:rPr>
        <w:t xml:space="preserve">akcionara </w:t>
      </w:r>
      <w:r w:rsidRPr="00C35182">
        <w:rPr>
          <w:color w:val="000000"/>
          <w:lang w:val="en-US"/>
        </w:rPr>
        <w:t>imenuje.</w:t>
      </w:r>
    </w:p>
    <w:p w14:paraId="631D80D6" w14:textId="77777777" w:rsidR="00C35182" w:rsidRPr="00C35182" w:rsidRDefault="00C35182" w:rsidP="00C35182">
      <w:pPr>
        <w:widowControl/>
        <w:adjustRightInd w:val="0"/>
        <w:ind w:left="283" w:hanging="283"/>
        <w:jc w:val="both"/>
        <w:rPr>
          <w:color w:val="000000"/>
          <w:lang w:val="en-US"/>
        </w:rPr>
      </w:pPr>
    </w:p>
    <w:p w14:paraId="7DE47851" w14:textId="77777777" w:rsidR="00C35182" w:rsidRPr="00C35182" w:rsidRDefault="00C35182" w:rsidP="00C35182">
      <w:pPr>
        <w:widowControl/>
        <w:adjustRightInd w:val="0"/>
        <w:ind w:left="283" w:hanging="283"/>
        <w:jc w:val="both"/>
        <w:rPr>
          <w:color w:val="000000"/>
          <w:lang w:val="en-US"/>
        </w:rPr>
      </w:pPr>
      <w:r w:rsidRPr="00C35182">
        <w:rPr>
          <w:color w:val="000000"/>
          <w:lang w:val="en-US"/>
        </w:rPr>
        <w:t xml:space="preserve">    Akcionar može sve glasove dati jednom kandidatu ili ih rasporediti na više kandidata.</w:t>
      </w:r>
    </w:p>
    <w:p w14:paraId="40E8AED1" w14:textId="77777777" w:rsidR="00C35182" w:rsidRPr="00C35182" w:rsidRDefault="00C35182" w:rsidP="00C35182">
      <w:pPr>
        <w:widowControl/>
        <w:adjustRightInd w:val="0"/>
        <w:ind w:left="283" w:hanging="283"/>
        <w:jc w:val="both"/>
        <w:rPr>
          <w:color w:val="000000"/>
          <w:lang w:val="en-US"/>
        </w:rPr>
      </w:pPr>
    </w:p>
    <w:p w14:paraId="39875747" w14:textId="77777777" w:rsidR="00C35182" w:rsidRPr="00C35182" w:rsidRDefault="00C35182" w:rsidP="00C35182">
      <w:pPr>
        <w:widowControl/>
        <w:adjustRightInd w:val="0"/>
        <w:ind w:left="283" w:hanging="283"/>
        <w:jc w:val="both"/>
        <w:rPr>
          <w:color w:val="000000"/>
          <w:lang w:val="en-US"/>
        </w:rPr>
      </w:pPr>
      <w:r w:rsidRPr="00C35182">
        <w:rPr>
          <w:color w:val="000000"/>
          <w:lang w:val="en-US"/>
        </w:rPr>
        <w:t xml:space="preserve">    Glasanje za članove Nadzornog odbora je uspješno ako:</w:t>
      </w:r>
    </w:p>
    <w:p w14:paraId="182BFFFC"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1) su svi članovi Nadzornog odbora izabrani u istom krugu glasanja;</w:t>
      </w:r>
    </w:p>
    <w:p w14:paraId="6B081B12"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lastRenderedPageBreak/>
        <w:t xml:space="preserve">   2) je svaki od izabranih kandidata za člana Nadzornog odbora dobio više glasova od bilo kojeg kandidata koji nije izabran.</w:t>
      </w:r>
    </w:p>
    <w:p w14:paraId="3103680B" w14:textId="77777777" w:rsidR="00C35182" w:rsidRPr="00C35182" w:rsidRDefault="00C35182" w:rsidP="00C35182">
      <w:pPr>
        <w:widowControl/>
        <w:adjustRightInd w:val="0"/>
        <w:ind w:left="283" w:hanging="283"/>
        <w:jc w:val="both"/>
        <w:rPr>
          <w:color w:val="000000"/>
          <w:lang w:val="en-US"/>
        </w:rPr>
      </w:pPr>
      <w:r w:rsidRPr="00C35182">
        <w:rPr>
          <w:color w:val="000000"/>
          <w:lang w:val="en-US"/>
        </w:rPr>
        <w:t xml:space="preserve">     </w:t>
      </w:r>
    </w:p>
    <w:p w14:paraId="6ABB340D" w14:textId="515CF602" w:rsidR="00C35182" w:rsidRPr="00C35182" w:rsidRDefault="00C35182" w:rsidP="00C35182">
      <w:pPr>
        <w:widowControl/>
        <w:adjustRightInd w:val="0"/>
        <w:ind w:left="283" w:hanging="283"/>
        <w:jc w:val="both"/>
        <w:rPr>
          <w:color w:val="000000"/>
          <w:lang w:val="en-US"/>
        </w:rPr>
      </w:pPr>
      <w:r w:rsidRPr="00C35182">
        <w:rPr>
          <w:color w:val="000000"/>
          <w:lang w:val="en-US"/>
        </w:rPr>
        <w:t xml:space="preserve">     Ako nijesu ispunjeni uslovi iz stava 3 ovog člana, glasanje za izbor članova Nadzornog odbora će se ponoviti najviše dva puta na istoj sjednici Skupštine, s tim da, prije ponovnog glasanja, predlagači iz prethodnog člana ovog Statuta mogu izmijeniti svoje predloge, u skladu sa Poslovnikom o radu Skupštine</w:t>
      </w:r>
      <w:r w:rsidR="00CF686F" w:rsidRPr="00CF686F">
        <w:t xml:space="preserve"> </w:t>
      </w:r>
      <w:r w:rsidR="00CF686F" w:rsidRPr="00CF686F">
        <w:rPr>
          <w:color w:val="000000"/>
          <w:lang w:val="en-US"/>
        </w:rPr>
        <w:t>akcionara</w:t>
      </w:r>
      <w:r w:rsidRPr="00C35182">
        <w:rPr>
          <w:color w:val="000000"/>
          <w:lang w:val="en-US"/>
        </w:rPr>
        <w:t>.</w:t>
      </w:r>
    </w:p>
    <w:p w14:paraId="2AC8D08F" w14:textId="77777777" w:rsidR="00C35182" w:rsidRPr="00C35182" w:rsidRDefault="00C35182" w:rsidP="00C35182">
      <w:pPr>
        <w:widowControl/>
        <w:adjustRightInd w:val="0"/>
        <w:ind w:left="567" w:hanging="283"/>
        <w:jc w:val="both"/>
        <w:rPr>
          <w:b/>
          <w:color w:val="000000"/>
          <w:lang w:val="en-US"/>
        </w:rPr>
      </w:pPr>
    </w:p>
    <w:p w14:paraId="74F5BEC2" w14:textId="77777777" w:rsidR="00C35182" w:rsidRPr="00C35182" w:rsidRDefault="00C35182" w:rsidP="00C35182">
      <w:pPr>
        <w:widowControl/>
        <w:tabs>
          <w:tab w:val="num" w:pos="1800"/>
        </w:tabs>
        <w:autoSpaceDE/>
        <w:autoSpaceDN/>
        <w:ind w:left="360"/>
        <w:rPr>
          <w:b/>
          <w:lang w:val="sr-Latn-CS"/>
        </w:rPr>
      </w:pPr>
      <w:r w:rsidRPr="00C35182">
        <w:rPr>
          <w:b/>
          <w:lang w:val="sr-Latn-CS"/>
        </w:rPr>
        <w:t>Mandat članova Nadzornog odbor</w:t>
      </w:r>
    </w:p>
    <w:p w14:paraId="12A41D41" w14:textId="77777777" w:rsidR="00C35182" w:rsidRPr="00C35182" w:rsidRDefault="00C35182" w:rsidP="00C35182">
      <w:pPr>
        <w:widowControl/>
        <w:adjustRightInd w:val="0"/>
        <w:ind w:left="567" w:hanging="283"/>
        <w:jc w:val="center"/>
        <w:rPr>
          <w:b/>
          <w:color w:val="000000"/>
          <w:lang w:val="en-US"/>
        </w:rPr>
      </w:pPr>
      <w:r w:rsidRPr="00C35182">
        <w:rPr>
          <w:b/>
          <w:color w:val="000000"/>
          <w:lang w:val="en-US"/>
        </w:rPr>
        <w:t>Član 85</w:t>
      </w:r>
    </w:p>
    <w:p w14:paraId="3D02F4FF" w14:textId="40CA95FD" w:rsidR="00C35182" w:rsidRPr="00C35182" w:rsidRDefault="00C35182" w:rsidP="00C35182">
      <w:pPr>
        <w:widowControl/>
        <w:adjustRightInd w:val="0"/>
        <w:rPr>
          <w:bCs/>
          <w:color w:val="000000"/>
          <w:lang w:val="en-US"/>
        </w:rPr>
      </w:pPr>
      <w:r w:rsidRPr="00C35182">
        <w:rPr>
          <w:b/>
          <w:bCs/>
          <w:color w:val="000000"/>
          <w:lang w:val="en-US"/>
        </w:rPr>
        <w:t xml:space="preserve">     </w:t>
      </w:r>
      <w:r w:rsidRPr="00C35182">
        <w:rPr>
          <w:bCs/>
          <w:color w:val="000000"/>
          <w:lang w:val="en-US"/>
        </w:rPr>
        <w:t xml:space="preserve">Članovi Nadzornog odbora imenuju se na period od </w:t>
      </w:r>
      <w:r w:rsidR="00246595">
        <w:rPr>
          <w:bCs/>
          <w:color w:val="000000"/>
          <w:lang w:val="en-US"/>
        </w:rPr>
        <w:t>4</w:t>
      </w:r>
      <w:r w:rsidR="004837CD">
        <w:rPr>
          <w:bCs/>
          <w:color w:val="000000"/>
          <w:lang w:val="en-US"/>
        </w:rPr>
        <w:t xml:space="preserve"> </w:t>
      </w:r>
      <w:r w:rsidR="00246595">
        <w:rPr>
          <w:bCs/>
          <w:color w:val="000000"/>
          <w:lang w:val="en-US"/>
        </w:rPr>
        <w:t>(</w:t>
      </w:r>
      <w:r w:rsidRPr="00C35182">
        <w:rPr>
          <w:bCs/>
          <w:color w:val="000000"/>
          <w:lang w:val="en-US"/>
        </w:rPr>
        <w:t>četiri</w:t>
      </w:r>
      <w:r w:rsidR="00246595">
        <w:rPr>
          <w:bCs/>
          <w:color w:val="000000"/>
          <w:lang w:val="en-US"/>
        </w:rPr>
        <w:t>)</w:t>
      </w:r>
      <w:r w:rsidRPr="00C35182">
        <w:rPr>
          <w:bCs/>
          <w:color w:val="000000"/>
          <w:lang w:val="en-US"/>
        </w:rPr>
        <w:t xml:space="preserve"> godine.</w:t>
      </w:r>
    </w:p>
    <w:p w14:paraId="357D9ED3" w14:textId="77777777" w:rsidR="00C35182" w:rsidRPr="00C35182" w:rsidRDefault="00C35182" w:rsidP="00C35182">
      <w:pPr>
        <w:widowControl/>
        <w:adjustRightInd w:val="0"/>
        <w:rPr>
          <w:bCs/>
          <w:color w:val="000000"/>
          <w:lang w:val="en-US"/>
        </w:rPr>
      </w:pPr>
    </w:p>
    <w:p w14:paraId="2F42C35E" w14:textId="77777777" w:rsidR="00C35182" w:rsidRPr="00C35182" w:rsidRDefault="00C35182" w:rsidP="00C35182">
      <w:pPr>
        <w:widowControl/>
        <w:adjustRightInd w:val="0"/>
        <w:rPr>
          <w:bCs/>
          <w:color w:val="000000"/>
          <w:lang w:val="en-US"/>
        </w:rPr>
      </w:pPr>
      <w:r w:rsidRPr="00C35182">
        <w:rPr>
          <w:bCs/>
          <w:color w:val="000000"/>
          <w:lang w:val="en-US"/>
        </w:rPr>
        <w:t xml:space="preserve">     Po isteku mandata, član Nadzornog odbora može biti ponovo imenovan neograničen broj puta.</w:t>
      </w:r>
    </w:p>
    <w:p w14:paraId="2F4DC843" w14:textId="77777777" w:rsidR="00C35182" w:rsidRPr="00C35182" w:rsidRDefault="00C35182" w:rsidP="00C35182">
      <w:pPr>
        <w:widowControl/>
        <w:adjustRightInd w:val="0"/>
        <w:rPr>
          <w:b/>
          <w:bCs/>
          <w:color w:val="000000"/>
          <w:lang w:val="en-US"/>
        </w:rPr>
      </w:pPr>
    </w:p>
    <w:p w14:paraId="56088762" w14:textId="77777777" w:rsidR="00C35182" w:rsidRPr="00C35182" w:rsidRDefault="00C35182" w:rsidP="00C35182">
      <w:pPr>
        <w:widowControl/>
        <w:adjustRightInd w:val="0"/>
        <w:ind w:left="450"/>
        <w:jc w:val="center"/>
        <w:rPr>
          <w:b/>
          <w:bCs/>
          <w:color w:val="000000"/>
          <w:lang w:val="en-US"/>
        </w:rPr>
      </w:pPr>
      <w:r w:rsidRPr="00C35182">
        <w:rPr>
          <w:b/>
          <w:bCs/>
          <w:color w:val="000000"/>
          <w:lang w:val="en-US"/>
        </w:rPr>
        <w:t>Član 86</w:t>
      </w:r>
    </w:p>
    <w:p w14:paraId="203E9AA9" w14:textId="530C21E8" w:rsidR="00C35182" w:rsidRPr="00C35182" w:rsidRDefault="00C35182" w:rsidP="00C35182">
      <w:pPr>
        <w:widowControl/>
        <w:adjustRightInd w:val="0"/>
        <w:ind w:left="450"/>
        <w:jc w:val="both"/>
        <w:rPr>
          <w:bCs/>
          <w:color w:val="000000"/>
          <w:lang w:val="en-US"/>
        </w:rPr>
      </w:pPr>
      <w:r w:rsidRPr="00C35182">
        <w:rPr>
          <w:bCs/>
          <w:color w:val="000000"/>
          <w:lang w:val="en-US"/>
        </w:rPr>
        <w:t>Ako se broj članova Nadzornog odbora smanji ispod broja određenog Statutom, preostali članovi Nadzornog odbora mogu imenovati lice koje će vršiti dužnost nedostajućeg člana do imenovanja novog člana Nadzornog odbora od strane Skupštine</w:t>
      </w:r>
      <w:r w:rsidR="00B90024" w:rsidRPr="00B90024">
        <w:t xml:space="preserve"> </w:t>
      </w:r>
      <w:r w:rsidR="00B90024" w:rsidRPr="00B90024">
        <w:rPr>
          <w:bCs/>
          <w:color w:val="000000"/>
          <w:lang w:val="en-US"/>
        </w:rPr>
        <w:t>akcionara</w:t>
      </w:r>
      <w:r w:rsidRPr="00C35182">
        <w:rPr>
          <w:bCs/>
          <w:color w:val="000000"/>
          <w:lang w:val="en-US"/>
        </w:rPr>
        <w:t>.</w:t>
      </w:r>
    </w:p>
    <w:p w14:paraId="1CC019FE" w14:textId="77777777" w:rsidR="00C35182" w:rsidRPr="00C35182" w:rsidRDefault="00C35182" w:rsidP="00C35182">
      <w:pPr>
        <w:widowControl/>
        <w:adjustRightInd w:val="0"/>
        <w:ind w:left="450"/>
        <w:jc w:val="both"/>
        <w:rPr>
          <w:bCs/>
          <w:color w:val="000000"/>
          <w:lang w:val="en-US"/>
        </w:rPr>
      </w:pPr>
    </w:p>
    <w:p w14:paraId="10B1DB86" w14:textId="77777777" w:rsidR="00C35182" w:rsidRPr="00C35182" w:rsidRDefault="00C35182" w:rsidP="00C35182">
      <w:pPr>
        <w:widowControl/>
        <w:adjustRightInd w:val="0"/>
        <w:ind w:left="450"/>
        <w:jc w:val="both"/>
        <w:rPr>
          <w:bCs/>
          <w:color w:val="000000"/>
          <w:lang w:val="en-US"/>
        </w:rPr>
      </w:pPr>
      <w:r w:rsidRPr="00C35182">
        <w:rPr>
          <w:bCs/>
          <w:color w:val="000000"/>
          <w:lang w:val="en-US"/>
        </w:rPr>
        <w:t>U slučaju iz stava 1 ovog člana, broj vršilaca dužnosti ne može biti veći od dva.</w:t>
      </w:r>
    </w:p>
    <w:p w14:paraId="123F6AA4" w14:textId="77777777" w:rsidR="00C35182" w:rsidRPr="00C35182" w:rsidRDefault="00C35182" w:rsidP="00C35182">
      <w:pPr>
        <w:widowControl/>
        <w:adjustRightInd w:val="0"/>
        <w:ind w:left="450"/>
        <w:jc w:val="both"/>
        <w:rPr>
          <w:bCs/>
          <w:color w:val="000000"/>
          <w:lang w:val="en-US"/>
        </w:rPr>
      </w:pPr>
    </w:p>
    <w:p w14:paraId="25EAC995" w14:textId="381FE0FD" w:rsidR="00C35182" w:rsidRPr="00C35182" w:rsidRDefault="00C35182" w:rsidP="00C35182">
      <w:pPr>
        <w:widowControl/>
        <w:adjustRightInd w:val="0"/>
        <w:ind w:left="450"/>
        <w:jc w:val="both"/>
        <w:rPr>
          <w:bCs/>
          <w:color w:val="000000"/>
          <w:lang w:val="en-US"/>
        </w:rPr>
      </w:pPr>
      <w:r w:rsidRPr="00C35182">
        <w:rPr>
          <w:bCs/>
          <w:color w:val="000000"/>
          <w:lang w:val="en-US"/>
        </w:rPr>
        <w:t xml:space="preserve">Ako se broj članova Nadzornog odbora smanji tako da Nadzorni odbor nema kvorum ili većinu za donošenje odluka, preostali članovi dužni su da sazovu sjednicu Skupštine </w:t>
      </w:r>
      <w:r w:rsidR="00B90024" w:rsidRPr="00B90024">
        <w:rPr>
          <w:bCs/>
          <w:color w:val="000000"/>
          <w:lang w:val="en-US"/>
        </w:rPr>
        <w:t xml:space="preserve">akcionara </w:t>
      </w:r>
      <w:r w:rsidRPr="00C35182">
        <w:rPr>
          <w:bCs/>
          <w:color w:val="000000"/>
          <w:lang w:val="en-US"/>
        </w:rPr>
        <w:t>bez odlaganja, a najkasnije u roku od osam dana, radi imenovanja nedostajućih članova Nadzornog odbora.</w:t>
      </w:r>
    </w:p>
    <w:p w14:paraId="3B440EDA" w14:textId="77777777" w:rsidR="00C35182" w:rsidRPr="00C35182" w:rsidRDefault="00C35182" w:rsidP="00C35182">
      <w:pPr>
        <w:widowControl/>
        <w:adjustRightInd w:val="0"/>
        <w:ind w:left="450"/>
        <w:jc w:val="both"/>
        <w:rPr>
          <w:bCs/>
          <w:color w:val="000000"/>
          <w:lang w:val="en-US"/>
        </w:rPr>
      </w:pPr>
    </w:p>
    <w:p w14:paraId="3CFAA41A" w14:textId="2408BE4C" w:rsidR="00C35182" w:rsidRPr="00C35182" w:rsidRDefault="0090094B" w:rsidP="00C35182">
      <w:pPr>
        <w:widowControl/>
        <w:adjustRightInd w:val="0"/>
        <w:jc w:val="center"/>
        <w:rPr>
          <w:b/>
          <w:bCs/>
          <w:color w:val="000000"/>
          <w:lang w:val="en-US"/>
        </w:rPr>
      </w:pPr>
      <w:r>
        <w:rPr>
          <w:b/>
          <w:bCs/>
          <w:color w:val="000000"/>
          <w:lang w:val="en-US"/>
        </w:rPr>
        <w:t xml:space="preserve">        </w:t>
      </w:r>
      <w:r w:rsidR="00C35182" w:rsidRPr="00C35182">
        <w:rPr>
          <w:b/>
          <w:bCs/>
          <w:color w:val="000000"/>
          <w:lang w:val="en-US"/>
        </w:rPr>
        <w:t>Član 87</w:t>
      </w:r>
    </w:p>
    <w:p w14:paraId="76764A4A" w14:textId="77777777" w:rsidR="00C35182" w:rsidRPr="00C35182" w:rsidRDefault="00C35182" w:rsidP="00C35182">
      <w:pPr>
        <w:widowControl/>
        <w:adjustRightInd w:val="0"/>
        <w:ind w:left="450"/>
        <w:jc w:val="both"/>
        <w:rPr>
          <w:bCs/>
          <w:color w:val="000000"/>
          <w:lang w:val="en-US"/>
        </w:rPr>
      </w:pPr>
      <w:r w:rsidRPr="00C35182">
        <w:rPr>
          <w:bCs/>
          <w:color w:val="000000"/>
          <w:lang w:val="en-US"/>
        </w:rPr>
        <w:t>Ukoliko Predsjedniku Nadzornog odbora prestane svojstvo člana Nadzornog odbora u slučajevima utvrđenim zakonom i ovim Statutom pa se zbog toga smanji broj članova Nadzornog odbora ispod broja određenog Statutom, Nadzorni odbor će odmah na prvoj narednoj sjednici koju saziva i kojom predsjedava najstariji član Nadzornog odbora imenovati lice koje će vršiti dužnost nedostajućeg člana do imenovanja novog člana Nadzornog odbora od strane Skupštine.</w:t>
      </w:r>
    </w:p>
    <w:p w14:paraId="330CF8B6" w14:textId="77777777" w:rsidR="00C35182" w:rsidRPr="00C35182" w:rsidRDefault="00C35182" w:rsidP="00C35182">
      <w:pPr>
        <w:widowControl/>
        <w:adjustRightInd w:val="0"/>
        <w:ind w:left="450"/>
        <w:jc w:val="both"/>
        <w:rPr>
          <w:bCs/>
          <w:color w:val="000000"/>
          <w:lang w:val="en-US"/>
        </w:rPr>
      </w:pPr>
    </w:p>
    <w:p w14:paraId="13AE3377" w14:textId="77777777" w:rsidR="00C35182" w:rsidRPr="00C35182" w:rsidRDefault="00C35182" w:rsidP="00C35182">
      <w:pPr>
        <w:widowControl/>
        <w:adjustRightInd w:val="0"/>
        <w:ind w:left="450"/>
        <w:jc w:val="both"/>
        <w:rPr>
          <w:bCs/>
          <w:color w:val="000000"/>
          <w:lang w:val="en-US"/>
        </w:rPr>
      </w:pPr>
      <w:r w:rsidRPr="00C35182">
        <w:rPr>
          <w:bCs/>
          <w:color w:val="000000"/>
          <w:lang w:val="en-US"/>
        </w:rPr>
        <w:t xml:space="preserve">U skladu sa stavom 1 ovog člana na istoj sjednici Nadzornog odbora nakon imenovanja vršioca dužnosti nedostajućeg člana Nadzornog odbora izvršiće se izbor Predsjednika Nadzornog odbora. </w:t>
      </w:r>
    </w:p>
    <w:p w14:paraId="1CF90B70" w14:textId="77777777" w:rsidR="00C35182" w:rsidRPr="00C35182" w:rsidRDefault="00C35182" w:rsidP="00C35182">
      <w:pPr>
        <w:widowControl/>
        <w:adjustRightInd w:val="0"/>
        <w:ind w:left="450"/>
        <w:rPr>
          <w:bCs/>
          <w:color w:val="000000"/>
          <w:lang w:val="en-US"/>
        </w:rPr>
      </w:pPr>
    </w:p>
    <w:p w14:paraId="19388BCD" w14:textId="77777777" w:rsidR="00C35182" w:rsidRPr="00C35182" w:rsidRDefault="00C35182" w:rsidP="00C35182">
      <w:pPr>
        <w:widowControl/>
        <w:adjustRightInd w:val="0"/>
        <w:ind w:left="450"/>
        <w:jc w:val="center"/>
        <w:rPr>
          <w:bCs/>
          <w:color w:val="000000"/>
          <w:lang w:val="en-US"/>
        </w:rPr>
      </w:pPr>
      <w:r w:rsidRPr="00C35182">
        <w:rPr>
          <w:b/>
          <w:bCs/>
          <w:color w:val="000000"/>
          <w:lang w:val="en-US"/>
        </w:rPr>
        <w:t>Član 88</w:t>
      </w:r>
    </w:p>
    <w:p w14:paraId="2957EF39" w14:textId="77777777" w:rsidR="00C35182" w:rsidRPr="00C35182" w:rsidRDefault="00C35182" w:rsidP="00C35182">
      <w:pPr>
        <w:widowControl/>
        <w:adjustRightInd w:val="0"/>
        <w:ind w:left="450"/>
        <w:jc w:val="both"/>
        <w:rPr>
          <w:bCs/>
          <w:color w:val="000000"/>
          <w:lang w:val="en-US"/>
        </w:rPr>
      </w:pPr>
      <w:r w:rsidRPr="00C35182">
        <w:rPr>
          <w:bCs/>
          <w:color w:val="000000"/>
          <w:lang w:val="en-US"/>
        </w:rPr>
        <w:t>Mandat vršioca dužnosti člana Nadzornog odbora izabranog kooptacijom ističe na prvoj narednoj sjednici Skupštine.</w:t>
      </w:r>
    </w:p>
    <w:p w14:paraId="2D811694" w14:textId="77777777" w:rsidR="00C35182" w:rsidRPr="00C35182" w:rsidRDefault="00C35182" w:rsidP="00C35182">
      <w:pPr>
        <w:widowControl/>
        <w:adjustRightInd w:val="0"/>
        <w:ind w:left="450"/>
        <w:jc w:val="both"/>
        <w:rPr>
          <w:bCs/>
          <w:color w:val="000000"/>
          <w:lang w:val="en-US"/>
        </w:rPr>
      </w:pPr>
    </w:p>
    <w:p w14:paraId="4C4C006F" w14:textId="77777777" w:rsidR="00C35182" w:rsidRPr="00C35182" w:rsidRDefault="00C35182" w:rsidP="00C35182">
      <w:pPr>
        <w:widowControl/>
        <w:adjustRightInd w:val="0"/>
        <w:ind w:left="450" w:hanging="450"/>
        <w:jc w:val="both"/>
        <w:rPr>
          <w:bCs/>
          <w:color w:val="000000"/>
          <w:lang w:val="en-US"/>
        </w:rPr>
      </w:pPr>
      <w:r w:rsidRPr="00C35182">
        <w:rPr>
          <w:b/>
          <w:bCs/>
          <w:color w:val="000000"/>
          <w:lang w:val="en-US"/>
        </w:rPr>
        <w:t xml:space="preserve">       </w:t>
      </w:r>
      <w:r w:rsidRPr="00C35182">
        <w:rPr>
          <w:bCs/>
          <w:color w:val="000000"/>
          <w:lang w:val="en-US"/>
        </w:rPr>
        <w:t>Uslovi pod kojima vršilac dužnosti člana Nadzornog odbora izabran kooptacijom zaključuje ugovor sa Društvom, ne mogu biti povoljniji od uslova koje je imao član umjesto koga je imenovan.</w:t>
      </w:r>
    </w:p>
    <w:p w14:paraId="1AB985E8" w14:textId="77777777" w:rsidR="00C35182" w:rsidRPr="00C35182" w:rsidRDefault="00C35182" w:rsidP="00C35182">
      <w:pPr>
        <w:widowControl/>
        <w:adjustRightInd w:val="0"/>
        <w:jc w:val="both"/>
        <w:rPr>
          <w:bCs/>
          <w:color w:val="000000"/>
          <w:lang w:val="en-US"/>
        </w:rPr>
      </w:pPr>
    </w:p>
    <w:p w14:paraId="5A52D81E" w14:textId="77777777" w:rsidR="00C35182" w:rsidRPr="00C35182" w:rsidRDefault="00C35182" w:rsidP="00C35182">
      <w:pPr>
        <w:widowControl/>
        <w:adjustRightInd w:val="0"/>
        <w:ind w:left="450"/>
        <w:jc w:val="center"/>
        <w:rPr>
          <w:b/>
          <w:bCs/>
          <w:color w:val="000000"/>
          <w:lang w:val="en-US"/>
        </w:rPr>
      </w:pPr>
      <w:r w:rsidRPr="00C35182">
        <w:rPr>
          <w:b/>
          <w:bCs/>
          <w:color w:val="000000"/>
          <w:lang w:val="en-US"/>
        </w:rPr>
        <w:t>Član 89</w:t>
      </w:r>
    </w:p>
    <w:p w14:paraId="3739D1A3" w14:textId="77777777" w:rsidR="00C35182" w:rsidRPr="00C35182" w:rsidRDefault="00C35182" w:rsidP="00C35182">
      <w:pPr>
        <w:widowControl/>
        <w:adjustRightInd w:val="0"/>
        <w:ind w:left="450"/>
        <w:rPr>
          <w:b/>
          <w:bCs/>
          <w:color w:val="000000"/>
          <w:lang w:val="en-US"/>
        </w:rPr>
      </w:pPr>
    </w:p>
    <w:p w14:paraId="402C32C8" w14:textId="5FE657A6" w:rsidR="00C35182" w:rsidRPr="00C35182" w:rsidRDefault="00C35182" w:rsidP="00C35182">
      <w:pPr>
        <w:widowControl/>
        <w:adjustRightInd w:val="0"/>
        <w:ind w:left="450"/>
        <w:jc w:val="both"/>
        <w:rPr>
          <w:bCs/>
          <w:color w:val="000000"/>
          <w:lang w:val="en-US"/>
        </w:rPr>
      </w:pPr>
      <w:r w:rsidRPr="00C35182">
        <w:rPr>
          <w:bCs/>
          <w:color w:val="000000"/>
          <w:lang w:val="en-US"/>
        </w:rPr>
        <w:t>Ako Skupština bira dva ili vi</w:t>
      </w:r>
      <w:r w:rsidR="0004521C">
        <w:rPr>
          <w:bCs/>
          <w:color w:val="000000"/>
          <w:lang w:val="en-US"/>
        </w:rPr>
        <w:t>š</w:t>
      </w:r>
      <w:r w:rsidRPr="00C35182">
        <w:rPr>
          <w:bCs/>
          <w:color w:val="000000"/>
          <w:lang w:val="en-US"/>
        </w:rPr>
        <w:t xml:space="preserve">e nedostajućih članova Nadzornog odbora, njihov izbor se vrši kumulativnim glasanjem u skladu sa odredbama ovog Statuta. </w:t>
      </w:r>
    </w:p>
    <w:p w14:paraId="7AA4F0F4" w14:textId="77777777" w:rsidR="00C35182" w:rsidRPr="00C35182" w:rsidRDefault="00C35182" w:rsidP="00C35182">
      <w:pPr>
        <w:widowControl/>
        <w:adjustRightInd w:val="0"/>
        <w:ind w:left="450"/>
        <w:jc w:val="both"/>
        <w:rPr>
          <w:bCs/>
          <w:color w:val="000000"/>
          <w:lang w:val="en-US"/>
        </w:rPr>
      </w:pPr>
    </w:p>
    <w:p w14:paraId="24BCB9BA" w14:textId="77777777" w:rsidR="00C35182" w:rsidRPr="00C35182" w:rsidRDefault="00C35182" w:rsidP="00C35182">
      <w:pPr>
        <w:widowControl/>
        <w:adjustRightInd w:val="0"/>
        <w:ind w:left="450"/>
        <w:jc w:val="both"/>
        <w:rPr>
          <w:bCs/>
          <w:color w:val="000000"/>
          <w:lang w:val="en-US"/>
        </w:rPr>
      </w:pPr>
      <w:r w:rsidRPr="00C35182">
        <w:rPr>
          <w:bCs/>
          <w:color w:val="000000"/>
          <w:lang w:val="en-US"/>
        </w:rPr>
        <w:t>Ako Skupština bira jednog nedostajućeg člana Nadzornog odbora, izbor se vrši pojedinačnim glasanjem. Svaki akcionar ima glasova koliko ima akcija, a glasanje se vrši izjašnjavanjem “Za “, “Protiv”  ili “Uzdržan” u odnosu na kandidata o kome se glasa. Odluka se donosi većinom glasova prisutnih akcionara lično ili putem punomoćnika sa pravom glasa.</w:t>
      </w:r>
    </w:p>
    <w:p w14:paraId="772DDC6C" w14:textId="77777777" w:rsidR="00C35182" w:rsidRPr="00C35182" w:rsidRDefault="00C35182" w:rsidP="00C35182">
      <w:pPr>
        <w:widowControl/>
        <w:adjustRightInd w:val="0"/>
        <w:ind w:left="450"/>
        <w:jc w:val="both"/>
        <w:rPr>
          <w:bCs/>
          <w:color w:val="000000"/>
          <w:lang w:val="en-US"/>
        </w:rPr>
      </w:pPr>
    </w:p>
    <w:p w14:paraId="356E22DB" w14:textId="77777777" w:rsidR="00C35182" w:rsidRPr="00C35182" w:rsidRDefault="00C35182" w:rsidP="00C35182">
      <w:pPr>
        <w:widowControl/>
        <w:adjustRightInd w:val="0"/>
        <w:ind w:left="450"/>
        <w:jc w:val="both"/>
        <w:rPr>
          <w:bCs/>
          <w:color w:val="000000"/>
          <w:lang w:val="en-US"/>
        </w:rPr>
      </w:pPr>
      <w:r w:rsidRPr="00C35182">
        <w:rPr>
          <w:bCs/>
          <w:color w:val="000000"/>
          <w:lang w:val="en-US"/>
        </w:rPr>
        <w:t>Mandat novoizabranog člana Nadzornog odbora traje do isteka mandata ostalih članova Nadzornog odbora izabranih u važećem sazivu.</w:t>
      </w:r>
    </w:p>
    <w:p w14:paraId="5D3BFCB4" w14:textId="77777777" w:rsidR="00C35182" w:rsidRPr="00C35182" w:rsidRDefault="00C35182" w:rsidP="00C35182">
      <w:pPr>
        <w:widowControl/>
        <w:adjustRightInd w:val="0"/>
        <w:ind w:left="450"/>
        <w:jc w:val="both"/>
        <w:rPr>
          <w:bCs/>
          <w:color w:val="000000"/>
          <w:lang w:val="en-US"/>
        </w:rPr>
      </w:pPr>
      <w:r w:rsidRPr="00C35182">
        <w:rPr>
          <w:b/>
          <w:bCs/>
          <w:color w:val="000000"/>
          <w:lang w:val="en-US"/>
        </w:rPr>
        <w:t xml:space="preserve">                                </w:t>
      </w:r>
    </w:p>
    <w:p w14:paraId="615A7ABA" w14:textId="77777777" w:rsidR="00C35182" w:rsidRPr="00C35182" w:rsidRDefault="00C35182" w:rsidP="00C35182">
      <w:pPr>
        <w:widowControl/>
        <w:adjustRightInd w:val="0"/>
        <w:ind w:left="450"/>
        <w:rPr>
          <w:b/>
          <w:bCs/>
          <w:color w:val="000000"/>
          <w:lang w:val="en-US"/>
        </w:rPr>
      </w:pPr>
      <w:r w:rsidRPr="00C35182">
        <w:rPr>
          <w:b/>
          <w:bCs/>
          <w:color w:val="000000"/>
          <w:lang w:val="en-US"/>
        </w:rPr>
        <w:t>Nadležnosti Nadzornog odbora</w:t>
      </w:r>
    </w:p>
    <w:p w14:paraId="67231CA4" w14:textId="77777777" w:rsidR="00C35182" w:rsidRPr="00C35182" w:rsidRDefault="00C35182" w:rsidP="00C35182">
      <w:pPr>
        <w:widowControl/>
        <w:adjustRightInd w:val="0"/>
        <w:ind w:left="450"/>
        <w:jc w:val="center"/>
        <w:rPr>
          <w:b/>
          <w:bCs/>
          <w:color w:val="000000"/>
          <w:lang w:val="en-US"/>
        </w:rPr>
      </w:pPr>
    </w:p>
    <w:p w14:paraId="490EAF12" w14:textId="77777777" w:rsidR="00C35182" w:rsidRPr="00C35182" w:rsidRDefault="00C35182" w:rsidP="00C35182">
      <w:pPr>
        <w:widowControl/>
        <w:adjustRightInd w:val="0"/>
        <w:ind w:left="450"/>
        <w:jc w:val="center"/>
        <w:rPr>
          <w:b/>
          <w:bCs/>
          <w:color w:val="000000"/>
          <w:lang w:val="en-US"/>
        </w:rPr>
      </w:pPr>
      <w:r w:rsidRPr="00C35182">
        <w:rPr>
          <w:b/>
          <w:bCs/>
          <w:color w:val="000000"/>
          <w:lang w:val="en-US"/>
        </w:rPr>
        <w:t>Član 90</w:t>
      </w:r>
    </w:p>
    <w:p w14:paraId="535F2A2B" w14:textId="77777777" w:rsidR="00C35182" w:rsidRPr="00C35182" w:rsidRDefault="00C35182" w:rsidP="00C35182">
      <w:pPr>
        <w:widowControl/>
        <w:adjustRightInd w:val="0"/>
        <w:ind w:left="450"/>
        <w:rPr>
          <w:b/>
          <w:bCs/>
          <w:color w:val="000000"/>
          <w:lang w:val="en-US"/>
        </w:rPr>
      </w:pPr>
      <w:r w:rsidRPr="00C35182">
        <w:rPr>
          <w:b/>
          <w:bCs/>
          <w:color w:val="000000"/>
          <w:lang w:val="en-US"/>
        </w:rPr>
        <w:t xml:space="preserve">   </w:t>
      </w:r>
      <w:r w:rsidRPr="00C35182">
        <w:rPr>
          <w:bCs/>
          <w:color w:val="000000"/>
          <w:lang w:val="en-US"/>
        </w:rPr>
        <w:t>Nadzorni odbor</w:t>
      </w:r>
      <w:r w:rsidRPr="00C35182">
        <w:rPr>
          <w:b/>
          <w:bCs/>
          <w:color w:val="000000"/>
          <w:lang w:val="en-US"/>
        </w:rPr>
        <w:t>:</w:t>
      </w:r>
    </w:p>
    <w:p w14:paraId="04E18B4B"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vrši nadzor nad vođenjem poslova Društva;</w:t>
      </w:r>
    </w:p>
    <w:p w14:paraId="5BA95D4A" w14:textId="77777777" w:rsid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daje smjernice članovima Upravnog odbora u pogledu vođenja poslova Društva;</w:t>
      </w:r>
    </w:p>
    <w:p w14:paraId="513EDBF5" w14:textId="104074A5" w:rsidR="00787B8C" w:rsidRPr="006C4D3C" w:rsidRDefault="00787B8C">
      <w:pPr>
        <w:widowControl/>
        <w:numPr>
          <w:ilvl w:val="0"/>
          <w:numId w:val="114"/>
        </w:numPr>
        <w:autoSpaceDE/>
        <w:autoSpaceDN/>
        <w:adjustRightInd w:val="0"/>
        <w:spacing w:after="120"/>
        <w:rPr>
          <w:bCs/>
          <w:lang w:val="en-US"/>
        </w:rPr>
      </w:pPr>
      <w:r w:rsidRPr="006C4D3C">
        <w:rPr>
          <w:bCs/>
          <w:lang w:val="en-US"/>
        </w:rPr>
        <w:lastRenderedPageBreak/>
        <w:t>utvrđuje strukturu sistematizacije radnih mjesta u dijelu Upravnog odbora Društva;</w:t>
      </w:r>
    </w:p>
    <w:p w14:paraId="0B6CBDB2"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daje nalog Revizoru za ispitivanje godišnjih finansijskih izvještaja;</w:t>
      </w:r>
    </w:p>
    <w:p w14:paraId="15EAE056" w14:textId="5D25CAF7" w:rsidR="00C35182" w:rsidRPr="007E1B5E" w:rsidRDefault="00C35182" w:rsidP="007E1B5E">
      <w:pPr>
        <w:widowControl/>
        <w:numPr>
          <w:ilvl w:val="0"/>
          <w:numId w:val="114"/>
        </w:numPr>
        <w:autoSpaceDE/>
        <w:autoSpaceDN/>
        <w:adjustRightInd w:val="0"/>
        <w:spacing w:after="120"/>
        <w:rPr>
          <w:bCs/>
          <w:color w:val="000000"/>
          <w:lang w:val="en-US"/>
        </w:rPr>
      </w:pPr>
      <w:r w:rsidRPr="00C35182">
        <w:rPr>
          <w:bCs/>
          <w:color w:val="000000"/>
          <w:lang w:val="en-US"/>
        </w:rPr>
        <w:t>imenuje i razrješava članove Upravnog odbora i Sekretara Društva</w:t>
      </w:r>
      <w:r w:rsidR="007E1B5E">
        <w:rPr>
          <w:bCs/>
          <w:color w:val="000000"/>
          <w:lang w:val="en-US"/>
        </w:rPr>
        <w:t xml:space="preserve"> i </w:t>
      </w:r>
      <w:r w:rsidRPr="007E1B5E">
        <w:rPr>
          <w:bCs/>
          <w:color w:val="000000"/>
          <w:lang w:val="en-US"/>
        </w:rPr>
        <w:t>odobrava ugovore sa</w:t>
      </w:r>
      <w:r w:rsidR="007E1B5E">
        <w:rPr>
          <w:bCs/>
          <w:color w:val="000000"/>
          <w:lang w:val="en-US"/>
        </w:rPr>
        <w:t xml:space="preserve"> njima</w:t>
      </w:r>
      <w:r w:rsidRPr="007E1B5E">
        <w:rPr>
          <w:bCs/>
          <w:color w:val="000000"/>
          <w:lang w:val="en-US"/>
        </w:rPr>
        <w:t>;</w:t>
      </w:r>
    </w:p>
    <w:p w14:paraId="6EACFEF5"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imenuje i razrješava Revizorski odbor;</w:t>
      </w:r>
    </w:p>
    <w:p w14:paraId="7DBDF449" w14:textId="77777777" w:rsidR="00C35182" w:rsidRPr="00C35182" w:rsidRDefault="00C35182">
      <w:pPr>
        <w:widowControl/>
        <w:numPr>
          <w:ilvl w:val="0"/>
          <w:numId w:val="114"/>
        </w:numPr>
        <w:autoSpaceDE/>
        <w:autoSpaceDN/>
        <w:adjustRightInd w:val="0"/>
        <w:spacing w:after="120"/>
        <w:ind w:left="792"/>
        <w:rPr>
          <w:bCs/>
          <w:color w:val="000000"/>
          <w:lang w:val="en-US"/>
        </w:rPr>
      </w:pPr>
      <w:r w:rsidRPr="00C35182">
        <w:rPr>
          <w:bCs/>
          <w:color w:val="000000"/>
          <w:lang w:val="en-US"/>
        </w:rPr>
        <w:t>donosi biznis plan i druge planove i programe rada;</w:t>
      </w:r>
    </w:p>
    <w:p w14:paraId="7B519B50" w14:textId="4EE44D8A"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saziva sjednicu Skupštine</w:t>
      </w:r>
      <w:r w:rsidR="000939EF" w:rsidRPr="000939EF">
        <w:t xml:space="preserve"> </w:t>
      </w:r>
      <w:r w:rsidR="000939EF" w:rsidRPr="000939EF">
        <w:rPr>
          <w:bCs/>
          <w:color w:val="000000"/>
          <w:lang w:val="en-US"/>
        </w:rPr>
        <w:t>akcionara</w:t>
      </w:r>
      <w:r w:rsidRPr="00C35182">
        <w:rPr>
          <w:bCs/>
          <w:color w:val="000000"/>
          <w:lang w:val="en-US"/>
        </w:rPr>
        <w:t xml:space="preserve">, kad je to u interesu Društva; </w:t>
      </w:r>
    </w:p>
    <w:p w14:paraId="04C04394" w14:textId="277F80AD"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utvrđuje računovodstvene politike Društva i politike upravljanja rizicima;</w:t>
      </w:r>
      <w:r w:rsidR="000939EF">
        <w:rPr>
          <w:bCs/>
          <w:color w:val="000000"/>
          <w:lang w:val="en-US"/>
        </w:rPr>
        <w:t xml:space="preserve"> </w:t>
      </w:r>
    </w:p>
    <w:p w14:paraId="5EED2D73"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 xml:space="preserve">usvaja poslovnu strategiju Društva i prati njeno sprovođenje; </w:t>
      </w:r>
    </w:p>
    <w:p w14:paraId="4BF586D1"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 xml:space="preserve">bira i razrješava Predsjednika Nadzornog odbora iz redova svojih članova; </w:t>
      </w:r>
    </w:p>
    <w:p w14:paraId="2541EB4D"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 xml:space="preserve">imenuje popisne komisije i usvaja izvještaje istih; </w:t>
      </w:r>
    </w:p>
    <w:p w14:paraId="6CECA79C"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imenuje i razrješava članove stalnih i povremenih komisija Nadzornog odbora;</w:t>
      </w:r>
    </w:p>
    <w:p w14:paraId="4DE7062E"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 xml:space="preserve">usvaja elaborat o procjeni vrijednosti imovine Društva; </w:t>
      </w:r>
    </w:p>
    <w:p w14:paraId="32E4EBF4" w14:textId="77777777" w:rsidR="00C35182" w:rsidRPr="00C35182" w:rsidRDefault="00C35182">
      <w:pPr>
        <w:widowControl/>
        <w:numPr>
          <w:ilvl w:val="0"/>
          <w:numId w:val="114"/>
        </w:numPr>
        <w:autoSpaceDE/>
        <w:autoSpaceDN/>
        <w:adjustRightInd w:val="0"/>
        <w:spacing w:after="120"/>
        <w:jc w:val="both"/>
        <w:rPr>
          <w:color w:val="000000"/>
          <w:lang w:val="en-US"/>
        </w:rPr>
      </w:pPr>
      <w:r w:rsidRPr="00C35182">
        <w:rPr>
          <w:color w:val="000000"/>
          <w:lang w:val="en-US"/>
        </w:rPr>
        <w:t>donosi odluku o raspolaganju imovinom Društva</w:t>
      </w:r>
      <w:r w:rsidRPr="00C35182">
        <w:rPr>
          <w:color w:val="333300"/>
          <w:lang w:val="en-US"/>
        </w:rPr>
        <w:t xml:space="preserve"> </w:t>
      </w:r>
      <w:r w:rsidRPr="00C35182">
        <w:rPr>
          <w:color w:val="000000"/>
          <w:lang w:val="en-US"/>
        </w:rPr>
        <w:t>(kupovina, prodaja, zakup, razmjena, uspostavljanje založnog prava i hipoteke, zaključenje ugovora o kreditu i zajmu, davanje jemstva i garancija i preduzimanje bilo koje druge radnje kojom nastaje obaveza za Društvo) čija nabavna i/ili prodajna i/ili tržišna vrijednost je manja od 20% neto vrijednosti imovine Društva;</w:t>
      </w:r>
    </w:p>
    <w:p w14:paraId="133CAFEF" w14:textId="2CE995A2" w:rsidR="00C35182" w:rsidRPr="00C35182" w:rsidRDefault="00C35182">
      <w:pPr>
        <w:widowControl/>
        <w:numPr>
          <w:ilvl w:val="0"/>
          <w:numId w:val="114"/>
        </w:numPr>
        <w:autoSpaceDE/>
        <w:autoSpaceDN/>
        <w:adjustRightInd w:val="0"/>
        <w:spacing w:after="120"/>
        <w:jc w:val="both"/>
        <w:rPr>
          <w:bCs/>
          <w:color w:val="000000"/>
          <w:lang w:val="en-US"/>
        </w:rPr>
      </w:pPr>
      <w:r w:rsidRPr="00C35182">
        <w:rPr>
          <w:bCs/>
          <w:color w:val="000000"/>
          <w:lang w:val="en-US"/>
        </w:rPr>
        <w:t>odlučuje o kreditnom zaduženju Društva ako prelazi iznos</w:t>
      </w:r>
      <w:r w:rsidR="00AC1749">
        <w:rPr>
          <w:bCs/>
          <w:color w:val="000000"/>
          <w:lang w:val="en-US"/>
        </w:rPr>
        <w:t xml:space="preserve"> </w:t>
      </w:r>
      <w:r w:rsidR="00AC1749" w:rsidRPr="0028073C">
        <w:rPr>
          <w:bCs/>
          <w:lang w:val="en-US"/>
        </w:rPr>
        <w:t>od</w:t>
      </w:r>
      <w:r w:rsidRPr="00C35182">
        <w:rPr>
          <w:bCs/>
          <w:color w:val="000000"/>
          <w:lang w:val="en-US"/>
        </w:rPr>
        <w:t xml:space="preserve"> 100.000,00 EUR, zaključivanju ugovora o zajmu ako prelazi iznos od 50.000,00 EUR; donosi investicione odluke i odluke o nabavci osnovnih sredstava ako prelazi iznos od 50.000,00 EUR, a manje od 20% neto vrijednosti imovine Društva;</w:t>
      </w:r>
    </w:p>
    <w:p w14:paraId="1A361175" w14:textId="67129CBC" w:rsidR="00C35182" w:rsidRPr="00C35182" w:rsidRDefault="00C35182">
      <w:pPr>
        <w:widowControl/>
        <w:numPr>
          <w:ilvl w:val="0"/>
          <w:numId w:val="114"/>
        </w:numPr>
        <w:autoSpaceDE/>
        <w:autoSpaceDN/>
        <w:adjustRightInd w:val="0"/>
        <w:spacing w:after="120"/>
        <w:jc w:val="both"/>
        <w:rPr>
          <w:bCs/>
          <w:color w:val="000000"/>
          <w:lang w:val="en-US"/>
        </w:rPr>
      </w:pPr>
      <w:r w:rsidRPr="00C35182">
        <w:rPr>
          <w:bCs/>
          <w:color w:val="000000"/>
          <w:lang w:val="en-US"/>
        </w:rPr>
        <w:t xml:space="preserve">odlučuje o izdacima za </w:t>
      </w:r>
      <w:r w:rsidR="00AC1749" w:rsidRPr="00746632">
        <w:rPr>
          <w:bCs/>
          <w:lang w:val="en-US"/>
        </w:rPr>
        <w:t>sponzorstva</w:t>
      </w:r>
      <w:r w:rsidRPr="00AC1749">
        <w:rPr>
          <w:bCs/>
          <w:color w:val="EE0000"/>
          <w:lang w:val="en-US"/>
        </w:rPr>
        <w:t xml:space="preserve"> </w:t>
      </w:r>
      <w:r w:rsidRPr="00C35182">
        <w:rPr>
          <w:bCs/>
          <w:color w:val="000000"/>
          <w:lang w:val="en-US"/>
        </w:rPr>
        <w:t>ako prelazi</w:t>
      </w:r>
      <w:r w:rsidR="00AC1749">
        <w:rPr>
          <w:bCs/>
          <w:color w:val="000000"/>
          <w:lang w:val="en-US"/>
        </w:rPr>
        <w:t xml:space="preserve"> </w:t>
      </w:r>
      <w:r w:rsidR="00AC1749" w:rsidRPr="00746632">
        <w:rPr>
          <w:bCs/>
          <w:lang w:val="en-US"/>
        </w:rPr>
        <w:t>ukupan</w:t>
      </w:r>
      <w:r w:rsidRPr="00746632">
        <w:rPr>
          <w:bCs/>
          <w:lang w:val="en-US"/>
        </w:rPr>
        <w:t xml:space="preserve"> </w:t>
      </w:r>
      <w:r w:rsidRPr="00C35182">
        <w:rPr>
          <w:bCs/>
          <w:color w:val="000000"/>
          <w:lang w:val="en-US"/>
        </w:rPr>
        <w:t>iznos od 1.500,00 EUR;</w:t>
      </w:r>
    </w:p>
    <w:p w14:paraId="274880BC" w14:textId="5013D5F3" w:rsidR="00C35182" w:rsidRPr="00C35182" w:rsidRDefault="00C35182">
      <w:pPr>
        <w:widowControl/>
        <w:numPr>
          <w:ilvl w:val="0"/>
          <w:numId w:val="114"/>
        </w:numPr>
        <w:autoSpaceDE/>
        <w:autoSpaceDN/>
        <w:adjustRightInd w:val="0"/>
        <w:spacing w:after="120"/>
        <w:jc w:val="both"/>
        <w:rPr>
          <w:bCs/>
          <w:color w:val="000000"/>
          <w:lang w:val="en-US"/>
        </w:rPr>
      </w:pPr>
      <w:r w:rsidRPr="00C35182">
        <w:rPr>
          <w:bCs/>
          <w:color w:val="000000"/>
          <w:lang w:val="en-US"/>
        </w:rPr>
        <w:t xml:space="preserve">odlučuje o odobrenju novčane pomoći zaposlenima, društvima, organizacijama i građanima u okviru planiranih sredstava ako prelazi ukupan iznos od 3.000,00 EUR;  </w:t>
      </w:r>
    </w:p>
    <w:p w14:paraId="237F6DDC"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 xml:space="preserve">daje saglasnost na akt o unutrašnjoj organizaciji i sistematizaciji radnih mjesta; </w:t>
      </w:r>
    </w:p>
    <w:p w14:paraId="6AA66849"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odlučuje o naknadi za rad u Revizorskom odboru i komisijama koje imenuje;</w:t>
      </w:r>
    </w:p>
    <w:p w14:paraId="0CFBB0C8" w14:textId="4535498B" w:rsidR="00C35182" w:rsidRPr="00C35182" w:rsidRDefault="002142D2">
      <w:pPr>
        <w:widowControl/>
        <w:numPr>
          <w:ilvl w:val="0"/>
          <w:numId w:val="114"/>
        </w:numPr>
        <w:autoSpaceDE/>
        <w:autoSpaceDN/>
        <w:adjustRightInd w:val="0"/>
        <w:spacing w:after="120"/>
        <w:rPr>
          <w:bCs/>
          <w:color w:val="000000"/>
          <w:lang w:val="en-US"/>
        </w:rPr>
      </w:pPr>
      <w:r w:rsidRPr="00C35182">
        <w:rPr>
          <w:bCs/>
          <w:color w:val="000000"/>
          <w:lang w:val="en-US"/>
        </w:rPr>
        <w:t>daje saglasnost na</w:t>
      </w:r>
      <w:r w:rsidR="00C35182" w:rsidRPr="00C35182">
        <w:rPr>
          <w:bCs/>
          <w:color w:val="000000"/>
          <w:lang w:val="en-US"/>
        </w:rPr>
        <w:t xml:space="preserve"> politiku upravljanja povjerljivim poslovnim podacima (poslovna tajna); </w:t>
      </w:r>
      <w:r>
        <w:rPr>
          <w:bCs/>
          <w:color w:val="000000"/>
          <w:lang w:val="en-US"/>
        </w:rPr>
        <w:t xml:space="preserve"> </w:t>
      </w:r>
    </w:p>
    <w:p w14:paraId="2EB9B097"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 xml:space="preserve">usvaja plan investicija; </w:t>
      </w:r>
    </w:p>
    <w:p w14:paraId="24B852B8" w14:textId="62F61C34" w:rsidR="00C35182" w:rsidRPr="00C35182" w:rsidRDefault="00710BE7">
      <w:pPr>
        <w:widowControl/>
        <w:numPr>
          <w:ilvl w:val="0"/>
          <w:numId w:val="114"/>
        </w:numPr>
        <w:autoSpaceDE/>
        <w:autoSpaceDN/>
        <w:adjustRightInd w:val="0"/>
        <w:spacing w:after="120"/>
        <w:rPr>
          <w:bCs/>
          <w:color w:val="000000"/>
          <w:lang w:val="en-US"/>
        </w:rPr>
      </w:pPr>
      <w:r>
        <w:rPr>
          <w:bCs/>
          <w:color w:val="000000"/>
          <w:lang w:val="en-US"/>
        </w:rPr>
        <w:t>daj saglasnost na</w:t>
      </w:r>
      <w:r w:rsidR="00C35182" w:rsidRPr="00C35182">
        <w:rPr>
          <w:bCs/>
          <w:color w:val="000000"/>
          <w:lang w:val="en-US"/>
        </w:rPr>
        <w:t xml:space="preserve"> pravila o upotrebi pečata, štambilja i potpisivanja Društva; </w:t>
      </w:r>
    </w:p>
    <w:p w14:paraId="4E4A29B8"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usvaja tromjesečne izvještaje o tekućem poslovanju Društva;</w:t>
      </w:r>
    </w:p>
    <w:p w14:paraId="0E2F5F9F" w14:textId="528DDE3B"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 xml:space="preserve"> odlučuje kao drugostepeni organ u slučajevima obavezne dvostepenosti postupka; </w:t>
      </w:r>
    </w:p>
    <w:p w14:paraId="4A742031"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donosi Poslovnik o radu;</w:t>
      </w:r>
    </w:p>
    <w:p w14:paraId="0199D1BD"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 xml:space="preserve">izvršava odluke Skupštine ako su u skladu sa zakonom;  </w:t>
      </w:r>
    </w:p>
    <w:p w14:paraId="050FE235" w14:textId="77777777" w:rsidR="00C35182" w:rsidRPr="00C35182" w:rsidRDefault="00C35182">
      <w:pPr>
        <w:widowControl/>
        <w:numPr>
          <w:ilvl w:val="0"/>
          <w:numId w:val="114"/>
        </w:numPr>
        <w:autoSpaceDE/>
        <w:autoSpaceDN/>
        <w:adjustRightInd w:val="0"/>
        <w:spacing w:after="120"/>
        <w:rPr>
          <w:bCs/>
          <w:color w:val="000000"/>
          <w:lang w:val="en-US"/>
        </w:rPr>
      </w:pPr>
      <w:r w:rsidRPr="00C35182">
        <w:rPr>
          <w:bCs/>
          <w:color w:val="000000"/>
          <w:lang w:val="en-US"/>
        </w:rPr>
        <w:t>vrši druge poslove iz njegovog djelokruga utvrđene zakonom i ovim Statutom.</w:t>
      </w:r>
    </w:p>
    <w:p w14:paraId="4D65B49D" w14:textId="77777777" w:rsidR="00C35182" w:rsidRPr="00C35182" w:rsidRDefault="00C35182" w:rsidP="00C35182">
      <w:pPr>
        <w:widowControl/>
        <w:adjustRightInd w:val="0"/>
        <w:ind w:left="283" w:hanging="283"/>
        <w:jc w:val="both"/>
        <w:rPr>
          <w:color w:val="000000"/>
          <w:lang w:val="en-US"/>
        </w:rPr>
      </w:pPr>
      <w:r w:rsidRPr="00C35182">
        <w:rPr>
          <w:color w:val="000000"/>
          <w:lang w:val="en-US"/>
        </w:rPr>
        <w:t xml:space="preserve"> </w:t>
      </w:r>
    </w:p>
    <w:p w14:paraId="51CEDA8F" w14:textId="42DFB23C" w:rsidR="00C35182" w:rsidRPr="00C35182" w:rsidRDefault="00C35182" w:rsidP="00C35182">
      <w:pPr>
        <w:widowControl/>
        <w:adjustRightInd w:val="0"/>
        <w:ind w:left="450"/>
        <w:rPr>
          <w:bCs/>
          <w:color w:val="000000"/>
          <w:lang w:val="en-US"/>
        </w:rPr>
      </w:pPr>
      <w:r w:rsidRPr="00C35182">
        <w:rPr>
          <w:bCs/>
          <w:color w:val="000000"/>
          <w:lang w:val="en-US"/>
        </w:rPr>
        <w:t>Radi vršenja nadzora nad vođenjem poslova Društva, Nadzorni odbor naročito ima pravo da pregleda i ispituje poslovne knjige i dokumentaciju Društva.</w:t>
      </w:r>
    </w:p>
    <w:p w14:paraId="07A393A4" w14:textId="77777777" w:rsidR="00C35182" w:rsidRPr="00C35182" w:rsidRDefault="00C35182" w:rsidP="00C35182">
      <w:pPr>
        <w:widowControl/>
        <w:adjustRightInd w:val="0"/>
        <w:ind w:left="450"/>
        <w:rPr>
          <w:bCs/>
          <w:color w:val="000000"/>
          <w:lang w:val="en-US"/>
        </w:rPr>
      </w:pPr>
    </w:p>
    <w:p w14:paraId="2963BF70" w14:textId="77777777" w:rsidR="00C35182" w:rsidRPr="00C35182" w:rsidRDefault="00C35182" w:rsidP="00C35182">
      <w:pPr>
        <w:widowControl/>
        <w:adjustRightInd w:val="0"/>
        <w:ind w:left="450"/>
        <w:rPr>
          <w:bCs/>
          <w:color w:val="000000"/>
          <w:lang w:val="en-US"/>
        </w:rPr>
      </w:pPr>
      <w:r w:rsidRPr="00C35182">
        <w:rPr>
          <w:bCs/>
          <w:color w:val="000000"/>
          <w:lang w:val="en-US"/>
        </w:rPr>
        <w:t>Poslovi iz nadležnosti Nadzornog odbora ne mogu se prenijeti na Upravni odbor.</w:t>
      </w:r>
    </w:p>
    <w:p w14:paraId="72B402C0" w14:textId="77777777" w:rsidR="00C35182" w:rsidRPr="00C35182" w:rsidRDefault="00C35182" w:rsidP="00C35182">
      <w:pPr>
        <w:widowControl/>
        <w:adjustRightInd w:val="0"/>
        <w:ind w:left="450"/>
        <w:rPr>
          <w:bCs/>
          <w:color w:val="000000"/>
          <w:lang w:val="en-US"/>
        </w:rPr>
      </w:pPr>
    </w:p>
    <w:p w14:paraId="7EDA827F" w14:textId="77777777" w:rsidR="00C35182" w:rsidRPr="00C35182" w:rsidRDefault="00C35182" w:rsidP="00C35182">
      <w:pPr>
        <w:widowControl/>
        <w:adjustRightInd w:val="0"/>
        <w:rPr>
          <w:b/>
          <w:bCs/>
          <w:color w:val="000000"/>
          <w:lang w:val="en-US"/>
        </w:rPr>
      </w:pPr>
      <w:r w:rsidRPr="00C35182">
        <w:rPr>
          <w:b/>
          <w:bCs/>
          <w:color w:val="000000"/>
          <w:lang w:val="en-US"/>
        </w:rPr>
        <w:t xml:space="preserve">         Izvještavanje Skupštine</w:t>
      </w:r>
    </w:p>
    <w:p w14:paraId="1FCD40FE" w14:textId="77777777" w:rsidR="00C35182" w:rsidRPr="00C35182" w:rsidRDefault="00C35182" w:rsidP="00C35182">
      <w:pPr>
        <w:widowControl/>
        <w:adjustRightInd w:val="0"/>
        <w:jc w:val="center"/>
        <w:rPr>
          <w:b/>
          <w:bCs/>
          <w:color w:val="000000"/>
          <w:lang w:val="en-US"/>
        </w:rPr>
      </w:pPr>
      <w:r w:rsidRPr="00C35182">
        <w:rPr>
          <w:b/>
          <w:bCs/>
          <w:color w:val="000000"/>
          <w:lang w:val="en-US"/>
        </w:rPr>
        <w:t>Član 91</w:t>
      </w:r>
    </w:p>
    <w:p w14:paraId="204317AF" w14:textId="77777777" w:rsidR="00C35182" w:rsidRPr="00C35182" w:rsidRDefault="00C35182" w:rsidP="00C35182">
      <w:pPr>
        <w:widowControl/>
        <w:adjustRightInd w:val="0"/>
        <w:rPr>
          <w:b/>
          <w:bCs/>
          <w:color w:val="000000"/>
          <w:lang w:val="en-US"/>
        </w:rPr>
      </w:pPr>
    </w:p>
    <w:p w14:paraId="48F04C05" w14:textId="77777777" w:rsidR="00C35182" w:rsidRPr="00C35182" w:rsidRDefault="00C35182" w:rsidP="00C35182">
      <w:pPr>
        <w:widowControl/>
        <w:adjustRightInd w:val="0"/>
        <w:ind w:firstLine="283"/>
        <w:jc w:val="both"/>
        <w:rPr>
          <w:color w:val="000000"/>
          <w:lang w:val="en-US"/>
        </w:rPr>
      </w:pPr>
      <w:r w:rsidRPr="00C35182">
        <w:rPr>
          <w:color w:val="000000"/>
          <w:lang w:val="en-US"/>
        </w:rPr>
        <w:t>Nadzorni odbor, na redovnoj sjednici Skupštine, podnosi izvještaje o:</w:t>
      </w:r>
    </w:p>
    <w:p w14:paraId="45A1458A"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1) računovodstvu i finansijskom stanju Društva i sa njim povezanih društava;</w:t>
      </w:r>
    </w:p>
    <w:p w14:paraId="56F5A449"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2) usklađenosti obavljanja djelatnosti Društva sa zakonom i drugim propisima;</w:t>
      </w:r>
    </w:p>
    <w:p w14:paraId="28AC669A"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3) kvalifikovanosti i nezavisnosti revizora Društva u odnosu na Društvo;</w:t>
      </w:r>
    </w:p>
    <w:p w14:paraId="78E8F2DD" w14:textId="733C55AD"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4) ugovorima zaključenim između Društva i direktora, kao i sa njima povezanim licima u smislu </w:t>
      </w:r>
      <w:r w:rsidR="00C8020E">
        <w:rPr>
          <w:color w:val="000000"/>
          <w:lang w:val="en-US"/>
        </w:rPr>
        <w:t>Z</w:t>
      </w:r>
      <w:r w:rsidRPr="00C35182">
        <w:rPr>
          <w:color w:val="000000"/>
          <w:lang w:val="en-US"/>
        </w:rPr>
        <w:t>akona</w:t>
      </w:r>
      <w:r w:rsidR="00C8020E">
        <w:rPr>
          <w:color w:val="000000"/>
          <w:lang w:val="en-US"/>
        </w:rPr>
        <w:t xml:space="preserve"> o privrednim društvima</w:t>
      </w:r>
      <w:r w:rsidRPr="00C35182">
        <w:rPr>
          <w:color w:val="000000"/>
          <w:lang w:val="en-US"/>
        </w:rPr>
        <w:t>;</w:t>
      </w:r>
    </w:p>
    <w:p w14:paraId="1BBA0F15"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5) sticanju sopstvenih akcija Društva;</w:t>
      </w:r>
    </w:p>
    <w:p w14:paraId="4BE169C7" w14:textId="7066F5D7" w:rsidR="00C35182" w:rsidRPr="00C35182" w:rsidRDefault="00C35182" w:rsidP="00C35182">
      <w:pPr>
        <w:widowControl/>
        <w:adjustRightInd w:val="0"/>
        <w:ind w:left="567" w:hanging="283"/>
        <w:jc w:val="both"/>
        <w:rPr>
          <w:color w:val="000000"/>
          <w:lang w:val="en-US"/>
        </w:rPr>
      </w:pPr>
      <w:r w:rsidRPr="00C35182">
        <w:rPr>
          <w:color w:val="000000"/>
          <w:lang w:val="en-US"/>
        </w:rPr>
        <w:lastRenderedPageBreak/>
        <w:t xml:space="preserve">   6) rezultatima poslovanja Društva, kao i ukupnoj finansijskoj poziciji u kojoj se Društvo nalazi, sa opisom glavnih rizika kojima je </w:t>
      </w:r>
      <w:r w:rsidR="00CF677C">
        <w:rPr>
          <w:color w:val="000000"/>
          <w:lang w:val="en-US"/>
        </w:rPr>
        <w:t>D</w:t>
      </w:r>
      <w:r w:rsidRPr="00C35182">
        <w:rPr>
          <w:color w:val="000000"/>
          <w:lang w:val="en-US"/>
        </w:rPr>
        <w:t xml:space="preserve">ruštvo izloženo, uključujući i sve važnije poslovne događaje koji su se pojavili po isteku poslovne godine; </w:t>
      </w:r>
    </w:p>
    <w:p w14:paraId="21A3C645" w14:textId="77777777" w:rsidR="00C35182" w:rsidRPr="00C35182" w:rsidRDefault="00C35182" w:rsidP="00C35182">
      <w:pPr>
        <w:widowControl/>
        <w:adjustRightInd w:val="0"/>
        <w:ind w:left="567" w:hanging="283"/>
        <w:jc w:val="both"/>
        <w:rPr>
          <w:color w:val="000000"/>
          <w:lang w:val="en-US"/>
        </w:rPr>
      </w:pPr>
      <w:r w:rsidRPr="00C35182">
        <w:rPr>
          <w:color w:val="000000"/>
          <w:lang w:val="en-US"/>
        </w:rPr>
        <w:t xml:space="preserve">   7) očekivanom razvoju Društva u budućnosti.</w:t>
      </w:r>
    </w:p>
    <w:p w14:paraId="22FA09C7" w14:textId="77777777" w:rsidR="00C35182" w:rsidRPr="00C35182" w:rsidRDefault="00C35182" w:rsidP="00C35182">
      <w:pPr>
        <w:widowControl/>
        <w:adjustRightInd w:val="0"/>
        <w:ind w:left="567" w:hanging="283"/>
        <w:jc w:val="both"/>
        <w:rPr>
          <w:color w:val="000000"/>
          <w:lang w:val="en-US"/>
        </w:rPr>
      </w:pPr>
    </w:p>
    <w:p w14:paraId="6D55E06C" w14:textId="77777777" w:rsidR="00C35182" w:rsidRPr="00C35182" w:rsidRDefault="00C35182" w:rsidP="00C35182">
      <w:pPr>
        <w:widowControl/>
        <w:adjustRightInd w:val="0"/>
        <w:rPr>
          <w:b/>
          <w:bCs/>
          <w:color w:val="000000"/>
          <w:lang w:val="en-US"/>
        </w:rPr>
      </w:pPr>
      <w:r w:rsidRPr="00C35182">
        <w:rPr>
          <w:b/>
          <w:bCs/>
          <w:color w:val="000000"/>
          <w:lang w:val="en-US"/>
        </w:rPr>
        <w:t xml:space="preserve">          Način rada Nadzornog odbora</w:t>
      </w:r>
    </w:p>
    <w:p w14:paraId="128F73DE" w14:textId="77777777" w:rsidR="00C35182" w:rsidRPr="00C35182" w:rsidRDefault="00C35182" w:rsidP="00C35182">
      <w:pPr>
        <w:widowControl/>
        <w:adjustRightInd w:val="0"/>
        <w:jc w:val="center"/>
        <w:rPr>
          <w:b/>
          <w:bCs/>
          <w:color w:val="000000"/>
          <w:lang w:val="en-US"/>
        </w:rPr>
      </w:pPr>
    </w:p>
    <w:p w14:paraId="245CBD07" w14:textId="77777777" w:rsidR="00C35182" w:rsidRPr="00C35182" w:rsidRDefault="00C35182" w:rsidP="00C35182">
      <w:pPr>
        <w:widowControl/>
        <w:adjustRightInd w:val="0"/>
        <w:jc w:val="center"/>
        <w:rPr>
          <w:b/>
          <w:bCs/>
          <w:color w:val="000000"/>
          <w:lang w:val="en-US"/>
        </w:rPr>
      </w:pPr>
      <w:r w:rsidRPr="00C35182">
        <w:rPr>
          <w:b/>
          <w:bCs/>
          <w:color w:val="000000"/>
          <w:lang w:val="en-US"/>
        </w:rPr>
        <w:t>Član 92</w:t>
      </w:r>
    </w:p>
    <w:p w14:paraId="14CC83EC" w14:textId="77777777" w:rsidR="00C35182" w:rsidRPr="00C35182" w:rsidRDefault="00C35182" w:rsidP="00C35182">
      <w:pPr>
        <w:widowControl/>
        <w:adjustRightInd w:val="0"/>
        <w:rPr>
          <w:bCs/>
          <w:color w:val="000000"/>
          <w:lang w:val="en-US"/>
        </w:rPr>
      </w:pPr>
      <w:r w:rsidRPr="00C35182">
        <w:rPr>
          <w:bCs/>
          <w:color w:val="000000"/>
          <w:lang w:val="en-US"/>
        </w:rPr>
        <w:t xml:space="preserve">        Nadzorni odbor radi na sjednicama.</w:t>
      </w:r>
    </w:p>
    <w:p w14:paraId="04EDA810" w14:textId="77777777" w:rsidR="00C35182" w:rsidRPr="00C35182" w:rsidRDefault="00C35182" w:rsidP="00C35182">
      <w:pPr>
        <w:widowControl/>
        <w:adjustRightInd w:val="0"/>
        <w:rPr>
          <w:bCs/>
          <w:color w:val="000000"/>
          <w:lang w:val="en-US"/>
        </w:rPr>
      </w:pPr>
    </w:p>
    <w:p w14:paraId="2C55318D" w14:textId="77777777" w:rsidR="00C35182" w:rsidRPr="00C35182" w:rsidRDefault="00C35182" w:rsidP="00C35182">
      <w:pPr>
        <w:widowControl/>
        <w:adjustRightInd w:val="0"/>
        <w:rPr>
          <w:bCs/>
          <w:color w:val="000000"/>
          <w:lang w:val="en-US"/>
        </w:rPr>
      </w:pPr>
      <w:r w:rsidRPr="00C35182">
        <w:rPr>
          <w:bCs/>
          <w:color w:val="000000"/>
          <w:lang w:val="en-US"/>
        </w:rPr>
        <w:t xml:space="preserve">        Radom Nadzornog odbora rukovodi Predsjednik.</w:t>
      </w:r>
    </w:p>
    <w:p w14:paraId="5B5AA97D" w14:textId="77777777" w:rsidR="00C35182" w:rsidRPr="00C35182" w:rsidRDefault="00C35182" w:rsidP="00C35182">
      <w:pPr>
        <w:widowControl/>
        <w:adjustRightInd w:val="0"/>
        <w:rPr>
          <w:bCs/>
          <w:color w:val="000000"/>
          <w:lang w:val="en-US"/>
        </w:rPr>
      </w:pPr>
    </w:p>
    <w:p w14:paraId="40251440" w14:textId="77777777" w:rsidR="00C35182" w:rsidRPr="00C35182" w:rsidRDefault="00C35182" w:rsidP="00C35182">
      <w:pPr>
        <w:widowControl/>
        <w:adjustRightInd w:val="0"/>
        <w:rPr>
          <w:bCs/>
          <w:color w:val="000000"/>
        </w:rPr>
      </w:pPr>
      <w:r w:rsidRPr="00C35182">
        <w:rPr>
          <w:bCs/>
          <w:color w:val="000000"/>
          <w:lang w:val="en-US"/>
        </w:rPr>
        <w:t xml:space="preserve">        </w:t>
      </w:r>
      <w:r w:rsidRPr="00C35182">
        <w:rPr>
          <w:bCs/>
          <w:color w:val="000000"/>
        </w:rPr>
        <w:t>Pitanja od značaja za rad Nadzornog odbora uređuju se Poslovnikom o radu Nadzornog odbora.</w:t>
      </w:r>
    </w:p>
    <w:p w14:paraId="6986AE0B" w14:textId="77777777" w:rsidR="00C35182" w:rsidRPr="00C35182" w:rsidRDefault="00C35182" w:rsidP="00C35182">
      <w:pPr>
        <w:widowControl/>
        <w:adjustRightInd w:val="0"/>
        <w:rPr>
          <w:bCs/>
          <w:color w:val="000000"/>
        </w:rPr>
      </w:pPr>
    </w:p>
    <w:p w14:paraId="6ECFD12E" w14:textId="77777777" w:rsidR="00C35182" w:rsidRPr="00C35182" w:rsidRDefault="00C35182" w:rsidP="00C35182">
      <w:pPr>
        <w:widowControl/>
        <w:adjustRightInd w:val="0"/>
        <w:jc w:val="center"/>
        <w:rPr>
          <w:b/>
          <w:bCs/>
          <w:color w:val="000000"/>
        </w:rPr>
      </w:pPr>
      <w:r w:rsidRPr="00C35182">
        <w:rPr>
          <w:b/>
          <w:bCs/>
          <w:color w:val="000000"/>
          <w:lang w:val="en-US"/>
        </w:rPr>
        <w:t>Član 93</w:t>
      </w:r>
    </w:p>
    <w:p w14:paraId="3598D536" w14:textId="2E9FD830" w:rsidR="00C35182" w:rsidRPr="00C35182" w:rsidRDefault="00C35182" w:rsidP="00C35182">
      <w:pPr>
        <w:widowControl/>
        <w:adjustRightInd w:val="0"/>
        <w:ind w:left="360"/>
        <w:rPr>
          <w:bCs/>
          <w:color w:val="000000"/>
        </w:rPr>
      </w:pPr>
      <w:r w:rsidRPr="00C35182">
        <w:rPr>
          <w:bCs/>
          <w:color w:val="000000"/>
          <w:lang w:val="en-US"/>
        </w:rPr>
        <w:t>Za</w:t>
      </w:r>
      <w:r w:rsidRPr="00C35182">
        <w:rPr>
          <w:bCs/>
          <w:color w:val="000000"/>
        </w:rPr>
        <w:t xml:space="preserve"> </w:t>
      </w:r>
      <w:r w:rsidRPr="00C35182">
        <w:rPr>
          <w:bCs/>
          <w:color w:val="000000"/>
          <w:lang w:val="en-US"/>
        </w:rPr>
        <w:t>obavljanje</w:t>
      </w:r>
      <w:r w:rsidRPr="00C35182">
        <w:rPr>
          <w:bCs/>
          <w:color w:val="000000"/>
        </w:rPr>
        <w:t xml:space="preserve"> </w:t>
      </w:r>
      <w:r w:rsidRPr="00C35182">
        <w:rPr>
          <w:bCs/>
          <w:color w:val="000000"/>
          <w:lang w:val="en-US"/>
        </w:rPr>
        <w:t>pojedinih</w:t>
      </w:r>
      <w:r w:rsidRPr="00C35182">
        <w:rPr>
          <w:bCs/>
          <w:color w:val="000000"/>
        </w:rPr>
        <w:t xml:space="preserve"> </w:t>
      </w:r>
      <w:r w:rsidRPr="00C35182">
        <w:rPr>
          <w:bCs/>
          <w:color w:val="000000"/>
          <w:lang w:val="en-US"/>
        </w:rPr>
        <w:t>stru</w:t>
      </w:r>
      <w:r w:rsidRPr="00C35182">
        <w:rPr>
          <w:bCs/>
          <w:color w:val="000000"/>
        </w:rPr>
        <w:t>č</w:t>
      </w:r>
      <w:r w:rsidRPr="00C35182">
        <w:rPr>
          <w:bCs/>
          <w:color w:val="000000"/>
          <w:lang w:val="en-US"/>
        </w:rPr>
        <w:t>nih</w:t>
      </w:r>
      <w:r w:rsidRPr="00C35182">
        <w:rPr>
          <w:bCs/>
          <w:color w:val="000000"/>
        </w:rPr>
        <w:t xml:space="preserve"> </w:t>
      </w:r>
      <w:r w:rsidRPr="00C35182">
        <w:rPr>
          <w:bCs/>
          <w:color w:val="000000"/>
          <w:lang w:val="en-US"/>
        </w:rPr>
        <w:t>poslova</w:t>
      </w:r>
      <w:r w:rsidRPr="00C35182">
        <w:rPr>
          <w:bCs/>
          <w:color w:val="000000"/>
        </w:rPr>
        <w:t xml:space="preserve"> </w:t>
      </w:r>
      <w:r w:rsidRPr="00C35182">
        <w:rPr>
          <w:bCs/>
          <w:color w:val="000000"/>
          <w:lang w:val="en-US"/>
        </w:rPr>
        <w:t>iz</w:t>
      </w:r>
      <w:r w:rsidRPr="00C35182">
        <w:rPr>
          <w:bCs/>
          <w:color w:val="000000"/>
        </w:rPr>
        <w:t xml:space="preserve"> </w:t>
      </w:r>
      <w:r w:rsidRPr="00C35182">
        <w:rPr>
          <w:bCs/>
          <w:color w:val="000000"/>
          <w:lang w:val="en-US"/>
        </w:rPr>
        <w:t>nadle</w:t>
      </w:r>
      <w:r w:rsidRPr="00C35182">
        <w:rPr>
          <w:bCs/>
          <w:color w:val="000000"/>
        </w:rPr>
        <w:t>ž</w:t>
      </w:r>
      <w:r w:rsidRPr="00C35182">
        <w:rPr>
          <w:bCs/>
          <w:color w:val="000000"/>
          <w:lang w:val="en-US"/>
        </w:rPr>
        <w:t>nosti</w:t>
      </w:r>
      <w:r w:rsidRPr="00C35182">
        <w:rPr>
          <w:bCs/>
          <w:color w:val="000000"/>
        </w:rPr>
        <w:t xml:space="preserve"> </w:t>
      </w:r>
      <w:r w:rsidRPr="00C35182">
        <w:rPr>
          <w:bCs/>
          <w:color w:val="000000"/>
          <w:lang w:val="en-US"/>
        </w:rPr>
        <w:t>Nadzornog odbora</w:t>
      </w:r>
      <w:r w:rsidRPr="00C35182">
        <w:rPr>
          <w:bCs/>
          <w:color w:val="000000"/>
        </w:rPr>
        <w:t xml:space="preserve">, </w:t>
      </w:r>
      <w:r w:rsidRPr="00C35182">
        <w:rPr>
          <w:bCs/>
          <w:color w:val="000000"/>
          <w:lang w:val="en-US"/>
        </w:rPr>
        <w:t>Nadzorni odbor</w:t>
      </w:r>
      <w:r w:rsidRPr="00C35182">
        <w:rPr>
          <w:bCs/>
          <w:color w:val="000000"/>
        </w:rPr>
        <w:t xml:space="preserve"> </w:t>
      </w:r>
      <w:r w:rsidRPr="00C35182">
        <w:rPr>
          <w:bCs/>
          <w:color w:val="000000"/>
          <w:lang w:val="en-US"/>
        </w:rPr>
        <w:t>obraz</w:t>
      </w:r>
      <w:r w:rsidR="003A458F">
        <w:rPr>
          <w:bCs/>
          <w:color w:val="000000"/>
          <w:lang w:val="en-US"/>
        </w:rPr>
        <w:t>uje</w:t>
      </w:r>
      <w:r w:rsidRPr="00C35182">
        <w:rPr>
          <w:bCs/>
          <w:color w:val="000000"/>
        </w:rPr>
        <w:t xml:space="preserve"> </w:t>
      </w:r>
      <w:r w:rsidRPr="00C35182">
        <w:rPr>
          <w:bCs/>
          <w:color w:val="000000"/>
          <w:lang w:val="en-US"/>
        </w:rPr>
        <w:t>komisije</w:t>
      </w:r>
      <w:r w:rsidRPr="00C35182">
        <w:rPr>
          <w:bCs/>
          <w:color w:val="000000"/>
        </w:rPr>
        <w:t xml:space="preserve">: </w:t>
      </w:r>
      <w:r w:rsidRPr="00C35182">
        <w:rPr>
          <w:bCs/>
          <w:color w:val="000000"/>
          <w:lang w:val="en-US"/>
        </w:rPr>
        <w:t>za</w:t>
      </w:r>
      <w:r w:rsidRPr="00C35182">
        <w:rPr>
          <w:bCs/>
          <w:color w:val="000000"/>
        </w:rPr>
        <w:t xml:space="preserve"> </w:t>
      </w:r>
      <w:r w:rsidRPr="00C35182">
        <w:rPr>
          <w:bCs/>
          <w:color w:val="000000"/>
          <w:lang w:val="en-US"/>
        </w:rPr>
        <w:t>imenovanje</w:t>
      </w:r>
      <w:r w:rsidRPr="00C35182">
        <w:rPr>
          <w:bCs/>
          <w:color w:val="000000"/>
        </w:rPr>
        <w:t xml:space="preserve">, </w:t>
      </w:r>
      <w:r w:rsidRPr="00C35182">
        <w:rPr>
          <w:bCs/>
          <w:color w:val="000000"/>
          <w:lang w:val="en-US"/>
        </w:rPr>
        <w:t>za naknade</w:t>
      </w:r>
      <w:r w:rsidRPr="00C35182">
        <w:rPr>
          <w:bCs/>
          <w:color w:val="000000"/>
        </w:rPr>
        <w:t xml:space="preserve"> </w:t>
      </w:r>
      <w:r w:rsidRPr="00C35182">
        <w:rPr>
          <w:bCs/>
          <w:color w:val="000000"/>
          <w:lang w:val="en-US"/>
        </w:rPr>
        <w:t>i</w:t>
      </w:r>
      <w:r w:rsidRPr="00C35182">
        <w:rPr>
          <w:bCs/>
          <w:color w:val="000000"/>
        </w:rPr>
        <w:t xml:space="preserve"> </w:t>
      </w:r>
      <w:r w:rsidRPr="00C35182">
        <w:rPr>
          <w:bCs/>
          <w:color w:val="000000"/>
          <w:lang w:val="en-US"/>
        </w:rPr>
        <w:t>druge</w:t>
      </w:r>
      <w:r w:rsidRPr="00C35182">
        <w:rPr>
          <w:bCs/>
          <w:color w:val="000000"/>
        </w:rPr>
        <w:t xml:space="preserve"> </w:t>
      </w:r>
      <w:r w:rsidRPr="00C35182">
        <w:rPr>
          <w:bCs/>
          <w:color w:val="000000"/>
          <w:lang w:val="en-US"/>
        </w:rPr>
        <w:t>komisije</w:t>
      </w:r>
      <w:r w:rsidRPr="00C35182">
        <w:rPr>
          <w:bCs/>
          <w:color w:val="000000"/>
        </w:rPr>
        <w:t xml:space="preserve"> </w:t>
      </w:r>
      <w:r w:rsidRPr="00C35182">
        <w:rPr>
          <w:bCs/>
          <w:color w:val="000000"/>
          <w:lang w:val="en-US"/>
        </w:rPr>
        <w:t>u</w:t>
      </w:r>
      <w:r w:rsidRPr="00C35182">
        <w:rPr>
          <w:bCs/>
          <w:color w:val="000000"/>
        </w:rPr>
        <w:t xml:space="preserve"> </w:t>
      </w:r>
      <w:r w:rsidRPr="00C35182">
        <w:rPr>
          <w:bCs/>
          <w:color w:val="000000"/>
          <w:lang w:val="en-US"/>
        </w:rPr>
        <w:t>skladu</w:t>
      </w:r>
      <w:r w:rsidRPr="00C35182">
        <w:rPr>
          <w:bCs/>
          <w:color w:val="000000"/>
        </w:rPr>
        <w:t xml:space="preserve"> </w:t>
      </w:r>
      <w:r w:rsidRPr="00C35182">
        <w:rPr>
          <w:bCs/>
          <w:color w:val="000000"/>
          <w:lang w:val="en-US"/>
        </w:rPr>
        <w:t>sa</w:t>
      </w:r>
      <w:r w:rsidRPr="00C35182">
        <w:rPr>
          <w:bCs/>
          <w:color w:val="000000"/>
        </w:rPr>
        <w:t xml:space="preserve"> </w:t>
      </w:r>
      <w:r w:rsidRPr="00C35182">
        <w:rPr>
          <w:bCs/>
          <w:color w:val="000000"/>
          <w:lang w:val="en-US"/>
        </w:rPr>
        <w:t>zakonom</w:t>
      </w:r>
      <w:r w:rsidRPr="00C35182">
        <w:rPr>
          <w:bCs/>
          <w:color w:val="000000"/>
        </w:rPr>
        <w:t>.</w:t>
      </w:r>
    </w:p>
    <w:p w14:paraId="43384A10" w14:textId="77777777" w:rsidR="00C35182" w:rsidRPr="00C35182" w:rsidRDefault="00C35182" w:rsidP="00C35182">
      <w:pPr>
        <w:widowControl/>
        <w:adjustRightInd w:val="0"/>
        <w:rPr>
          <w:bCs/>
          <w:color w:val="000000"/>
        </w:rPr>
      </w:pPr>
    </w:p>
    <w:p w14:paraId="617E32A9" w14:textId="77777777" w:rsidR="00C35182" w:rsidRPr="00C35182" w:rsidRDefault="00C35182" w:rsidP="00C35182">
      <w:pPr>
        <w:widowControl/>
        <w:adjustRightInd w:val="0"/>
        <w:jc w:val="center"/>
        <w:rPr>
          <w:b/>
          <w:bCs/>
          <w:color w:val="000000"/>
          <w:lang w:val="en-US"/>
        </w:rPr>
      </w:pPr>
      <w:r w:rsidRPr="00C35182">
        <w:rPr>
          <w:b/>
          <w:bCs/>
          <w:color w:val="000000"/>
          <w:lang w:val="en-US"/>
        </w:rPr>
        <w:t>Član 94</w:t>
      </w:r>
    </w:p>
    <w:p w14:paraId="416A57FC" w14:textId="77777777" w:rsidR="00C35182" w:rsidRPr="00C35182" w:rsidRDefault="00C35182" w:rsidP="00C35182">
      <w:pPr>
        <w:widowControl/>
        <w:adjustRightInd w:val="0"/>
        <w:ind w:left="450"/>
        <w:rPr>
          <w:bCs/>
          <w:color w:val="000000"/>
          <w:lang w:val="en-US"/>
        </w:rPr>
      </w:pPr>
      <w:r w:rsidRPr="00C35182">
        <w:rPr>
          <w:bCs/>
          <w:color w:val="000000"/>
          <w:lang w:val="en-US"/>
        </w:rPr>
        <w:t>Konstitutivnu sjednicu Nadzornog odbora saziva i njom predsjedava do izbora Predsjednika najstariji član novog saziva Nadzornog odbora.</w:t>
      </w:r>
    </w:p>
    <w:p w14:paraId="27BE292D" w14:textId="77777777" w:rsidR="00C35182" w:rsidRPr="00C35182" w:rsidRDefault="00C35182" w:rsidP="00C35182">
      <w:pPr>
        <w:widowControl/>
        <w:adjustRightInd w:val="0"/>
        <w:ind w:left="450"/>
        <w:rPr>
          <w:bCs/>
          <w:color w:val="000000"/>
          <w:lang w:val="en-US"/>
        </w:rPr>
      </w:pPr>
    </w:p>
    <w:p w14:paraId="453E79E4" w14:textId="77777777" w:rsidR="00C35182" w:rsidRPr="00C35182" w:rsidRDefault="00C35182" w:rsidP="00C35182">
      <w:pPr>
        <w:widowControl/>
        <w:adjustRightInd w:val="0"/>
        <w:rPr>
          <w:bCs/>
          <w:color w:val="000000"/>
          <w:lang w:val="en-US"/>
        </w:rPr>
      </w:pPr>
      <w:r w:rsidRPr="00C35182">
        <w:rPr>
          <w:bCs/>
          <w:color w:val="000000"/>
          <w:lang w:val="en-US"/>
        </w:rPr>
        <w:t xml:space="preserve">        Izbor Predsjednika Nadzornog odbora vrši se na konstitutivnoj sjednici svakog novog saziva ovog organa.</w:t>
      </w:r>
    </w:p>
    <w:p w14:paraId="08D6F1CE" w14:textId="77777777" w:rsidR="00C35182" w:rsidRPr="00C35182" w:rsidRDefault="00C35182" w:rsidP="00C35182">
      <w:pPr>
        <w:widowControl/>
        <w:adjustRightInd w:val="0"/>
        <w:rPr>
          <w:bCs/>
          <w:color w:val="000000"/>
          <w:lang w:val="en-US"/>
        </w:rPr>
      </w:pPr>
    </w:p>
    <w:p w14:paraId="3907145F" w14:textId="77777777" w:rsidR="00C35182" w:rsidRPr="00C35182" w:rsidRDefault="00C35182" w:rsidP="00C35182">
      <w:pPr>
        <w:widowControl/>
        <w:adjustRightInd w:val="0"/>
        <w:rPr>
          <w:b/>
          <w:bCs/>
          <w:color w:val="000000"/>
          <w:lang w:val="en-US"/>
        </w:rPr>
      </w:pPr>
      <w:r w:rsidRPr="00C35182">
        <w:rPr>
          <w:bCs/>
          <w:color w:val="000000"/>
          <w:lang w:val="en-US"/>
        </w:rPr>
        <w:t xml:space="preserve">        Izbor Predsjednika Nadzornog odbora vrši se i u slučajevima predviđenim odredbama ovog Statuta. </w:t>
      </w:r>
    </w:p>
    <w:p w14:paraId="5FA5649D" w14:textId="77777777" w:rsidR="00C35182" w:rsidRPr="00C35182" w:rsidRDefault="00C35182" w:rsidP="00C35182">
      <w:pPr>
        <w:widowControl/>
        <w:adjustRightInd w:val="0"/>
        <w:ind w:left="450"/>
        <w:rPr>
          <w:b/>
          <w:bCs/>
          <w:color w:val="000000"/>
          <w:lang w:val="en-US"/>
        </w:rPr>
      </w:pPr>
    </w:p>
    <w:p w14:paraId="6711CEA6" w14:textId="77777777" w:rsidR="00C35182" w:rsidRPr="00C35182" w:rsidRDefault="00C35182" w:rsidP="00C35182">
      <w:pPr>
        <w:widowControl/>
        <w:adjustRightInd w:val="0"/>
        <w:ind w:left="450"/>
        <w:jc w:val="center"/>
        <w:rPr>
          <w:b/>
          <w:bCs/>
          <w:color w:val="000000"/>
          <w:lang w:val="en-US"/>
        </w:rPr>
      </w:pPr>
      <w:r w:rsidRPr="00C35182">
        <w:rPr>
          <w:b/>
          <w:bCs/>
          <w:color w:val="000000"/>
          <w:lang w:val="en-US"/>
        </w:rPr>
        <w:t>Član 95</w:t>
      </w:r>
    </w:p>
    <w:p w14:paraId="31319A8F" w14:textId="77777777" w:rsidR="00C35182" w:rsidRPr="00C35182" w:rsidRDefault="00C35182" w:rsidP="00C35182">
      <w:pPr>
        <w:widowControl/>
        <w:adjustRightInd w:val="0"/>
        <w:ind w:left="450" w:right="180"/>
        <w:jc w:val="both"/>
        <w:rPr>
          <w:bCs/>
          <w:color w:val="000000"/>
          <w:lang w:val="en-US"/>
        </w:rPr>
      </w:pPr>
      <w:r w:rsidRPr="00C35182">
        <w:rPr>
          <w:bCs/>
          <w:color w:val="000000"/>
          <w:lang w:val="en-US"/>
        </w:rPr>
        <w:t>Predsjednik Nadzornog odbora zakazuje sjednicu odbora u roku koji je Poslovnikom o radu Nadzornog odbora utvrđen za obavezno održavanje sjednice.</w:t>
      </w:r>
    </w:p>
    <w:p w14:paraId="57033B23" w14:textId="77777777" w:rsidR="00C35182" w:rsidRPr="00C35182" w:rsidRDefault="00C35182" w:rsidP="00C35182">
      <w:pPr>
        <w:widowControl/>
        <w:adjustRightInd w:val="0"/>
        <w:ind w:left="450" w:right="180"/>
        <w:jc w:val="both"/>
        <w:rPr>
          <w:bCs/>
          <w:color w:val="000000"/>
          <w:lang w:val="en-US"/>
        </w:rPr>
      </w:pPr>
    </w:p>
    <w:p w14:paraId="320089BA" w14:textId="77777777" w:rsidR="00C35182" w:rsidRPr="00C35182" w:rsidRDefault="00C35182" w:rsidP="00C35182">
      <w:pPr>
        <w:widowControl/>
        <w:adjustRightInd w:val="0"/>
        <w:ind w:left="450" w:right="180"/>
        <w:jc w:val="both"/>
        <w:rPr>
          <w:bCs/>
          <w:color w:val="000000"/>
          <w:lang w:val="en-US"/>
        </w:rPr>
      </w:pPr>
      <w:r w:rsidRPr="00C35182">
        <w:rPr>
          <w:bCs/>
          <w:color w:val="000000"/>
          <w:lang w:val="en-US"/>
        </w:rPr>
        <w:t>Izuzetno od stava 1 ovog člana Predsjednik Nadzornog odbora može da zakaže sjednicu odbora kad god se za tim ukaže potreba.</w:t>
      </w:r>
    </w:p>
    <w:p w14:paraId="59B08082" w14:textId="77777777" w:rsidR="00C35182" w:rsidRPr="00C35182" w:rsidRDefault="00C35182" w:rsidP="00C35182">
      <w:pPr>
        <w:widowControl/>
        <w:adjustRightInd w:val="0"/>
        <w:ind w:left="450" w:right="180"/>
        <w:jc w:val="both"/>
        <w:rPr>
          <w:bCs/>
          <w:color w:val="000000"/>
          <w:lang w:val="en-US"/>
        </w:rPr>
      </w:pPr>
    </w:p>
    <w:p w14:paraId="5C076320" w14:textId="6E1C237A" w:rsidR="00C35182" w:rsidRPr="00C35182" w:rsidRDefault="00C35182" w:rsidP="00C35182">
      <w:pPr>
        <w:widowControl/>
        <w:adjustRightInd w:val="0"/>
        <w:ind w:left="450" w:right="180"/>
        <w:jc w:val="both"/>
        <w:rPr>
          <w:bCs/>
          <w:color w:val="000000"/>
          <w:lang w:val="en-US"/>
        </w:rPr>
      </w:pPr>
      <w:r w:rsidRPr="00C35182">
        <w:rPr>
          <w:bCs/>
          <w:color w:val="000000"/>
          <w:lang w:val="en-US"/>
        </w:rPr>
        <w:t>Pisani poziv za sjednicu Nadzornog odbora sa dnevnim redom i materijalom za sjednicu, dostavlja se svim članovima Nadzornog odbora u roku predviđenom Poslovnikom</w:t>
      </w:r>
      <w:r w:rsidR="00CF677C">
        <w:rPr>
          <w:bCs/>
          <w:color w:val="000000"/>
          <w:lang w:val="en-US"/>
        </w:rPr>
        <w:t xml:space="preserve"> o radu</w:t>
      </w:r>
      <w:r w:rsidRPr="00C35182">
        <w:rPr>
          <w:bCs/>
          <w:color w:val="000000"/>
          <w:lang w:val="en-US"/>
        </w:rPr>
        <w:t xml:space="preserve"> </w:t>
      </w:r>
      <w:r w:rsidR="0048195F" w:rsidRPr="00C35182">
        <w:rPr>
          <w:bCs/>
          <w:color w:val="000000"/>
          <w:lang w:val="en-US"/>
        </w:rPr>
        <w:t xml:space="preserve">Nadzornog </w:t>
      </w:r>
      <w:r w:rsidRPr="00C35182">
        <w:rPr>
          <w:bCs/>
          <w:color w:val="000000"/>
          <w:lang w:val="en-US"/>
        </w:rPr>
        <w:t>odbora, a ako taj rok nije određen, poziv se dostavlja najkasnije osam dana prije dana održavanja sjednice, ako se svi članovi Nadzornog odbora drugačije ne dogovore.</w:t>
      </w:r>
    </w:p>
    <w:p w14:paraId="2272A1C9" w14:textId="77777777" w:rsidR="00C35182" w:rsidRPr="00C35182" w:rsidRDefault="00C35182" w:rsidP="00C35182">
      <w:pPr>
        <w:widowControl/>
        <w:adjustRightInd w:val="0"/>
        <w:ind w:left="450" w:right="180"/>
        <w:jc w:val="both"/>
        <w:rPr>
          <w:bCs/>
          <w:color w:val="000000"/>
          <w:lang w:val="en-US"/>
        </w:rPr>
      </w:pPr>
    </w:p>
    <w:p w14:paraId="22B569B9" w14:textId="77777777" w:rsidR="00C35182" w:rsidRPr="00C35182" w:rsidRDefault="00C35182" w:rsidP="00C35182">
      <w:pPr>
        <w:widowControl/>
        <w:adjustRightInd w:val="0"/>
        <w:ind w:left="450" w:right="180"/>
        <w:jc w:val="center"/>
        <w:rPr>
          <w:b/>
          <w:bCs/>
          <w:color w:val="000000"/>
          <w:lang w:val="en-US"/>
        </w:rPr>
      </w:pPr>
      <w:r w:rsidRPr="00C35182">
        <w:rPr>
          <w:b/>
          <w:bCs/>
          <w:color w:val="000000"/>
          <w:lang w:val="en-US"/>
        </w:rPr>
        <w:t>Član 96</w:t>
      </w:r>
    </w:p>
    <w:p w14:paraId="24A59F8C" w14:textId="77777777" w:rsidR="00C35182" w:rsidRPr="00C35182" w:rsidRDefault="00C35182" w:rsidP="00C35182">
      <w:pPr>
        <w:widowControl/>
        <w:adjustRightInd w:val="0"/>
        <w:ind w:left="450" w:hanging="90"/>
        <w:jc w:val="both"/>
        <w:rPr>
          <w:bCs/>
          <w:color w:val="000000"/>
          <w:lang w:val="en-US"/>
        </w:rPr>
      </w:pPr>
      <w:r w:rsidRPr="00C35182">
        <w:rPr>
          <w:b/>
          <w:bCs/>
          <w:color w:val="000000"/>
          <w:lang w:val="en-US"/>
        </w:rPr>
        <w:t xml:space="preserve"> </w:t>
      </w:r>
      <w:r w:rsidRPr="00C35182">
        <w:rPr>
          <w:bCs/>
          <w:color w:val="000000"/>
          <w:lang w:val="en-US"/>
        </w:rPr>
        <w:t>Sjednice Nadzornog odbora mogu se održati i korišćenjem elektronskih oblika komunikacije (telefon, telegraf, telefaks i dr.).</w:t>
      </w:r>
    </w:p>
    <w:p w14:paraId="00E68053" w14:textId="77777777" w:rsidR="00C35182" w:rsidRPr="00C35182" w:rsidRDefault="00C35182" w:rsidP="00C35182">
      <w:pPr>
        <w:widowControl/>
        <w:adjustRightInd w:val="0"/>
        <w:ind w:left="450" w:hanging="90"/>
        <w:jc w:val="both"/>
        <w:rPr>
          <w:bCs/>
          <w:color w:val="000000"/>
          <w:lang w:val="en-US"/>
        </w:rPr>
      </w:pPr>
    </w:p>
    <w:p w14:paraId="25D5A80D" w14:textId="41EDC40A" w:rsidR="00C35182" w:rsidRPr="00C35182" w:rsidRDefault="00C35182" w:rsidP="00C35182">
      <w:pPr>
        <w:widowControl/>
        <w:adjustRightInd w:val="0"/>
        <w:ind w:left="450" w:hanging="90"/>
        <w:jc w:val="both"/>
        <w:rPr>
          <w:bCs/>
          <w:color w:val="000000"/>
          <w:lang w:val="en-US"/>
        </w:rPr>
      </w:pPr>
      <w:r w:rsidRPr="00C35182">
        <w:rPr>
          <w:bCs/>
          <w:color w:val="000000"/>
          <w:lang w:val="en-US"/>
        </w:rPr>
        <w:t xml:space="preserve"> Sjednicama Nadzornog odbora</w:t>
      </w:r>
      <w:r w:rsidR="00921939">
        <w:rPr>
          <w:bCs/>
          <w:color w:val="000000"/>
          <w:lang w:val="en-US"/>
        </w:rPr>
        <w:t xml:space="preserve"> prisustvuje </w:t>
      </w:r>
      <w:r w:rsidR="00921939" w:rsidRPr="00C35182">
        <w:rPr>
          <w:bCs/>
          <w:color w:val="000000"/>
          <w:lang w:val="en-US"/>
        </w:rPr>
        <w:t>Sekretar Društva</w:t>
      </w:r>
      <w:r w:rsidR="00921939">
        <w:rPr>
          <w:bCs/>
          <w:color w:val="000000"/>
          <w:lang w:val="en-US"/>
        </w:rPr>
        <w:t xml:space="preserve">, dok </w:t>
      </w:r>
      <w:r w:rsidR="00921939" w:rsidRPr="00C35182">
        <w:rPr>
          <w:bCs/>
          <w:color w:val="000000"/>
          <w:lang w:val="en-US"/>
        </w:rPr>
        <w:t>članovi Upravnog odbora</w:t>
      </w:r>
      <w:r w:rsidR="002567C0">
        <w:rPr>
          <w:bCs/>
          <w:color w:val="000000"/>
          <w:lang w:val="en-US"/>
        </w:rPr>
        <w:t xml:space="preserve"> Društva</w:t>
      </w:r>
      <w:r w:rsidR="00921939" w:rsidRPr="00C35182">
        <w:rPr>
          <w:bCs/>
          <w:color w:val="000000"/>
          <w:lang w:val="en-US"/>
        </w:rPr>
        <w:t xml:space="preserve"> </w:t>
      </w:r>
      <w:r w:rsidRPr="00C35182">
        <w:rPr>
          <w:bCs/>
          <w:color w:val="000000"/>
          <w:lang w:val="en-US"/>
        </w:rPr>
        <w:t xml:space="preserve">prisustvuju </w:t>
      </w:r>
      <w:r w:rsidR="00921939">
        <w:rPr>
          <w:bCs/>
          <w:color w:val="000000"/>
          <w:lang w:val="en-US"/>
        </w:rPr>
        <w:t>po potrebi</w:t>
      </w:r>
      <w:r w:rsidRPr="00C35182">
        <w:rPr>
          <w:bCs/>
          <w:color w:val="000000"/>
          <w:lang w:val="en-US"/>
        </w:rPr>
        <w:t>.</w:t>
      </w:r>
    </w:p>
    <w:p w14:paraId="109CC189" w14:textId="77777777" w:rsidR="00C35182" w:rsidRPr="00C35182" w:rsidRDefault="00C35182" w:rsidP="00C35182">
      <w:pPr>
        <w:widowControl/>
        <w:adjustRightInd w:val="0"/>
        <w:ind w:left="450" w:hanging="90"/>
        <w:jc w:val="both"/>
        <w:rPr>
          <w:bCs/>
          <w:color w:val="000000"/>
          <w:lang w:val="en-US"/>
        </w:rPr>
      </w:pPr>
    </w:p>
    <w:p w14:paraId="68B95655" w14:textId="77777777" w:rsidR="00C35182" w:rsidRPr="00C35182" w:rsidRDefault="00C35182" w:rsidP="00C35182">
      <w:pPr>
        <w:widowControl/>
        <w:adjustRightInd w:val="0"/>
        <w:ind w:left="450" w:hanging="90"/>
        <w:jc w:val="both"/>
        <w:rPr>
          <w:bCs/>
          <w:color w:val="000000"/>
          <w:lang w:val="en-US"/>
        </w:rPr>
      </w:pPr>
      <w:r w:rsidRPr="00C35182">
        <w:rPr>
          <w:bCs/>
          <w:color w:val="000000"/>
          <w:lang w:val="en-US"/>
        </w:rPr>
        <w:t xml:space="preserve"> Sjednicama Nadzornog odbora mogu prisustvovati i članovi komisija odbora ako su imenovane, Revizor Društva i druga stručna lica, ako je njihovo prisustvo potrebno za raspravljanje po pojedinim pitanjima dnevnog reda.</w:t>
      </w:r>
    </w:p>
    <w:p w14:paraId="2931EDDC" w14:textId="77777777" w:rsidR="00C35182" w:rsidRPr="00C35182" w:rsidRDefault="00C35182" w:rsidP="00C35182">
      <w:pPr>
        <w:widowControl/>
        <w:adjustRightInd w:val="0"/>
        <w:ind w:left="450" w:hanging="90"/>
        <w:jc w:val="both"/>
        <w:rPr>
          <w:bCs/>
          <w:color w:val="000000"/>
          <w:lang w:val="en-US"/>
        </w:rPr>
      </w:pPr>
    </w:p>
    <w:p w14:paraId="7B7ECD29" w14:textId="77777777" w:rsidR="00C35182" w:rsidRPr="00C35182" w:rsidRDefault="00C35182" w:rsidP="00C35182">
      <w:pPr>
        <w:widowControl/>
        <w:adjustRightInd w:val="0"/>
        <w:ind w:left="450" w:hanging="90"/>
        <w:jc w:val="both"/>
        <w:rPr>
          <w:bCs/>
          <w:color w:val="000000"/>
          <w:lang w:val="en-US"/>
        </w:rPr>
      </w:pPr>
      <w:r w:rsidRPr="00C35182">
        <w:rPr>
          <w:bCs/>
          <w:color w:val="000000"/>
          <w:lang w:val="en-US"/>
        </w:rPr>
        <w:t xml:space="preserve">  Sjednici na kojoj se raspravlja o finansijskim izvještajima Društva obavezno prisustvuje Revizor Društva.</w:t>
      </w:r>
    </w:p>
    <w:p w14:paraId="4A919F98" w14:textId="77777777" w:rsidR="00C35182" w:rsidRPr="00C35182" w:rsidRDefault="00C35182" w:rsidP="00C35182">
      <w:pPr>
        <w:widowControl/>
        <w:adjustRightInd w:val="0"/>
        <w:ind w:left="450" w:hanging="90"/>
        <w:rPr>
          <w:bCs/>
          <w:color w:val="000000"/>
          <w:lang w:val="en-US"/>
        </w:rPr>
      </w:pPr>
    </w:p>
    <w:p w14:paraId="4FA4743E" w14:textId="77777777" w:rsidR="00C35182" w:rsidRPr="00C35182" w:rsidRDefault="00C35182" w:rsidP="00C35182">
      <w:pPr>
        <w:widowControl/>
        <w:adjustRightInd w:val="0"/>
        <w:jc w:val="center"/>
        <w:rPr>
          <w:b/>
          <w:bCs/>
          <w:color w:val="000000"/>
          <w:lang w:val="en-US"/>
        </w:rPr>
      </w:pPr>
      <w:r w:rsidRPr="00C35182">
        <w:rPr>
          <w:b/>
          <w:bCs/>
          <w:color w:val="000000"/>
          <w:lang w:val="en-US"/>
        </w:rPr>
        <w:t>Član 97</w:t>
      </w:r>
    </w:p>
    <w:p w14:paraId="730C492F" w14:textId="77777777" w:rsidR="00C35182" w:rsidRPr="00C35182" w:rsidRDefault="00C35182" w:rsidP="00C35182">
      <w:pPr>
        <w:widowControl/>
        <w:adjustRightInd w:val="0"/>
        <w:ind w:left="450"/>
        <w:jc w:val="both"/>
        <w:rPr>
          <w:bCs/>
          <w:color w:val="000000"/>
          <w:lang w:val="en-US"/>
        </w:rPr>
      </w:pPr>
      <w:r w:rsidRPr="00C35182">
        <w:rPr>
          <w:bCs/>
          <w:color w:val="000000"/>
          <w:lang w:val="en-US"/>
        </w:rPr>
        <w:t xml:space="preserve">Sjednica Nadzornog odbora može se održati ako joj prisustvuje više od polovine ukupnog broja članova. </w:t>
      </w:r>
    </w:p>
    <w:p w14:paraId="39608809" w14:textId="77777777" w:rsidR="00C35182" w:rsidRPr="00C35182" w:rsidRDefault="00C35182" w:rsidP="00C35182">
      <w:pPr>
        <w:widowControl/>
        <w:adjustRightInd w:val="0"/>
        <w:ind w:left="450"/>
        <w:jc w:val="both"/>
        <w:rPr>
          <w:bCs/>
          <w:color w:val="000000"/>
          <w:lang w:val="en-US"/>
        </w:rPr>
      </w:pPr>
    </w:p>
    <w:p w14:paraId="474F93C4" w14:textId="77777777" w:rsidR="00C35182" w:rsidRPr="00C35182" w:rsidRDefault="00C35182" w:rsidP="00C35182">
      <w:pPr>
        <w:widowControl/>
        <w:adjustRightInd w:val="0"/>
        <w:ind w:left="450"/>
        <w:jc w:val="both"/>
        <w:rPr>
          <w:bCs/>
          <w:color w:val="000000"/>
          <w:lang w:val="en-US"/>
        </w:rPr>
      </w:pPr>
      <w:r w:rsidRPr="00C35182">
        <w:rPr>
          <w:bCs/>
          <w:color w:val="000000"/>
          <w:lang w:val="en-US"/>
        </w:rPr>
        <w:t>Nadzorni odbor donosi odluke većinom glasova prisutnih članova.</w:t>
      </w:r>
    </w:p>
    <w:p w14:paraId="52E49F84" w14:textId="77777777" w:rsidR="00C35182" w:rsidRPr="00C35182" w:rsidRDefault="00C35182" w:rsidP="00C35182">
      <w:pPr>
        <w:widowControl/>
        <w:adjustRightInd w:val="0"/>
        <w:ind w:left="450"/>
        <w:jc w:val="both"/>
        <w:rPr>
          <w:bCs/>
          <w:color w:val="000000"/>
          <w:lang w:val="en-US"/>
        </w:rPr>
      </w:pPr>
    </w:p>
    <w:p w14:paraId="27C87893" w14:textId="77777777" w:rsidR="00C35182" w:rsidRPr="00C35182" w:rsidRDefault="00C35182" w:rsidP="00C35182">
      <w:pPr>
        <w:widowControl/>
        <w:adjustRightInd w:val="0"/>
        <w:ind w:left="450" w:right="-180"/>
        <w:jc w:val="both"/>
        <w:rPr>
          <w:bCs/>
          <w:color w:val="000000"/>
          <w:lang w:val="en-US"/>
        </w:rPr>
      </w:pPr>
      <w:r w:rsidRPr="00C35182">
        <w:rPr>
          <w:bCs/>
          <w:color w:val="000000"/>
          <w:lang w:val="en-US"/>
        </w:rPr>
        <w:t>Odluke se mogu donositi samo ako je na sjednici prisutan dovoljan broj članova Nadzornog odbora utvrđen u stavu 1 ovog člana Statuta.</w:t>
      </w:r>
    </w:p>
    <w:p w14:paraId="50C66F46" w14:textId="77777777" w:rsidR="00C35182" w:rsidRPr="00C35182" w:rsidRDefault="00C35182" w:rsidP="00C35182">
      <w:pPr>
        <w:widowControl/>
        <w:adjustRightInd w:val="0"/>
        <w:ind w:left="450" w:right="-180"/>
        <w:jc w:val="both"/>
        <w:rPr>
          <w:bCs/>
          <w:color w:val="000000"/>
          <w:lang w:val="en-US"/>
        </w:rPr>
      </w:pPr>
    </w:p>
    <w:p w14:paraId="67A7C265" w14:textId="1691DBBF" w:rsidR="00C35182" w:rsidRPr="00C35182" w:rsidRDefault="00C35182" w:rsidP="00C35182">
      <w:pPr>
        <w:widowControl/>
        <w:adjustRightInd w:val="0"/>
        <w:ind w:left="450"/>
        <w:jc w:val="both"/>
        <w:rPr>
          <w:bCs/>
          <w:color w:val="000000"/>
          <w:lang w:val="en-US"/>
        </w:rPr>
      </w:pPr>
      <w:r w:rsidRPr="00C35182">
        <w:rPr>
          <w:bCs/>
          <w:color w:val="000000"/>
          <w:lang w:val="en-US"/>
        </w:rPr>
        <w:t xml:space="preserve">Izuzetno od stava 2 ovog člana odsutni članovi Nadzornog odbora mogu glasati i pisanim putem korišćenjem elektronskih oblika komunikacije (telefon, </w:t>
      </w:r>
      <w:r w:rsidR="00532C27">
        <w:rPr>
          <w:bCs/>
          <w:color w:val="000000"/>
          <w:lang w:val="en-US"/>
        </w:rPr>
        <w:t>elektronskim putem - mejlom</w:t>
      </w:r>
      <w:r w:rsidRPr="00C35182">
        <w:rPr>
          <w:bCs/>
          <w:color w:val="000000"/>
          <w:lang w:val="en-US"/>
        </w:rPr>
        <w:t xml:space="preserve"> i dr.). </w:t>
      </w:r>
    </w:p>
    <w:p w14:paraId="29D98119" w14:textId="77777777" w:rsidR="00C35182" w:rsidRPr="00C35182" w:rsidRDefault="00C35182" w:rsidP="00C35182">
      <w:pPr>
        <w:widowControl/>
        <w:adjustRightInd w:val="0"/>
        <w:ind w:left="450"/>
        <w:jc w:val="both"/>
        <w:rPr>
          <w:bCs/>
          <w:color w:val="000000"/>
          <w:lang w:val="en-US"/>
        </w:rPr>
      </w:pPr>
    </w:p>
    <w:p w14:paraId="183A5ED9" w14:textId="77777777" w:rsidR="00C35182" w:rsidRDefault="00C35182" w:rsidP="00C35182">
      <w:pPr>
        <w:widowControl/>
        <w:adjustRightInd w:val="0"/>
        <w:ind w:left="450"/>
        <w:jc w:val="both"/>
        <w:rPr>
          <w:bCs/>
          <w:color w:val="000000"/>
          <w:lang w:val="en-US"/>
        </w:rPr>
      </w:pPr>
      <w:r w:rsidRPr="00C35182">
        <w:rPr>
          <w:bCs/>
          <w:color w:val="000000"/>
          <w:lang w:val="en-US"/>
        </w:rPr>
        <w:t xml:space="preserve">Pisani glas iz stava 4 ovog člana smatra se važećim glasom pri donošenju odluka i pribraja se ukupnom broju datih glasova. Pisani glas ne uračunava se u broj prisutnih članova Nadzornog odbora radi utvrđivanja postojanja kvoruma. </w:t>
      </w:r>
    </w:p>
    <w:p w14:paraId="346F6AF0" w14:textId="77777777" w:rsidR="00EE36EC" w:rsidRPr="00C35182" w:rsidRDefault="00EE36EC" w:rsidP="00C35182">
      <w:pPr>
        <w:widowControl/>
        <w:adjustRightInd w:val="0"/>
        <w:ind w:left="450"/>
        <w:jc w:val="both"/>
        <w:rPr>
          <w:bCs/>
          <w:color w:val="000000"/>
          <w:lang w:val="en-US"/>
        </w:rPr>
      </w:pPr>
    </w:p>
    <w:p w14:paraId="1255583E" w14:textId="77777777" w:rsidR="00C35182" w:rsidRPr="00C35182" w:rsidRDefault="00C35182" w:rsidP="00C35182">
      <w:pPr>
        <w:widowControl/>
        <w:adjustRightInd w:val="0"/>
        <w:ind w:left="450"/>
        <w:jc w:val="both"/>
        <w:rPr>
          <w:bCs/>
          <w:color w:val="000000"/>
          <w:lang w:val="en-US"/>
        </w:rPr>
      </w:pPr>
      <w:r w:rsidRPr="00C35182">
        <w:rPr>
          <w:bCs/>
          <w:color w:val="000000"/>
          <w:lang w:val="en-US"/>
        </w:rPr>
        <w:t>Svaki član Nadzornog odbora ima pravo na jedan glas.</w:t>
      </w:r>
    </w:p>
    <w:p w14:paraId="6F26F8D8" w14:textId="77777777" w:rsidR="00C35182" w:rsidRPr="00C35182" w:rsidRDefault="00C35182" w:rsidP="00C35182">
      <w:pPr>
        <w:widowControl/>
        <w:adjustRightInd w:val="0"/>
        <w:ind w:left="450"/>
        <w:jc w:val="both"/>
        <w:rPr>
          <w:bCs/>
          <w:color w:val="000000"/>
          <w:lang w:val="en-US"/>
        </w:rPr>
      </w:pPr>
    </w:p>
    <w:p w14:paraId="45256AC2" w14:textId="77777777" w:rsidR="00C35182" w:rsidRPr="00C35182" w:rsidRDefault="00C35182" w:rsidP="00C35182">
      <w:pPr>
        <w:widowControl/>
        <w:adjustRightInd w:val="0"/>
        <w:ind w:left="450"/>
        <w:jc w:val="both"/>
        <w:rPr>
          <w:bCs/>
          <w:color w:val="000000"/>
          <w:lang w:val="en-US"/>
        </w:rPr>
      </w:pPr>
      <w:r w:rsidRPr="00C35182">
        <w:rPr>
          <w:bCs/>
          <w:color w:val="000000"/>
          <w:lang w:val="en-US"/>
        </w:rPr>
        <w:t>U slučaju kad su glasovi članova Nadzornog odbora podijeljeni tako da se odluka ne može donijeti, glas Predsjednika Nadzornog odbora je odlučujući.</w:t>
      </w:r>
    </w:p>
    <w:p w14:paraId="477D6AB8" w14:textId="77777777" w:rsidR="00C35182" w:rsidRDefault="00C35182" w:rsidP="00C35182">
      <w:pPr>
        <w:widowControl/>
        <w:adjustRightInd w:val="0"/>
        <w:ind w:left="540"/>
        <w:rPr>
          <w:bCs/>
          <w:color w:val="000000"/>
          <w:lang w:val="en-US"/>
        </w:rPr>
      </w:pPr>
      <w:r w:rsidRPr="00C35182">
        <w:rPr>
          <w:bCs/>
          <w:color w:val="000000"/>
          <w:lang w:val="en-US"/>
        </w:rPr>
        <w:t xml:space="preserve"> </w:t>
      </w:r>
    </w:p>
    <w:p w14:paraId="329DBA05" w14:textId="77777777" w:rsidR="008B4812" w:rsidRPr="00C35182" w:rsidRDefault="008B4812" w:rsidP="00C35182">
      <w:pPr>
        <w:widowControl/>
        <w:adjustRightInd w:val="0"/>
        <w:ind w:left="540"/>
        <w:rPr>
          <w:bCs/>
          <w:color w:val="000000"/>
          <w:lang w:val="en-US"/>
        </w:rPr>
      </w:pPr>
    </w:p>
    <w:p w14:paraId="3173F14E" w14:textId="77777777" w:rsidR="00C35182" w:rsidRPr="00C35182" w:rsidRDefault="00C35182" w:rsidP="00C35182">
      <w:pPr>
        <w:widowControl/>
        <w:adjustRightInd w:val="0"/>
        <w:jc w:val="center"/>
        <w:rPr>
          <w:b/>
          <w:bCs/>
          <w:color w:val="000000"/>
          <w:lang w:val="en-US"/>
        </w:rPr>
      </w:pPr>
      <w:r w:rsidRPr="00C35182">
        <w:rPr>
          <w:b/>
          <w:bCs/>
          <w:color w:val="000000"/>
          <w:lang w:val="en-US"/>
        </w:rPr>
        <w:t>Član 98</w:t>
      </w:r>
    </w:p>
    <w:p w14:paraId="47FD1CB8" w14:textId="77777777" w:rsidR="00C35182" w:rsidRPr="00C35182" w:rsidRDefault="00C35182" w:rsidP="00C35182">
      <w:pPr>
        <w:widowControl/>
        <w:adjustRightInd w:val="0"/>
        <w:ind w:left="540"/>
        <w:rPr>
          <w:bCs/>
          <w:color w:val="000000"/>
          <w:lang w:val="en-US"/>
        </w:rPr>
      </w:pPr>
      <w:r w:rsidRPr="00C35182">
        <w:rPr>
          <w:bCs/>
          <w:color w:val="000000"/>
          <w:lang w:val="en-US"/>
        </w:rPr>
        <w:t xml:space="preserve"> Zapisnik sa sjednice Nadzornog odbora Društva obavezno sadrži:</w:t>
      </w:r>
    </w:p>
    <w:p w14:paraId="5443A173" w14:textId="77777777" w:rsidR="00C35182" w:rsidRPr="00C35182" w:rsidRDefault="00C35182" w:rsidP="00C35182">
      <w:pPr>
        <w:widowControl/>
        <w:adjustRightInd w:val="0"/>
        <w:ind w:left="540"/>
        <w:rPr>
          <w:bCs/>
          <w:color w:val="000000"/>
          <w:lang w:val="en-US"/>
        </w:rPr>
      </w:pPr>
      <w:r w:rsidRPr="00C35182">
        <w:rPr>
          <w:bCs/>
          <w:color w:val="000000"/>
          <w:lang w:val="en-US"/>
        </w:rPr>
        <w:t xml:space="preserve">   1) datum, mjesto i vrijeme održavanja sjednice;</w:t>
      </w:r>
    </w:p>
    <w:p w14:paraId="4195941D" w14:textId="77777777" w:rsidR="00C35182" w:rsidRPr="00C35182" w:rsidRDefault="00C35182" w:rsidP="00C35182">
      <w:pPr>
        <w:widowControl/>
        <w:adjustRightInd w:val="0"/>
        <w:ind w:left="540"/>
        <w:rPr>
          <w:bCs/>
          <w:color w:val="000000"/>
          <w:lang w:val="en-US"/>
        </w:rPr>
      </w:pPr>
      <w:r w:rsidRPr="00C35182">
        <w:rPr>
          <w:bCs/>
          <w:color w:val="000000"/>
          <w:lang w:val="en-US"/>
        </w:rPr>
        <w:t xml:space="preserve">   2) imena i prezimena lica koja su prisustvovala sjednici;</w:t>
      </w:r>
    </w:p>
    <w:p w14:paraId="2260067C" w14:textId="77777777" w:rsidR="00C35182" w:rsidRPr="00C35182" w:rsidRDefault="00C35182" w:rsidP="00C35182">
      <w:pPr>
        <w:widowControl/>
        <w:adjustRightInd w:val="0"/>
        <w:ind w:left="540"/>
        <w:rPr>
          <w:bCs/>
          <w:color w:val="000000"/>
          <w:lang w:val="en-US"/>
        </w:rPr>
      </w:pPr>
      <w:r w:rsidRPr="00C35182">
        <w:rPr>
          <w:bCs/>
          <w:color w:val="000000"/>
          <w:lang w:val="en-US"/>
        </w:rPr>
        <w:t xml:space="preserve">   3) ime i prezime lica koje vodi zapisnik;</w:t>
      </w:r>
    </w:p>
    <w:p w14:paraId="58E596BE" w14:textId="77777777" w:rsidR="00C35182" w:rsidRPr="00C35182" w:rsidRDefault="00C35182" w:rsidP="00C35182">
      <w:pPr>
        <w:widowControl/>
        <w:adjustRightInd w:val="0"/>
        <w:ind w:left="540"/>
        <w:rPr>
          <w:bCs/>
          <w:color w:val="000000"/>
          <w:lang w:val="en-US"/>
        </w:rPr>
      </w:pPr>
      <w:r w:rsidRPr="00C35182">
        <w:rPr>
          <w:bCs/>
          <w:color w:val="000000"/>
          <w:lang w:val="en-US"/>
        </w:rPr>
        <w:t xml:space="preserve">   4) način i rezultate glasanja za svaku tačku dnevnog reda, sa usvojenim odlukama.</w:t>
      </w:r>
    </w:p>
    <w:p w14:paraId="7AD4CCBD" w14:textId="77777777" w:rsidR="00C35182" w:rsidRPr="00C35182" w:rsidRDefault="00C35182" w:rsidP="00C35182">
      <w:pPr>
        <w:widowControl/>
        <w:adjustRightInd w:val="0"/>
        <w:ind w:left="540"/>
        <w:rPr>
          <w:bCs/>
          <w:color w:val="000000"/>
          <w:lang w:val="en-US"/>
        </w:rPr>
      </w:pPr>
    </w:p>
    <w:p w14:paraId="50BF6712" w14:textId="77777777" w:rsidR="00C35182" w:rsidRPr="00C35182" w:rsidRDefault="00C35182" w:rsidP="00C35182">
      <w:pPr>
        <w:widowControl/>
        <w:adjustRightInd w:val="0"/>
        <w:ind w:left="540"/>
        <w:jc w:val="both"/>
        <w:rPr>
          <w:bCs/>
          <w:color w:val="000000"/>
          <w:lang w:val="en-US"/>
        </w:rPr>
      </w:pPr>
      <w:r w:rsidRPr="00C35182">
        <w:rPr>
          <w:bCs/>
          <w:color w:val="000000"/>
          <w:lang w:val="en-US"/>
        </w:rPr>
        <w:t>Zapisnik potpisuju svi prisutni članovi Nadzornog odbora i sekretar Društva, odnosno lice koje vodi zapisnik.</w:t>
      </w:r>
      <w:r w:rsidRPr="00C35182">
        <w:rPr>
          <w:bCs/>
          <w:color w:val="000000"/>
          <w:lang w:val="en-US"/>
        </w:rPr>
        <w:tab/>
      </w:r>
    </w:p>
    <w:p w14:paraId="59E1F37B" w14:textId="77777777" w:rsidR="00C35182" w:rsidRPr="00C35182" w:rsidRDefault="00C35182" w:rsidP="00C35182">
      <w:pPr>
        <w:widowControl/>
        <w:adjustRightInd w:val="0"/>
        <w:ind w:left="540"/>
        <w:jc w:val="both"/>
        <w:rPr>
          <w:bCs/>
          <w:color w:val="000000"/>
          <w:lang w:val="en-US"/>
        </w:rPr>
      </w:pPr>
    </w:p>
    <w:p w14:paraId="4C469CA2" w14:textId="77777777" w:rsidR="00C35182" w:rsidRPr="00C35182" w:rsidRDefault="00C35182" w:rsidP="00C35182">
      <w:pPr>
        <w:widowControl/>
        <w:adjustRightInd w:val="0"/>
        <w:ind w:left="540"/>
        <w:jc w:val="both"/>
        <w:rPr>
          <w:bCs/>
          <w:color w:val="000000"/>
          <w:lang w:val="en-US"/>
        </w:rPr>
      </w:pPr>
      <w:r w:rsidRPr="00C35182">
        <w:rPr>
          <w:bCs/>
          <w:color w:val="000000"/>
          <w:lang w:val="en-US"/>
        </w:rPr>
        <w:t>Zapisnik se sačinjava u roku od sedam dana od dana održavanja sjednice i unosi se u jedinstvenu knjigu evidencija.</w:t>
      </w:r>
    </w:p>
    <w:p w14:paraId="4BF3E2B8" w14:textId="77777777" w:rsidR="00C35182" w:rsidRPr="00C35182" w:rsidRDefault="00C35182" w:rsidP="00C35182">
      <w:pPr>
        <w:widowControl/>
        <w:adjustRightInd w:val="0"/>
        <w:rPr>
          <w:b/>
          <w:bCs/>
          <w:color w:val="000000"/>
          <w:lang w:val="en-US"/>
        </w:rPr>
      </w:pPr>
    </w:p>
    <w:p w14:paraId="664D8DF3" w14:textId="77777777" w:rsidR="00C35182" w:rsidRPr="00C35182" w:rsidRDefault="00C35182" w:rsidP="00D05AFD">
      <w:pPr>
        <w:widowControl/>
        <w:tabs>
          <w:tab w:val="left" w:pos="1530"/>
        </w:tabs>
        <w:autoSpaceDE/>
        <w:autoSpaceDN/>
        <w:rPr>
          <w:lang w:val="sr-Latn-CS"/>
        </w:rPr>
      </w:pPr>
      <w:r w:rsidRPr="00C35182">
        <w:rPr>
          <w:b/>
          <w:lang w:val="sr-Latn-CS"/>
        </w:rPr>
        <w:t xml:space="preserve">           Naknada za rad članova Nadzornog odbora</w:t>
      </w:r>
    </w:p>
    <w:p w14:paraId="484B8CB4" w14:textId="77777777" w:rsidR="00C35182" w:rsidRPr="00C35182" w:rsidRDefault="00C35182" w:rsidP="00D05AFD">
      <w:pPr>
        <w:widowControl/>
        <w:tabs>
          <w:tab w:val="left" w:pos="720"/>
        </w:tabs>
        <w:adjustRightInd w:val="0"/>
        <w:ind w:left="720" w:hanging="720"/>
        <w:jc w:val="center"/>
        <w:rPr>
          <w:b/>
          <w:bCs/>
          <w:color w:val="000000"/>
          <w:lang w:val="en-US"/>
        </w:rPr>
      </w:pPr>
      <w:r w:rsidRPr="00C35182">
        <w:rPr>
          <w:b/>
          <w:bCs/>
          <w:color w:val="000000"/>
          <w:lang w:val="en-US"/>
        </w:rPr>
        <w:t>Član 99</w:t>
      </w:r>
    </w:p>
    <w:p w14:paraId="15619EAC" w14:textId="77777777" w:rsidR="00C35182" w:rsidRPr="00C35182" w:rsidRDefault="00C35182" w:rsidP="00C35182">
      <w:pPr>
        <w:widowControl/>
        <w:adjustRightInd w:val="0"/>
        <w:ind w:left="540"/>
        <w:rPr>
          <w:bCs/>
          <w:color w:val="000000"/>
          <w:lang w:val="sr-Latn-CS"/>
        </w:rPr>
      </w:pPr>
      <w:r w:rsidRPr="00C35182">
        <w:rPr>
          <w:bCs/>
          <w:color w:val="000000"/>
          <w:lang w:val="sr-Latn-CS"/>
        </w:rPr>
        <w:t xml:space="preserve">Član Nadzornog odbora ima pravo na naknadu za obavljanje dužnosti. </w:t>
      </w:r>
    </w:p>
    <w:p w14:paraId="5D10F8AF" w14:textId="77777777" w:rsidR="00C35182" w:rsidRPr="00C35182" w:rsidRDefault="00C35182" w:rsidP="00C35182">
      <w:pPr>
        <w:widowControl/>
        <w:adjustRightInd w:val="0"/>
        <w:ind w:left="540"/>
        <w:rPr>
          <w:bCs/>
          <w:color w:val="000000"/>
          <w:lang w:val="en-US"/>
        </w:rPr>
      </w:pPr>
    </w:p>
    <w:p w14:paraId="6F21475C" w14:textId="77777777" w:rsidR="00C35182" w:rsidRPr="00C35182" w:rsidRDefault="00C35182" w:rsidP="00C35182">
      <w:pPr>
        <w:widowControl/>
        <w:adjustRightInd w:val="0"/>
        <w:ind w:left="540"/>
        <w:rPr>
          <w:bCs/>
          <w:color w:val="000000"/>
          <w:lang w:val="en-US"/>
        </w:rPr>
      </w:pPr>
      <w:r w:rsidRPr="00C35182">
        <w:rPr>
          <w:bCs/>
          <w:color w:val="000000"/>
          <w:lang w:val="en-US"/>
        </w:rPr>
        <w:t>Naknada članovima Nadzornog odbora je fiksna.</w:t>
      </w:r>
    </w:p>
    <w:p w14:paraId="6ABB82F0" w14:textId="77777777" w:rsidR="00C35182" w:rsidRPr="00C35182" w:rsidRDefault="00C35182" w:rsidP="00C35182">
      <w:pPr>
        <w:widowControl/>
        <w:adjustRightInd w:val="0"/>
        <w:rPr>
          <w:bCs/>
          <w:color w:val="000000"/>
          <w:lang w:val="en-US"/>
        </w:rPr>
      </w:pPr>
    </w:p>
    <w:p w14:paraId="369B2E65" w14:textId="77777777" w:rsidR="00C35182" w:rsidRPr="00C35182" w:rsidRDefault="00C35182" w:rsidP="00C35182">
      <w:pPr>
        <w:widowControl/>
        <w:adjustRightInd w:val="0"/>
        <w:jc w:val="center"/>
        <w:rPr>
          <w:bCs/>
          <w:color w:val="000000"/>
          <w:lang w:val="en-US"/>
        </w:rPr>
      </w:pPr>
      <w:r w:rsidRPr="00C35182">
        <w:rPr>
          <w:b/>
          <w:bCs/>
          <w:color w:val="000000"/>
          <w:lang w:val="en-US"/>
        </w:rPr>
        <w:t>Član 100</w:t>
      </w:r>
    </w:p>
    <w:p w14:paraId="7A4FA02B" w14:textId="77777777" w:rsidR="00C35182" w:rsidRPr="00C35182" w:rsidRDefault="00C35182" w:rsidP="00C35182">
      <w:pPr>
        <w:widowControl/>
        <w:adjustRightInd w:val="0"/>
        <w:rPr>
          <w:bCs/>
          <w:color w:val="000000"/>
          <w:lang w:val="en-US"/>
        </w:rPr>
      </w:pPr>
      <w:r w:rsidRPr="00C35182">
        <w:rPr>
          <w:bCs/>
          <w:color w:val="000000"/>
          <w:lang w:val="en-US"/>
        </w:rPr>
        <w:t xml:space="preserve">         Naknada članovima Nadzornog odbora utvrđuje se odlukom Skupštine akcionara.</w:t>
      </w:r>
    </w:p>
    <w:p w14:paraId="3554D344" w14:textId="77777777" w:rsidR="006D6C77" w:rsidRPr="00C35182" w:rsidRDefault="006D6C77" w:rsidP="00801243">
      <w:pPr>
        <w:widowControl/>
        <w:adjustRightInd w:val="0"/>
        <w:jc w:val="both"/>
        <w:rPr>
          <w:color w:val="000000"/>
          <w:lang w:val="en-US"/>
        </w:rPr>
      </w:pPr>
    </w:p>
    <w:p w14:paraId="54B2D19E" w14:textId="77777777" w:rsidR="00C35182" w:rsidRPr="00C35182" w:rsidRDefault="00C35182" w:rsidP="00C35182">
      <w:pPr>
        <w:widowControl/>
        <w:adjustRightInd w:val="0"/>
        <w:ind w:left="270"/>
        <w:rPr>
          <w:b/>
          <w:bCs/>
          <w:color w:val="000000"/>
          <w:lang w:val="en-US"/>
        </w:rPr>
      </w:pPr>
      <w:r w:rsidRPr="00C35182">
        <w:rPr>
          <w:b/>
          <w:bCs/>
          <w:color w:val="000000"/>
          <w:lang w:val="en-US"/>
        </w:rPr>
        <w:t xml:space="preserve">   Prestanak svojstva člana Nadzornog odbora</w:t>
      </w:r>
    </w:p>
    <w:p w14:paraId="4AEC9980" w14:textId="77777777" w:rsidR="00912DEB" w:rsidRDefault="00912DEB" w:rsidP="00C35182">
      <w:pPr>
        <w:widowControl/>
        <w:adjustRightInd w:val="0"/>
        <w:ind w:left="283" w:hanging="283"/>
        <w:jc w:val="center"/>
        <w:rPr>
          <w:b/>
          <w:bCs/>
          <w:color w:val="000000"/>
          <w:lang w:val="en-US"/>
        </w:rPr>
      </w:pPr>
    </w:p>
    <w:p w14:paraId="6B207549" w14:textId="0784D4E9" w:rsidR="00C35182" w:rsidRPr="00C35182" w:rsidRDefault="00C35182" w:rsidP="00C35182">
      <w:pPr>
        <w:widowControl/>
        <w:adjustRightInd w:val="0"/>
        <w:ind w:left="283" w:hanging="283"/>
        <w:jc w:val="center"/>
        <w:rPr>
          <w:b/>
          <w:bCs/>
          <w:color w:val="000000"/>
          <w:lang w:val="en-US"/>
        </w:rPr>
      </w:pPr>
      <w:r w:rsidRPr="00C35182">
        <w:rPr>
          <w:b/>
          <w:bCs/>
          <w:color w:val="000000"/>
          <w:lang w:val="en-US"/>
        </w:rPr>
        <w:t>Član 10</w:t>
      </w:r>
      <w:r w:rsidR="00BC0A22">
        <w:rPr>
          <w:b/>
          <w:bCs/>
          <w:color w:val="000000"/>
          <w:lang w:val="en-US"/>
        </w:rPr>
        <w:t>1</w:t>
      </w:r>
    </w:p>
    <w:p w14:paraId="57405805" w14:textId="77777777" w:rsidR="00C35182" w:rsidRPr="00C35182" w:rsidRDefault="00C35182" w:rsidP="00C35182">
      <w:pPr>
        <w:widowControl/>
        <w:adjustRightInd w:val="0"/>
        <w:ind w:left="283" w:hanging="103"/>
        <w:jc w:val="both"/>
        <w:rPr>
          <w:bCs/>
          <w:color w:val="000000"/>
          <w:lang w:val="en-US"/>
        </w:rPr>
      </w:pPr>
      <w:r w:rsidRPr="00C35182">
        <w:rPr>
          <w:b/>
          <w:bCs/>
          <w:color w:val="000000"/>
          <w:lang w:val="en-US"/>
        </w:rPr>
        <w:t xml:space="preserve">   </w:t>
      </w:r>
      <w:r w:rsidRPr="00C35182">
        <w:rPr>
          <w:bCs/>
          <w:color w:val="000000"/>
          <w:lang w:val="en-US"/>
        </w:rPr>
        <w:t>Svojstvo člana Nadzornog odbora prestaje:</w:t>
      </w:r>
    </w:p>
    <w:p w14:paraId="5A7DA43D" w14:textId="77777777" w:rsidR="00C35182" w:rsidRPr="00C35182" w:rsidRDefault="00C35182">
      <w:pPr>
        <w:widowControl/>
        <w:numPr>
          <w:ilvl w:val="1"/>
          <w:numId w:val="117"/>
        </w:numPr>
        <w:autoSpaceDE/>
        <w:autoSpaceDN/>
        <w:adjustRightInd w:val="0"/>
        <w:spacing w:after="120"/>
        <w:jc w:val="both"/>
        <w:rPr>
          <w:bCs/>
          <w:color w:val="000000"/>
          <w:lang w:val="en-US"/>
        </w:rPr>
      </w:pPr>
      <w:r w:rsidRPr="00C35182">
        <w:rPr>
          <w:bCs/>
          <w:color w:val="000000"/>
          <w:lang w:val="en-US"/>
        </w:rPr>
        <w:t>smrću;</w:t>
      </w:r>
    </w:p>
    <w:p w14:paraId="21128BA2" w14:textId="77777777" w:rsidR="00C35182" w:rsidRPr="00C35182" w:rsidRDefault="00C35182">
      <w:pPr>
        <w:widowControl/>
        <w:numPr>
          <w:ilvl w:val="1"/>
          <w:numId w:val="117"/>
        </w:numPr>
        <w:autoSpaceDE/>
        <w:autoSpaceDN/>
        <w:adjustRightInd w:val="0"/>
        <w:spacing w:after="120"/>
        <w:jc w:val="both"/>
        <w:rPr>
          <w:bCs/>
          <w:color w:val="000000"/>
          <w:lang w:val="en-US"/>
        </w:rPr>
      </w:pPr>
      <w:r w:rsidRPr="00C35182">
        <w:rPr>
          <w:bCs/>
          <w:color w:val="000000"/>
          <w:lang w:val="en-US"/>
        </w:rPr>
        <w:t>gubitkom ili ograničavanjem poslovne sposobnosti;</w:t>
      </w:r>
    </w:p>
    <w:p w14:paraId="5F8386AA" w14:textId="77777777" w:rsidR="00C35182" w:rsidRPr="00C35182" w:rsidRDefault="00C35182">
      <w:pPr>
        <w:widowControl/>
        <w:numPr>
          <w:ilvl w:val="1"/>
          <w:numId w:val="117"/>
        </w:numPr>
        <w:autoSpaceDE/>
        <w:autoSpaceDN/>
        <w:adjustRightInd w:val="0"/>
        <w:spacing w:after="120"/>
        <w:jc w:val="both"/>
        <w:rPr>
          <w:bCs/>
          <w:color w:val="000000"/>
          <w:lang w:val="en-US"/>
        </w:rPr>
      </w:pPr>
      <w:r w:rsidRPr="00C35182">
        <w:rPr>
          <w:bCs/>
          <w:color w:val="000000"/>
          <w:lang w:val="en-US"/>
        </w:rPr>
        <w:t>istekom mandata na koji je imenovan;</w:t>
      </w:r>
    </w:p>
    <w:p w14:paraId="53D2062B" w14:textId="77777777" w:rsidR="00C35182" w:rsidRPr="00C35182" w:rsidRDefault="00C35182">
      <w:pPr>
        <w:widowControl/>
        <w:numPr>
          <w:ilvl w:val="1"/>
          <w:numId w:val="117"/>
        </w:numPr>
        <w:autoSpaceDE/>
        <w:autoSpaceDN/>
        <w:adjustRightInd w:val="0"/>
        <w:spacing w:after="120"/>
        <w:jc w:val="both"/>
        <w:rPr>
          <w:bCs/>
          <w:color w:val="000000"/>
          <w:lang w:val="en-US"/>
        </w:rPr>
      </w:pPr>
      <w:r w:rsidRPr="00C35182">
        <w:rPr>
          <w:bCs/>
          <w:color w:val="000000"/>
          <w:lang w:val="en-US"/>
        </w:rPr>
        <w:t>prestankom ispunjavanja uslova za imenovanje u skladu sa Zakonom o privrednim društvima;</w:t>
      </w:r>
    </w:p>
    <w:p w14:paraId="3B43745E" w14:textId="77777777" w:rsidR="00C35182" w:rsidRPr="00C35182" w:rsidRDefault="00C35182">
      <w:pPr>
        <w:widowControl/>
        <w:numPr>
          <w:ilvl w:val="1"/>
          <w:numId w:val="117"/>
        </w:numPr>
        <w:autoSpaceDE/>
        <w:autoSpaceDN/>
        <w:adjustRightInd w:val="0"/>
        <w:spacing w:after="120"/>
        <w:jc w:val="both"/>
        <w:rPr>
          <w:bCs/>
          <w:color w:val="000000"/>
          <w:lang w:val="en-US"/>
        </w:rPr>
      </w:pPr>
      <w:r w:rsidRPr="00C35182">
        <w:rPr>
          <w:bCs/>
          <w:color w:val="000000"/>
          <w:lang w:val="en-US"/>
        </w:rPr>
        <w:t>podnošenjem pisane ostavke organu koji ga je imenovao;</w:t>
      </w:r>
    </w:p>
    <w:p w14:paraId="25D3FE56" w14:textId="77777777" w:rsidR="00C35182" w:rsidRPr="00C35182" w:rsidRDefault="00C35182">
      <w:pPr>
        <w:widowControl/>
        <w:numPr>
          <w:ilvl w:val="1"/>
          <w:numId w:val="117"/>
        </w:numPr>
        <w:autoSpaceDE/>
        <w:autoSpaceDN/>
        <w:adjustRightInd w:val="0"/>
        <w:spacing w:after="120"/>
        <w:jc w:val="both"/>
        <w:rPr>
          <w:bCs/>
          <w:color w:val="000000"/>
          <w:lang w:val="en-US"/>
        </w:rPr>
      </w:pPr>
      <w:r w:rsidRPr="00C35182">
        <w:rPr>
          <w:bCs/>
          <w:color w:val="000000"/>
          <w:lang w:val="en-US"/>
        </w:rPr>
        <w:t>razrješenjem;</w:t>
      </w:r>
    </w:p>
    <w:p w14:paraId="36AE09D1" w14:textId="7207B232" w:rsidR="00F252E2" w:rsidRPr="0049493F" w:rsidRDefault="00C35182" w:rsidP="0049493F">
      <w:pPr>
        <w:widowControl/>
        <w:numPr>
          <w:ilvl w:val="1"/>
          <w:numId w:val="117"/>
        </w:numPr>
        <w:autoSpaceDE/>
        <w:autoSpaceDN/>
        <w:adjustRightInd w:val="0"/>
        <w:spacing w:after="120"/>
        <w:jc w:val="both"/>
        <w:rPr>
          <w:bCs/>
          <w:color w:val="000000"/>
          <w:lang w:val="en-US"/>
        </w:rPr>
      </w:pPr>
      <w:r w:rsidRPr="00C35182">
        <w:rPr>
          <w:bCs/>
          <w:color w:val="000000"/>
          <w:lang w:val="en-US"/>
        </w:rPr>
        <w:t>imenovanjem likvidatora ili stečajnog upravnika.</w:t>
      </w:r>
      <w:bookmarkStart w:id="126" w:name="a)_Redovna_sjednica__Skupštine_akcionara"/>
      <w:bookmarkStart w:id="127" w:name="_bookmark16"/>
      <w:bookmarkStart w:id="128" w:name="Dnevni_red_Skupštine_akcionara"/>
      <w:bookmarkStart w:id="129" w:name="Postupanje_na_sjednici_Skupštine_akciona"/>
      <w:bookmarkStart w:id="130" w:name="Kvorum"/>
      <w:bookmarkStart w:id="131" w:name="Glasanje_akcionara_na_sjednici_Skupštine"/>
      <w:bookmarkStart w:id="132" w:name="Sporazum_akcionara_o_glasanju"/>
      <w:bookmarkStart w:id="133" w:name="Učešće_akcionara_na_sjednici_Skupštine_a"/>
      <w:bookmarkStart w:id="134" w:name="Donošenje_odluka"/>
      <w:bookmarkStart w:id="135" w:name="b)_Vanredna_skupština"/>
      <w:bookmarkStart w:id="136" w:name="_bookmark17"/>
      <w:bookmarkStart w:id="137" w:name="B)_Odbor_Direktora"/>
      <w:bookmarkStart w:id="138" w:name="_bookmark18"/>
      <w:bookmarkStart w:id="139" w:name="_bookmark19"/>
      <w:bookmarkStart w:id="140" w:name="b)_Izbor_i_sastav_Odbora_direktora"/>
      <w:bookmarkStart w:id="141" w:name="_bookmark20"/>
      <w:bookmarkStart w:id="142" w:name="c)_Način_rada_Odbora_direktora"/>
      <w:bookmarkStart w:id="143" w:name="_bookmark21"/>
      <w:bookmarkStart w:id="144" w:name="d)_Nadležnosti_Odbora_direktora"/>
      <w:bookmarkStart w:id="145" w:name="_bookmark22"/>
      <w:bookmarkStart w:id="146" w:name="e)_Standard_poslovodstva,_odgovornost_čl"/>
      <w:bookmarkStart w:id="147" w:name="_bookmark23"/>
      <w:bookmarkStart w:id="148" w:name="f)_Prestanak_mandata_člana_Odbora_direkt"/>
      <w:bookmarkStart w:id="149" w:name="_bookmark2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DBB6E5E" w14:textId="77777777" w:rsidR="00F252E2" w:rsidRPr="00914AA8" w:rsidRDefault="00F252E2" w:rsidP="00F252E2">
      <w:pPr>
        <w:pStyle w:val="BodyText"/>
        <w:spacing w:before="3"/>
        <w:jc w:val="both"/>
      </w:pPr>
    </w:p>
    <w:p w14:paraId="2A85E504" w14:textId="4B5690EB" w:rsidR="00F252E2" w:rsidRPr="00914AA8" w:rsidRDefault="00F252E2">
      <w:pPr>
        <w:pStyle w:val="Heading1"/>
        <w:numPr>
          <w:ilvl w:val="0"/>
          <w:numId w:val="13"/>
        </w:numPr>
        <w:tabs>
          <w:tab w:val="left" w:pos="407"/>
        </w:tabs>
        <w:spacing w:line="240" w:lineRule="auto"/>
        <w:ind w:hanging="289"/>
      </w:pPr>
      <w:bookmarkStart w:id="150" w:name="C)_Tijela_Odbora_direktora"/>
      <w:bookmarkStart w:id="151" w:name="_bookmark25"/>
      <w:bookmarkStart w:id="152" w:name="_Toc224801053"/>
      <w:bookmarkEnd w:id="150"/>
      <w:bookmarkEnd w:id="151"/>
      <w:r w:rsidRPr="00914AA8">
        <w:t xml:space="preserve">Tijela </w:t>
      </w:r>
      <w:r w:rsidR="00480E1D" w:rsidRPr="00480E1D">
        <w:t>Nadzornog odbora</w:t>
      </w:r>
      <w:bookmarkEnd w:id="152"/>
    </w:p>
    <w:p w14:paraId="6DAF8E43" w14:textId="77777777" w:rsidR="00F252E2" w:rsidRPr="00914AA8" w:rsidRDefault="00F252E2" w:rsidP="00F252E2">
      <w:pPr>
        <w:pStyle w:val="BodyText"/>
        <w:spacing w:before="9"/>
        <w:jc w:val="both"/>
        <w:rPr>
          <w:b/>
          <w:sz w:val="21"/>
        </w:rPr>
      </w:pPr>
    </w:p>
    <w:p w14:paraId="071F4EE9" w14:textId="1BDA0BA3" w:rsidR="00F252E2" w:rsidRPr="00912DEB" w:rsidRDefault="00F252E2" w:rsidP="00912DEB">
      <w:pPr>
        <w:pStyle w:val="Heading1"/>
        <w:numPr>
          <w:ilvl w:val="1"/>
          <w:numId w:val="13"/>
        </w:numPr>
        <w:tabs>
          <w:tab w:val="left" w:pos="359"/>
        </w:tabs>
        <w:spacing w:line="240" w:lineRule="auto"/>
        <w:ind w:left="358" w:hanging="241"/>
        <w:jc w:val="both"/>
      </w:pPr>
      <w:bookmarkStart w:id="153" w:name="a)_Opšte_odredbe"/>
      <w:bookmarkStart w:id="154" w:name="_bookmark26"/>
      <w:bookmarkStart w:id="155" w:name="_Toc224801054"/>
      <w:bookmarkEnd w:id="153"/>
      <w:bookmarkEnd w:id="154"/>
      <w:r w:rsidRPr="00914AA8">
        <w:t>Opšte</w:t>
      </w:r>
      <w:r w:rsidRPr="00914AA8">
        <w:rPr>
          <w:spacing w:val="-1"/>
        </w:rPr>
        <w:t xml:space="preserve"> </w:t>
      </w:r>
      <w:r w:rsidRPr="00914AA8">
        <w:t>odredbe</w:t>
      </w:r>
      <w:bookmarkEnd w:id="155"/>
    </w:p>
    <w:p w14:paraId="5722ED74" w14:textId="32AE5945" w:rsidR="00F252E2" w:rsidRPr="00914AA8" w:rsidRDefault="00F252E2" w:rsidP="00F252E2">
      <w:pPr>
        <w:spacing w:line="252" w:lineRule="exact"/>
        <w:ind w:left="4235"/>
        <w:jc w:val="both"/>
        <w:rPr>
          <w:b/>
        </w:rPr>
      </w:pPr>
      <w:r w:rsidRPr="00914AA8">
        <w:rPr>
          <w:b/>
        </w:rPr>
        <w:t xml:space="preserve">Član </w:t>
      </w:r>
      <w:r w:rsidR="006D6C77" w:rsidRPr="00914AA8">
        <w:rPr>
          <w:b/>
        </w:rPr>
        <w:t>10</w:t>
      </w:r>
      <w:r w:rsidR="00BC0A22">
        <w:rPr>
          <w:b/>
        </w:rPr>
        <w:t>2</w:t>
      </w:r>
    </w:p>
    <w:p w14:paraId="71FC5D6F" w14:textId="009D4240" w:rsidR="00F252E2" w:rsidRDefault="00F252E2" w:rsidP="00F252E2">
      <w:pPr>
        <w:pStyle w:val="BodyText"/>
        <w:spacing w:line="251" w:lineRule="exact"/>
        <w:ind w:left="118"/>
        <w:jc w:val="both"/>
      </w:pPr>
      <w:r w:rsidRPr="00914AA8">
        <w:t xml:space="preserve">Stalno tijelo </w:t>
      </w:r>
      <w:r w:rsidR="00CF5D8F">
        <w:t>Nadzornog odbora</w:t>
      </w:r>
      <w:r w:rsidRPr="00914AA8">
        <w:t xml:space="preserve"> je </w:t>
      </w:r>
      <w:r w:rsidR="00055886">
        <w:t>Revizorski odbor</w:t>
      </w:r>
      <w:r w:rsidRPr="00914AA8">
        <w:t>.</w:t>
      </w:r>
    </w:p>
    <w:p w14:paraId="7BBFA3EF" w14:textId="77777777" w:rsidR="0049493F" w:rsidRPr="00914AA8" w:rsidRDefault="0049493F" w:rsidP="00F252E2">
      <w:pPr>
        <w:pStyle w:val="BodyText"/>
        <w:spacing w:line="251" w:lineRule="exact"/>
        <w:ind w:left="118"/>
        <w:jc w:val="both"/>
      </w:pPr>
    </w:p>
    <w:p w14:paraId="7999683A" w14:textId="14426751" w:rsidR="00F252E2" w:rsidRPr="00914AA8" w:rsidRDefault="00CF5D8F" w:rsidP="00F252E2">
      <w:pPr>
        <w:pStyle w:val="BodyText"/>
        <w:spacing w:line="252" w:lineRule="exact"/>
        <w:ind w:left="118"/>
        <w:jc w:val="both"/>
      </w:pPr>
      <w:r>
        <w:t>Nadzorni odbor</w:t>
      </w:r>
      <w:r w:rsidR="00F252E2" w:rsidRPr="00914AA8">
        <w:t xml:space="preserve"> </w:t>
      </w:r>
      <w:r>
        <w:t>formira</w:t>
      </w:r>
      <w:r w:rsidR="00F252E2" w:rsidRPr="00914AA8">
        <w:t xml:space="preserve"> Komisiju za imenovanje i Komisiju za naknade.</w:t>
      </w:r>
    </w:p>
    <w:p w14:paraId="0D40717C" w14:textId="77777777" w:rsidR="00F252E2" w:rsidRPr="00914AA8" w:rsidRDefault="00F252E2" w:rsidP="00F252E2">
      <w:pPr>
        <w:pStyle w:val="BodyText"/>
        <w:spacing w:before="5"/>
        <w:jc w:val="both"/>
      </w:pPr>
    </w:p>
    <w:p w14:paraId="7C4E519F" w14:textId="497AF350" w:rsidR="00F252E2" w:rsidRPr="00914AA8" w:rsidRDefault="00F252E2" w:rsidP="00F252E2">
      <w:pPr>
        <w:pStyle w:val="Heading1"/>
        <w:ind w:left="4235"/>
      </w:pPr>
      <w:bookmarkStart w:id="156" w:name="_Toc111536016"/>
      <w:bookmarkStart w:id="157" w:name="_Toc224801055"/>
      <w:r w:rsidRPr="00914AA8">
        <w:t xml:space="preserve">Član </w:t>
      </w:r>
      <w:bookmarkEnd w:id="156"/>
      <w:r w:rsidR="006D6C77" w:rsidRPr="00914AA8">
        <w:t>10</w:t>
      </w:r>
      <w:r w:rsidR="00BC0A22">
        <w:t>3</w:t>
      </w:r>
      <w:bookmarkEnd w:id="157"/>
    </w:p>
    <w:p w14:paraId="639E4E13" w14:textId="20666294" w:rsidR="00F252E2" w:rsidRPr="00914AA8" w:rsidRDefault="00F252E2" w:rsidP="00F252E2">
      <w:pPr>
        <w:pStyle w:val="BodyText"/>
        <w:spacing w:line="242" w:lineRule="auto"/>
        <w:ind w:left="118" w:right="653"/>
        <w:jc w:val="both"/>
      </w:pPr>
      <w:r w:rsidRPr="00914AA8">
        <w:t xml:space="preserve">Sastav, nadležnost, obaveze i odgovornosti tijela </w:t>
      </w:r>
      <w:r w:rsidR="00CF5D8F">
        <w:t>Nadzornog odbora</w:t>
      </w:r>
      <w:r w:rsidRPr="00914AA8">
        <w:t xml:space="preserve"> utvrđuju se posebnim aktima koje donosi </w:t>
      </w:r>
      <w:r w:rsidR="00CF5D8F">
        <w:t>Nadzorni odbor</w:t>
      </w:r>
      <w:r w:rsidRPr="00914AA8">
        <w:t>.</w:t>
      </w:r>
    </w:p>
    <w:p w14:paraId="4B261EEB" w14:textId="77777777" w:rsidR="00F252E2" w:rsidRPr="00914AA8" w:rsidRDefault="00F252E2" w:rsidP="00F252E2">
      <w:pPr>
        <w:pStyle w:val="BodyText"/>
        <w:spacing w:before="3"/>
        <w:jc w:val="both"/>
        <w:rPr>
          <w:sz w:val="21"/>
        </w:rPr>
      </w:pPr>
    </w:p>
    <w:p w14:paraId="107D0C6B" w14:textId="4DDB5208" w:rsidR="00F252E2" w:rsidRPr="00914AA8" w:rsidRDefault="00F252E2" w:rsidP="00F252E2">
      <w:pPr>
        <w:pStyle w:val="BodyText"/>
        <w:jc w:val="both"/>
      </w:pPr>
      <w:r w:rsidRPr="00914AA8">
        <w:t xml:space="preserve">  Tijela </w:t>
      </w:r>
      <w:r w:rsidR="003405D1">
        <w:t>Nadzornog odbora</w:t>
      </w:r>
      <w:r w:rsidRPr="00914AA8">
        <w:t xml:space="preserve"> podnose </w:t>
      </w:r>
      <w:r w:rsidR="003405D1">
        <w:t>Nadzornom odboru</w:t>
      </w:r>
      <w:r w:rsidRPr="00914AA8">
        <w:t xml:space="preserve"> godišnje izvještaje o svom radu.</w:t>
      </w:r>
    </w:p>
    <w:p w14:paraId="28521FB1" w14:textId="77777777" w:rsidR="00F252E2" w:rsidRPr="00914AA8" w:rsidRDefault="00F252E2" w:rsidP="00F252E2">
      <w:pPr>
        <w:pStyle w:val="BodyText"/>
        <w:spacing w:before="5"/>
        <w:jc w:val="both"/>
      </w:pPr>
    </w:p>
    <w:p w14:paraId="71969354" w14:textId="3A10B0A6" w:rsidR="00F252E2" w:rsidRPr="00914AA8" w:rsidRDefault="00F252E2" w:rsidP="00F252E2">
      <w:pPr>
        <w:pStyle w:val="Heading1"/>
        <w:spacing w:line="251" w:lineRule="exact"/>
        <w:ind w:right="532"/>
      </w:pPr>
      <w:r w:rsidRPr="00914AA8">
        <w:t xml:space="preserve">                                                                       </w:t>
      </w:r>
      <w:bookmarkStart w:id="158" w:name="_Toc111536017"/>
      <w:r w:rsidR="00BF71D1">
        <w:t xml:space="preserve">      </w:t>
      </w:r>
      <w:r w:rsidR="0077119C">
        <w:t xml:space="preserve">   </w:t>
      </w:r>
      <w:r w:rsidR="009721A0">
        <w:t xml:space="preserve"> </w:t>
      </w:r>
      <w:r w:rsidR="00BF71D1">
        <w:t xml:space="preserve">  </w:t>
      </w:r>
      <w:bookmarkStart w:id="159" w:name="_Toc224801056"/>
      <w:r w:rsidRPr="00914AA8">
        <w:t>Član 10</w:t>
      </w:r>
      <w:bookmarkEnd w:id="158"/>
      <w:r w:rsidR="00BF71D1">
        <w:t>4</w:t>
      </w:r>
      <w:bookmarkEnd w:id="159"/>
    </w:p>
    <w:p w14:paraId="389EE90A" w14:textId="5352DE4A" w:rsidR="00F252E2" w:rsidRPr="00914AA8" w:rsidRDefault="00F252E2" w:rsidP="00F252E2">
      <w:pPr>
        <w:pStyle w:val="BodyText"/>
        <w:spacing w:line="251" w:lineRule="exact"/>
        <w:ind w:right="537"/>
        <w:jc w:val="both"/>
      </w:pPr>
      <w:r w:rsidRPr="00914AA8">
        <w:t xml:space="preserve">  </w:t>
      </w:r>
      <w:r w:rsidR="007C7C26">
        <w:t>Nadzorni odbor</w:t>
      </w:r>
      <w:r w:rsidRPr="00914AA8">
        <w:t xml:space="preserve"> može imenovati i druga privremena tijela za obavljanje pojedinih poslova iz svoje</w:t>
      </w:r>
    </w:p>
    <w:p w14:paraId="435EF149" w14:textId="77777777" w:rsidR="00F252E2" w:rsidRPr="00914AA8" w:rsidRDefault="00F252E2" w:rsidP="00F252E2">
      <w:pPr>
        <w:pStyle w:val="BodyText"/>
        <w:spacing w:line="252" w:lineRule="exact"/>
        <w:ind w:right="8548"/>
        <w:jc w:val="both"/>
      </w:pPr>
      <w:r w:rsidRPr="00914AA8">
        <w:t xml:space="preserve">  nadležnosti.</w:t>
      </w:r>
    </w:p>
    <w:p w14:paraId="2C5B5064" w14:textId="77777777" w:rsidR="00F252E2" w:rsidRPr="00914AA8" w:rsidRDefault="00F252E2" w:rsidP="00F252E2">
      <w:pPr>
        <w:pStyle w:val="BodyText"/>
        <w:spacing w:before="1"/>
        <w:jc w:val="both"/>
      </w:pPr>
    </w:p>
    <w:p w14:paraId="4627E21F" w14:textId="77777777" w:rsidR="00F252E2" w:rsidRPr="00914AA8" w:rsidRDefault="00F252E2" w:rsidP="00F252E2">
      <w:pPr>
        <w:pStyle w:val="BodyText"/>
        <w:ind w:left="118"/>
        <w:jc w:val="both"/>
      </w:pPr>
      <w:r w:rsidRPr="00914AA8">
        <w:t>Odlukom o imenovanju tih tijela bliže se utvrđuje njihov sastav, nadležnost, ovlašćenja i odgovornosti.</w:t>
      </w:r>
    </w:p>
    <w:p w14:paraId="031A9848" w14:textId="77777777" w:rsidR="00F252E2" w:rsidRPr="00914AA8" w:rsidRDefault="00F252E2" w:rsidP="00F252E2">
      <w:pPr>
        <w:pStyle w:val="BodyText"/>
        <w:spacing w:before="5"/>
        <w:jc w:val="both"/>
      </w:pPr>
    </w:p>
    <w:p w14:paraId="7CAAB1D6" w14:textId="35FB6CBF" w:rsidR="006D6C77" w:rsidRPr="007F40F4" w:rsidRDefault="006F2601" w:rsidP="007F40F4">
      <w:pPr>
        <w:pStyle w:val="Heading1"/>
        <w:numPr>
          <w:ilvl w:val="1"/>
          <w:numId w:val="13"/>
        </w:numPr>
        <w:tabs>
          <w:tab w:val="left" w:pos="371"/>
        </w:tabs>
        <w:spacing w:line="240" w:lineRule="auto"/>
        <w:ind w:left="370" w:hanging="253"/>
        <w:jc w:val="both"/>
      </w:pPr>
      <w:bookmarkStart w:id="160" w:name="b)_Odbor_za_reviziju"/>
      <w:bookmarkStart w:id="161" w:name="_bookmark27"/>
      <w:bookmarkStart w:id="162" w:name="_Toc224801057"/>
      <w:bookmarkEnd w:id="160"/>
      <w:bookmarkEnd w:id="161"/>
      <w:r>
        <w:t>Revizorski odbor</w:t>
      </w:r>
      <w:bookmarkEnd w:id="162"/>
      <w:r w:rsidR="00F252E2" w:rsidRPr="00914AA8">
        <w:t xml:space="preserve">                                                                     </w:t>
      </w:r>
    </w:p>
    <w:p w14:paraId="6E091727" w14:textId="3E4E2574" w:rsidR="006D6C77" w:rsidRPr="00BF71D1" w:rsidRDefault="006D6C77" w:rsidP="006D6C77">
      <w:pPr>
        <w:pStyle w:val="C30X"/>
        <w:rPr>
          <w:sz w:val="22"/>
          <w:szCs w:val="22"/>
        </w:rPr>
      </w:pPr>
      <w:r w:rsidRPr="00BF71D1">
        <w:rPr>
          <w:sz w:val="22"/>
          <w:szCs w:val="22"/>
        </w:rPr>
        <w:t>Član 10</w:t>
      </w:r>
      <w:r w:rsidR="00BF71D1" w:rsidRPr="00BF71D1">
        <w:rPr>
          <w:sz w:val="22"/>
          <w:szCs w:val="22"/>
        </w:rPr>
        <w:t>5</w:t>
      </w:r>
    </w:p>
    <w:p w14:paraId="6DCA1F49" w14:textId="540178EF" w:rsidR="006D6C77" w:rsidRPr="006D6C77" w:rsidRDefault="006D6C77" w:rsidP="006D6C77">
      <w:pPr>
        <w:widowControl/>
        <w:adjustRightInd w:val="0"/>
        <w:spacing w:before="60"/>
        <w:ind w:left="180" w:hanging="13"/>
        <w:jc w:val="both"/>
        <w:rPr>
          <w:color w:val="000000"/>
          <w:lang w:val="en-US"/>
        </w:rPr>
      </w:pPr>
      <w:r w:rsidRPr="00C734E6">
        <w:rPr>
          <w:color w:val="000000"/>
          <w:lang w:val="en-US"/>
        </w:rPr>
        <w:t xml:space="preserve"> </w:t>
      </w:r>
      <w:r w:rsidR="009639B2" w:rsidRPr="00C734E6">
        <w:rPr>
          <w:color w:val="000000"/>
          <w:lang w:val="en-US"/>
        </w:rPr>
        <w:t>Predsjednika i č</w:t>
      </w:r>
      <w:r w:rsidRPr="00C734E6">
        <w:rPr>
          <w:color w:val="000000"/>
          <w:lang w:val="en-US"/>
        </w:rPr>
        <w:t>lanove Revizorskog</w:t>
      </w:r>
      <w:r w:rsidRPr="006D6C77">
        <w:rPr>
          <w:color w:val="000000"/>
          <w:lang w:val="en-US"/>
        </w:rPr>
        <w:t xml:space="preserve"> odbora imenuje Nadzorni odbor.</w:t>
      </w:r>
    </w:p>
    <w:p w14:paraId="7E1F37EA" w14:textId="77777777" w:rsidR="006D6C77" w:rsidRPr="006D6C77" w:rsidRDefault="006D6C77" w:rsidP="006D6C77">
      <w:pPr>
        <w:widowControl/>
        <w:adjustRightInd w:val="0"/>
        <w:spacing w:before="60"/>
        <w:ind w:left="180" w:hanging="13"/>
        <w:jc w:val="both"/>
        <w:rPr>
          <w:color w:val="000000"/>
          <w:lang w:val="en-US"/>
        </w:rPr>
      </w:pPr>
    </w:p>
    <w:p w14:paraId="0EB10AB7" w14:textId="757762CF" w:rsidR="006D6C77" w:rsidRPr="006D6C77" w:rsidRDefault="006D6C77" w:rsidP="006D6C77">
      <w:pPr>
        <w:widowControl/>
        <w:adjustRightInd w:val="0"/>
        <w:spacing w:before="60"/>
        <w:ind w:left="180" w:hanging="13"/>
        <w:jc w:val="both"/>
        <w:rPr>
          <w:color w:val="000000"/>
          <w:lang w:val="en-US"/>
        </w:rPr>
      </w:pPr>
      <w:r w:rsidRPr="006D6C77">
        <w:rPr>
          <w:color w:val="000000"/>
          <w:lang w:val="en-US"/>
        </w:rPr>
        <w:t xml:space="preserve"> Sjednicama Revizorskog odbora mogu, po pozivu, da prisustvuju </w:t>
      </w:r>
      <w:r w:rsidR="00AF5ADE">
        <w:rPr>
          <w:color w:val="000000"/>
          <w:lang w:val="en-US"/>
        </w:rPr>
        <w:t>Pred</w:t>
      </w:r>
      <w:r w:rsidR="009E3FF2">
        <w:rPr>
          <w:color w:val="000000"/>
          <w:lang w:val="en-US"/>
        </w:rPr>
        <w:t>s</w:t>
      </w:r>
      <w:r w:rsidR="00AF5ADE">
        <w:rPr>
          <w:color w:val="000000"/>
          <w:lang w:val="en-US"/>
        </w:rPr>
        <w:t xml:space="preserve">jednik i </w:t>
      </w:r>
      <w:r w:rsidRPr="006D6C77">
        <w:rPr>
          <w:color w:val="000000"/>
          <w:lang w:val="en-US"/>
        </w:rPr>
        <w:t>članovi Upravnog odbora, interni revizor i/ili revizor i druga lica.</w:t>
      </w:r>
    </w:p>
    <w:p w14:paraId="38F4C7F4" w14:textId="283D3AA3" w:rsidR="006D6C77" w:rsidRPr="006D6C77" w:rsidRDefault="006D6C77" w:rsidP="006D6C77">
      <w:pPr>
        <w:widowControl/>
        <w:adjustRightInd w:val="0"/>
        <w:spacing w:before="60" w:after="60"/>
        <w:ind w:left="283" w:hanging="283"/>
        <w:jc w:val="center"/>
        <w:rPr>
          <w:b/>
          <w:color w:val="000000"/>
          <w:lang w:val="en-US"/>
        </w:rPr>
      </w:pPr>
      <w:r w:rsidRPr="006D6C77">
        <w:rPr>
          <w:b/>
          <w:color w:val="000000"/>
          <w:lang w:val="en-US"/>
        </w:rPr>
        <w:t>Član 10</w:t>
      </w:r>
      <w:r w:rsidR="00BF71D1">
        <w:rPr>
          <w:b/>
          <w:color w:val="000000"/>
          <w:lang w:val="en-US"/>
        </w:rPr>
        <w:t>6</w:t>
      </w:r>
    </w:p>
    <w:p w14:paraId="21A79B55" w14:textId="77777777" w:rsidR="006D6C77" w:rsidRPr="006D6C77" w:rsidRDefault="006D6C77" w:rsidP="006D6C77">
      <w:pPr>
        <w:widowControl/>
        <w:adjustRightInd w:val="0"/>
        <w:spacing w:before="60" w:after="60"/>
        <w:ind w:left="283"/>
        <w:jc w:val="both"/>
        <w:rPr>
          <w:color w:val="000000"/>
          <w:lang w:val="en-US"/>
        </w:rPr>
      </w:pPr>
      <w:r w:rsidRPr="006D6C77">
        <w:rPr>
          <w:color w:val="000000"/>
          <w:lang w:val="en-US"/>
        </w:rPr>
        <w:t>Za člana Revizorskog odbora može biti imenovano lice, koje ima završen najmanje VII-1 nivo nacionalnog okvira kvalifikacija u obimu 240 kredita CSPK-a i ima najmanje pet godina radnog iskustva na poslovima sa visokom stručnom spremom.</w:t>
      </w:r>
    </w:p>
    <w:p w14:paraId="35FECE7E" w14:textId="77777777" w:rsidR="006D6C77" w:rsidRPr="006D6C77" w:rsidRDefault="006D6C77" w:rsidP="006D6C77">
      <w:pPr>
        <w:widowControl/>
        <w:adjustRightInd w:val="0"/>
        <w:spacing w:before="60" w:after="60"/>
        <w:ind w:left="283"/>
        <w:jc w:val="both"/>
        <w:rPr>
          <w:color w:val="000000"/>
          <w:lang w:val="en-US"/>
        </w:rPr>
      </w:pPr>
    </w:p>
    <w:p w14:paraId="0B447D9C" w14:textId="55DB9CB5" w:rsidR="006D6C77" w:rsidRPr="006D6C77" w:rsidRDefault="006D6C77" w:rsidP="006D6C77">
      <w:pPr>
        <w:widowControl/>
        <w:adjustRightInd w:val="0"/>
        <w:spacing w:before="60" w:after="60"/>
        <w:ind w:left="283" w:hanging="13"/>
        <w:jc w:val="both"/>
        <w:rPr>
          <w:color w:val="000000"/>
          <w:lang w:val="en-US"/>
        </w:rPr>
      </w:pPr>
      <w:r w:rsidRPr="006D6C77">
        <w:rPr>
          <w:color w:val="000000"/>
          <w:lang w:val="en-US"/>
        </w:rPr>
        <w:t xml:space="preserve">Većina članova Revizorskog odbora moraju da imaju najmanje tri godine radnog iskustva na poslovima iz oblasti računovodstva, odnosno revizije, a najmanje jedan mora da ima najmanje tri godine radnog iskustva na poslovima iz oblasti u kojoj posluje </w:t>
      </w:r>
      <w:r w:rsidR="00DA030E">
        <w:rPr>
          <w:color w:val="000000"/>
          <w:lang w:val="en-US"/>
        </w:rPr>
        <w:t>Društvo</w:t>
      </w:r>
      <w:r w:rsidRPr="006D6C77">
        <w:rPr>
          <w:color w:val="000000"/>
          <w:lang w:val="en-US"/>
        </w:rPr>
        <w:t>.</w:t>
      </w:r>
    </w:p>
    <w:p w14:paraId="5D93883C" w14:textId="77777777" w:rsidR="006D6C77" w:rsidRPr="006D6C77" w:rsidRDefault="006D6C77" w:rsidP="006D6C77">
      <w:pPr>
        <w:widowControl/>
        <w:adjustRightInd w:val="0"/>
        <w:spacing w:before="60" w:after="60"/>
        <w:ind w:left="283" w:hanging="13"/>
        <w:jc w:val="both"/>
        <w:rPr>
          <w:color w:val="000000"/>
          <w:lang w:val="en-US"/>
        </w:rPr>
      </w:pPr>
    </w:p>
    <w:p w14:paraId="7FDE5955" w14:textId="77777777" w:rsidR="006D6C77" w:rsidRPr="006D6C77" w:rsidRDefault="006D6C77" w:rsidP="006D6C77">
      <w:pPr>
        <w:widowControl/>
        <w:adjustRightInd w:val="0"/>
        <w:spacing w:before="60" w:after="60"/>
        <w:ind w:left="283" w:hanging="13"/>
        <w:jc w:val="both"/>
        <w:rPr>
          <w:color w:val="000000"/>
          <w:lang w:val="en-US"/>
        </w:rPr>
      </w:pPr>
      <w:r w:rsidRPr="006D6C77">
        <w:rPr>
          <w:color w:val="000000"/>
          <w:lang w:val="en-US"/>
        </w:rPr>
        <w:t>Član Revizorskog odbora ne smije da bude zaposleni, akcionar, vlasnik udjela u Društvu.</w:t>
      </w:r>
    </w:p>
    <w:p w14:paraId="10161588" w14:textId="77777777" w:rsidR="006D6C77" w:rsidRPr="006D6C77" w:rsidRDefault="006D6C77" w:rsidP="006D6C77">
      <w:pPr>
        <w:widowControl/>
        <w:adjustRightInd w:val="0"/>
        <w:spacing w:before="60" w:after="60"/>
        <w:ind w:left="283" w:hanging="13"/>
        <w:jc w:val="both"/>
        <w:rPr>
          <w:color w:val="000000"/>
          <w:lang w:val="en-US"/>
        </w:rPr>
      </w:pPr>
    </w:p>
    <w:p w14:paraId="3A44BB6D" w14:textId="77777777" w:rsidR="006D6C77" w:rsidRPr="006D6C77" w:rsidRDefault="006D6C77" w:rsidP="006D6C77">
      <w:pPr>
        <w:widowControl/>
        <w:adjustRightInd w:val="0"/>
        <w:spacing w:before="60" w:after="60"/>
        <w:ind w:left="283" w:hanging="13"/>
        <w:jc w:val="both"/>
        <w:rPr>
          <w:color w:val="000000"/>
          <w:lang w:val="en-US"/>
        </w:rPr>
      </w:pPr>
      <w:r w:rsidRPr="006D6C77">
        <w:rPr>
          <w:color w:val="000000"/>
          <w:lang w:val="en-US"/>
        </w:rPr>
        <w:t>Članovi Revizorskog odbora mogu se izabrati iz reda članova Nadzornog odbora, ali i trećih lica.</w:t>
      </w:r>
    </w:p>
    <w:p w14:paraId="79D72733" w14:textId="77777777" w:rsidR="006D6C77" w:rsidRPr="006D6C77" w:rsidRDefault="006D6C77" w:rsidP="006D6C77">
      <w:pPr>
        <w:widowControl/>
        <w:adjustRightInd w:val="0"/>
        <w:spacing w:before="60" w:after="60"/>
        <w:ind w:left="283" w:hanging="13"/>
        <w:jc w:val="both"/>
        <w:rPr>
          <w:color w:val="000000"/>
          <w:lang w:val="en-US"/>
        </w:rPr>
      </w:pPr>
    </w:p>
    <w:p w14:paraId="4E07D13A" w14:textId="77777777" w:rsidR="006D6C77" w:rsidRPr="006D6C77" w:rsidRDefault="006D6C77" w:rsidP="006D6C77">
      <w:pPr>
        <w:widowControl/>
        <w:adjustRightInd w:val="0"/>
        <w:spacing w:before="60" w:after="60"/>
        <w:ind w:left="283" w:hanging="13"/>
        <w:jc w:val="both"/>
        <w:rPr>
          <w:color w:val="000000"/>
          <w:lang w:val="en-US"/>
        </w:rPr>
      </w:pPr>
      <w:r w:rsidRPr="006D6C77">
        <w:rPr>
          <w:color w:val="000000"/>
          <w:lang w:val="en-US"/>
        </w:rPr>
        <w:t>Predsjednika Revizorskog odbora biraju članovi Revizorskog odbora.</w:t>
      </w:r>
    </w:p>
    <w:p w14:paraId="1CF28819" w14:textId="77777777" w:rsidR="006D6C77" w:rsidRPr="006D6C77" w:rsidRDefault="006D6C77" w:rsidP="006D6C77">
      <w:pPr>
        <w:widowControl/>
        <w:adjustRightInd w:val="0"/>
        <w:spacing w:before="60" w:after="60"/>
        <w:ind w:left="283" w:hanging="13"/>
        <w:jc w:val="both"/>
        <w:rPr>
          <w:color w:val="000000"/>
          <w:lang w:val="en-US"/>
        </w:rPr>
      </w:pPr>
    </w:p>
    <w:p w14:paraId="1F5BDB62" w14:textId="77777777" w:rsidR="006D6C77" w:rsidRPr="006D6C77" w:rsidRDefault="006D6C77" w:rsidP="006D6C77">
      <w:pPr>
        <w:widowControl/>
        <w:adjustRightInd w:val="0"/>
        <w:spacing w:before="60" w:after="60"/>
        <w:ind w:left="283" w:hanging="13"/>
        <w:jc w:val="both"/>
        <w:rPr>
          <w:color w:val="000000"/>
          <w:lang w:val="en-US"/>
        </w:rPr>
      </w:pPr>
      <w:r w:rsidRPr="006D6C77">
        <w:rPr>
          <w:color w:val="000000"/>
          <w:lang w:val="en-US"/>
        </w:rPr>
        <w:t>Predsjednik Revizorskog odbora ne može se izabrati iz reda članova Nadzornog odbora.</w:t>
      </w:r>
    </w:p>
    <w:p w14:paraId="21FC1033" w14:textId="77777777" w:rsidR="006D6C77" w:rsidRPr="006D6C77" w:rsidRDefault="006D6C77" w:rsidP="006D6C77">
      <w:pPr>
        <w:widowControl/>
        <w:adjustRightInd w:val="0"/>
        <w:spacing w:before="60" w:after="60"/>
        <w:ind w:left="283" w:firstLine="77"/>
        <w:jc w:val="both"/>
        <w:rPr>
          <w:color w:val="000000"/>
          <w:lang w:val="en-US"/>
        </w:rPr>
      </w:pPr>
    </w:p>
    <w:p w14:paraId="5E0646F2" w14:textId="01E2E19A" w:rsidR="006D6C77" w:rsidRPr="006D6C77" w:rsidRDefault="006D6C77" w:rsidP="006D6C77">
      <w:pPr>
        <w:widowControl/>
        <w:adjustRightInd w:val="0"/>
        <w:spacing w:before="60" w:after="60"/>
        <w:ind w:left="283" w:firstLine="77"/>
        <w:jc w:val="center"/>
        <w:rPr>
          <w:color w:val="000000"/>
          <w:lang w:val="en-US"/>
        </w:rPr>
      </w:pPr>
      <w:r w:rsidRPr="006D6C77">
        <w:rPr>
          <w:b/>
          <w:color w:val="000000"/>
          <w:lang w:val="en-US"/>
        </w:rPr>
        <w:t>Član 1</w:t>
      </w:r>
      <w:r w:rsidR="00BF71D1">
        <w:rPr>
          <w:b/>
          <w:color w:val="000000"/>
          <w:lang w:val="en-US"/>
        </w:rPr>
        <w:t>07</w:t>
      </w:r>
    </w:p>
    <w:p w14:paraId="31DCAAA0" w14:textId="77777777" w:rsidR="006D6C77" w:rsidRPr="006D6C77" w:rsidRDefault="006D6C77" w:rsidP="006D6C77">
      <w:pPr>
        <w:widowControl/>
        <w:adjustRightInd w:val="0"/>
        <w:ind w:left="283" w:hanging="13"/>
        <w:jc w:val="both"/>
        <w:rPr>
          <w:color w:val="000000"/>
          <w:lang w:val="en-US"/>
        </w:rPr>
      </w:pPr>
      <w:r w:rsidRPr="006D6C77">
        <w:rPr>
          <w:color w:val="000000"/>
          <w:lang w:val="en-US"/>
        </w:rPr>
        <w:t>Članovi Revizorskog odbora se biraju na period od 1 (jedne) godine.</w:t>
      </w:r>
    </w:p>
    <w:p w14:paraId="798A8780" w14:textId="77777777" w:rsidR="006D6C77" w:rsidRPr="006D6C77" w:rsidRDefault="006D6C77" w:rsidP="006D6C77">
      <w:pPr>
        <w:widowControl/>
        <w:adjustRightInd w:val="0"/>
        <w:ind w:left="283" w:hanging="13"/>
        <w:jc w:val="both"/>
        <w:rPr>
          <w:color w:val="000000"/>
          <w:lang w:val="en-US"/>
        </w:rPr>
      </w:pPr>
    </w:p>
    <w:p w14:paraId="527D2F5D" w14:textId="77777777" w:rsidR="006D6C77" w:rsidRPr="006D6C77" w:rsidRDefault="006D6C77" w:rsidP="006D6C77">
      <w:pPr>
        <w:widowControl/>
        <w:adjustRightInd w:val="0"/>
        <w:ind w:left="283" w:hanging="13"/>
        <w:jc w:val="both"/>
        <w:rPr>
          <w:color w:val="000000"/>
          <w:lang w:val="en-US"/>
        </w:rPr>
      </w:pPr>
      <w:r w:rsidRPr="006D6C77">
        <w:rPr>
          <w:color w:val="000000"/>
          <w:lang w:val="en-US"/>
        </w:rPr>
        <w:t>Lice koje je bilo član Revizorskog odbora može biti ponovo birano.</w:t>
      </w:r>
    </w:p>
    <w:p w14:paraId="278ED1FC" w14:textId="77777777" w:rsidR="006D6C77" w:rsidRPr="006D6C77" w:rsidRDefault="006D6C77" w:rsidP="006D6C77">
      <w:pPr>
        <w:widowControl/>
        <w:adjustRightInd w:val="0"/>
        <w:ind w:left="283" w:hanging="13"/>
        <w:jc w:val="both"/>
        <w:rPr>
          <w:color w:val="000000"/>
          <w:lang w:val="en-US"/>
        </w:rPr>
      </w:pPr>
    </w:p>
    <w:p w14:paraId="2D1A8A2A" w14:textId="77777777" w:rsidR="006D6C77" w:rsidRPr="006D6C77" w:rsidRDefault="006D6C77" w:rsidP="006D6C77">
      <w:pPr>
        <w:widowControl/>
        <w:adjustRightInd w:val="0"/>
        <w:ind w:left="283" w:hanging="13"/>
        <w:jc w:val="both"/>
        <w:rPr>
          <w:color w:val="000000"/>
          <w:lang w:val="en-US"/>
        </w:rPr>
      </w:pPr>
      <w:r w:rsidRPr="006D6C77">
        <w:rPr>
          <w:color w:val="000000"/>
          <w:lang w:val="en-US"/>
        </w:rPr>
        <w:t>Rad u Revizorskom odboru nije profesionalan.</w:t>
      </w:r>
    </w:p>
    <w:p w14:paraId="6E332A06" w14:textId="77777777" w:rsidR="006D6C77" w:rsidRPr="006D6C77" w:rsidRDefault="006D6C77" w:rsidP="006D6C77">
      <w:pPr>
        <w:widowControl/>
        <w:adjustRightInd w:val="0"/>
        <w:ind w:left="283" w:hanging="13"/>
        <w:jc w:val="both"/>
        <w:rPr>
          <w:color w:val="000000"/>
          <w:lang w:val="en-US"/>
        </w:rPr>
      </w:pPr>
    </w:p>
    <w:p w14:paraId="3BE00DEF" w14:textId="77777777" w:rsidR="006D6C77" w:rsidRPr="006D6C77" w:rsidRDefault="006D6C77" w:rsidP="006D6C77">
      <w:pPr>
        <w:widowControl/>
        <w:adjustRightInd w:val="0"/>
        <w:ind w:left="283" w:hanging="13"/>
        <w:jc w:val="both"/>
        <w:rPr>
          <w:color w:val="000000"/>
          <w:lang w:val="en-US"/>
        </w:rPr>
      </w:pPr>
      <w:r w:rsidRPr="006D6C77">
        <w:rPr>
          <w:color w:val="000000"/>
          <w:lang w:val="en-US"/>
        </w:rPr>
        <w:t>Naknade za rad u Revizorskom odboru se utvrđuju odlukom Nadzornog odbora.</w:t>
      </w:r>
    </w:p>
    <w:p w14:paraId="1D835714" w14:textId="77777777" w:rsidR="006D6C77" w:rsidRPr="006D6C77" w:rsidRDefault="006D6C77" w:rsidP="006D6C77">
      <w:pPr>
        <w:widowControl/>
        <w:adjustRightInd w:val="0"/>
        <w:ind w:left="283" w:firstLine="77"/>
        <w:jc w:val="both"/>
        <w:rPr>
          <w:color w:val="000000"/>
          <w:lang w:val="en-US"/>
        </w:rPr>
      </w:pPr>
    </w:p>
    <w:p w14:paraId="52B05828" w14:textId="4E528161" w:rsidR="006D6C77" w:rsidRPr="006D6C77" w:rsidRDefault="006D6C77" w:rsidP="006D6C77">
      <w:pPr>
        <w:widowControl/>
        <w:adjustRightInd w:val="0"/>
        <w:spacing w:before="60" w:after="60"/>
        <w:ind w:firstLine="283"/>
        <w:jc w:val="center"/>
        <w:rPr>
          <w:color w:val="000000"/>
          <w:lang w:val="en-US"/>
        </w:rPr>
      </w:pPr>
      <w:r w:rsidRPr="006D6C77">
        <w:rPr>
          <w:b/>
          <w:color w:val="000000"/>
          <w:lang w:val="en-US"/>
        </w:rPr>
        <w:t>Član 1</w:t>
      </w:r>
      <w:r w:rsidR="00BF71D1">
        <w:rPr>
          <w:b/>
          <w:color w:val="000000"/>
          <w:lang w:val="en-US"/>
        </w:rPr>
        <w:t>08</w:t>
      </w:r>
    </w:p>
    <w:p w14:paraId="5232D1B8" w14:textId="77777777" w:rsidR="006D6C77" w:rsidRPr="006D6C77" w:rsidRDefault="006D6C77" w:rsidP="006D6C77">
      <w:pPr>
        <w:widowControl/>
        <w:adjustRightInd w:val="0"/>
        <w:spacing w:before="60" w:after="60"/>
        <w:ind w:left="283" w:hanging="13"/>
        <w:jc w:val="both"/>
        <w:rPr>
          <w:color w:val="000000"/>
          <w:lang w:val="en-US"/>
        </w:rPr>
      </w:pPr>
      <w:r w:rsidRPr="006D6C77">
        <w:rPr>
          <w:color w:val="000000"/>
          <w:lang w:val="en-US"/>
        </w:rPr>
        <w:t>Revizorski odbor:</w:t>
      </w:r>
    </w:p>
    <w:p w14:paraId="02A45BDC" w14:textId="77777777" w:rsidR="006D6C77" w:rsidRPr="006D6C77" w:rsidRDefault="006D6C77">
      <w:pPr>
        <w:widowControl/>
        <w:numPr>
          <w:ilvl w:val="1"/>
          <w:numId w:val="115"/>
        </w:numPr>
        <w:autoSpaceDE/>
        <w:autoSpaceDN/>
        <w:adjustRightInd w:val="0"/>
        <w:spacing w:after="60"/>
        <w:jc w:val="both"/>
        <w:rPr>
          <w:color w:val="000000"/>
          <w:lang w:val="en-US"/>
        </w:rPr>
      </w:pPr>
      <w:r w:rsidRPr="006D6C77">
        <w:rPr>
          <w:color w:val="000000"/>
          <w:lang w:val="en-US"/>
        </w:rPr>
        <w:t>nadzire primjenu računovodstvenih standarda u pripremi finansijskih izvještaja i prati proces finansijskog izvještavanja;</w:t>
      </w:r>
    </w:p>
    <w:p w14:paraId="7664BC7E" w14:textId="6205C895" w:rsidR="006D6C77" w:rsidRPr="006D6C77" w:rsidRDefault="006D6C77">
      <w:pPr>
        <w:widowControl/>
        <w:numPr>
          <w:ilvl w:val="1"/>
          <w:numId w:val="115"/>
        </w:numPr>
        <w:autoSpaceDE/>
        <w:autoSpaceDN/>
        <w:adjustRightInd w:val="0"/>
        <w:spacing w:after="60"/>
        <w:jc w:val="both"/>
        <w:rPr>
          <w:color w:val="000000"/>
          <w:lang w:val="en-US"/>
        </w:rPr>
      </w:pPr>
      <w:r w:rsidRPr="006D6C77">
        <w:rPr>
          <w:color w:val="000000"/>
          <w:lang w:val="en-US"/>
        </w:rPr>
        <w:t>nadgleda proces finansijskog izvještavanja uključujući proces elektronskog izj</w:t>
      </w:r>
      <w:r w:rsidR="00403A94">
        <w:rPr>
          <w:color w:val="000000"/>
          <w:lang w:val="en-US"/>
        </w:rPr>
        <w:t>e</w:t>
      </w:r>
      <w:r w:rsidRPr="006D6C77">
        <w:rPr>
          <w:color w:val="000000"/>
          <w:lang w:val="en-US"/>
        </w:rPr>
        <w:t>vštavanja, i daje preporuke i predloge za osiguranje njegovog integriteta;</w:t>
      </w:r>
    </w:p>
    <w:p w14:paraId="11A0291C" w14:textId="77777777" w:rsidR="006D6C77" w:rsidRPr="006D6C77" w:rsidRDefault="006D6C77">
      <w:pPr>
        <w:widowControl/>
        <w:numPr>
          <w:ilvl w:val="1"/>
          <w:numId w:val="115"/>
        </w:numPr>
        <w:autoSpaceDE/>
        <w:autoSpaceDN/>
        <w:adjustRightInd w:val="0"/>
        <w:spacing w:after="60"/>
        <w:jc w:val="both"/>
        <w:rPr>
          <w:color w:val="000000"/>
          <w:lang w:val="en-US"/>
        </w:rPr>
      </w:pPr>
      <w:r w:rsidRPr="006D6C77">
        <w:rPr>
          <w:color w:val="000000"/>
          <w:lang w:val="en-US"/>
        </w:rPr>
        <w:t>prati i daje mišljenje o efektivnosti sistema unutrašnjih kontrola Društva, sistema upravljanja rizicima i unutrašnje revizije u vezi sa finansijskim izvještavanjem, bez ugrožavanja nezavisnosti;</w:t>
      </w:r>
    </w:p>
    <w:p w14:paraId="4855E0FA" w14:textId="77777777" w:rsidR="006D6C77" w:rsidRPr="006D6C77" w:rsidRDefault="006D6C77">
      <w:pPr>
        <w:widowControl/>
        <w:numPr>
          <w:ilvl w:val="1"/>
          <w:numId w:val="115"/>
        </w:numPr>
        <w:autoSpaceDE/>
        <w:autoSpaceDN/>
        <w:adjustRightInd w:val="0"/>
        <w:spacing w:after="60"/>
        <w:jc w:val="both"/>
        <w:rPr>
          <w:color w:val="000000"/>
          <w:lang w:val="en-US"/>
        </w:rPr>
      </w:pPr>
      <w:r w:rsidRPr="006D6C77">
        <w:rPr>
          <w:color w:val="000000"/>
          <w:lang w:val="en-US"/>
        </w:rPr>
        <w:t>učestvuje u postupku izbora lica nadležnih za obavljanje funkcije unutrašnje revizije u Društvu;</w:t>
      </w:r>
    </w:p>
    <w:p w14:paraId="6D37512C" w14:textId="42F15F68" w:rsidR="00F4736E" w:rsidRDefault="00F4736E">
      <w:pPr>
        <w:widowControl/>
        <w:numPr>
          <w:ilvl w:val="1"/>
          <w:numId w:val="115"/>
        </w:numPr>
        <w:autoSpaceDE/>
        <w:autoSpaceDN/>
        <w:adjustRightInd w:val="0"/>
        <w:spacing w:after="60"/>
        <w:jc w:val="both"/>
        <w:rPr>
          <w:color w:val="000000"/>
          <w:lang w:val="en-US"/>
        </w:rPr>
      </w:pPr>
      <w:r>
        <w:rPr>
          <w:color w:val="000000"/>
          <w:lang w:val="en-US"/>
        </w:rPr>
        <w:t>ispituje ispunjenost uslova za izradu konsolidovanih finansijskih izvještaja Društva;</w:t>
      </w:r>
    </w:p>
    <w:p w14:paraId="21A4AD71" w14:textId="50D9AF1A" w:rsidR="006D6C77" w:rsidRPr="006D6C77" w:rsidRDefault="006D6C77">
      <w:pPr>
        <w:widowControl/>
        <w:numPr>
          <w:ilvl w:val="1"/>
          <w:numId w:val="115"/>
        </w:numPr>
        <w:autoSpaceDE/>
        <w:autoSpaceDN/>
        <w:adjustRightInd w:val="0"/>
        <w:spacing w:after="60"/>
        <w:jc w:val="both"/>
        <w:rPr>
          <w:color w:val="000000"/>
          <w:lang w:val="en-US"/>
        </w:rPr>
      </w:pPr>
      <w:r w:rsidRPr="006D6C77">
        <w:rPr>
          <w:color w:val="000000"/>
          <w:lang w:val="en-US"/>
        </w:rPr>
        <w:t xml:space="preserve">prati postupak izbora eksternog revizora i daje preporuke Skupštini </w:t>
      </w:r>
      <w:r w:rsidR="00403A94">
        <w:rPr>
          <w:color w:val="000000"/>
          <w:lang w:val="en-US"/>
        </w:rPr>
        <w:t>akcionar</w:t>
      </w:r>
      <w:r w:rsidR="00403A94" w:rsidRPr="00403A94">
        <w:rPr>
          <w:color w:val="000000"/>
          <w:lang w:val="en-US"/>
        </w:rPr>
        <w:t xml:space="preserve">a </w:t>
      </w:r>
      <w:r w:rsidRPr="006D6C77">
        <w:rPr>
          <w:color w:val="000000"/>
          <w:lang w:val="en-US"/>
        </w:rPr>
        <w:t>o izboru društva za reviziju ili ovlašćenog revizora</w:t>
      </w:r>
      <w:r w:rsidR="008523CF">
        <w:rPr>
          <w:color w:val="000000"/>
          <w:lang w:val="en-US"/>
        </w:rPr>
        <w:t>;</w:t>
      </w:r>
      <w:r w:rsidRPr="006D6C77">
        <w:rPr>
          <w:color w:val="000000"/>
          <w:lang w:val="en-US"/>
        </w:rPr>
        <w:t xml:space="preserve"> </w:t>
      </w:r>
    </w:p>
    <w:p w14:paraId="459E7AA1" w14:textId="77777777" w:rsidR="006D6C77" w:rsidRPr="006D6C77" w:rsidRDefault="006D6C77">
      <w:pPr>
        <w:widowControl/>
        <w:numPr>
          <w:ilvl w:val="1"/>
          <w:numId w:val="115"/>
        </w:numPr>
        <w:autoSpaceDE/>
        <w:autoSpaceDN/>
        <w:adjustRightInd w:val="0"/>
        <w:spacing w:after="60"/>
        <w:jc w:val="both"/>
        <w:rPr>
          <w:color w:val="000000"/>
          <w:lang w:val="en-US"/>
        </w:rPr>
      </w:pPr>
      <w:r w:rsidRPr="006D6C77">
        <w:rPr>
          <w:color w:val="000000"/>
          <w:lang w:val="en-US"/>
        </w:rPr>
        <w:lastRenderedPageBreak/>
        <w:t>daje mišljenje o predlogu ugovora sa Revizorom Društva da li je taj ugovor sačinjen u skladu sa zakonom;</w:t>
      </w:r>
    </w:p>
    <w:p w14:paraId="6BD33D44" w14:textId="624FF11F" w:rsidR="006D6C77" w:rsidRPr="006D6C77" w:rsidRDefault="006D6C77">
      <w:pPr>
        <w:widowControl/>
        <w:numPr>
          <w:ilvl w:val="1"/>
          <w:numId w:val="115"/>
        </w:numPr>
        <w:autoSpaceDE/>
        <w:autoSpaceDN/>
        <w:adjustRightInd w:val="0"/>
        <w:spacing w:after="60"/>
        <w:jc w:val="both"/>
        <w:rPr>
          <w:color w:val="000000"/>
          <w:lang w:val="en-US"/>
        </w:rPr>
      </w:pPr>
      <w:r w:rsidRPr="006D6C77">
        <w:rPr>
          <w:color w:val="000000"/>
          <w:lang w:val="en-US"/>
        </w:rPr>
        <w:t>prati zakonsku reviziju godišnjih finansijskih iska</w:t>
      </w:r>
      <w:r w:rsidR="00B81295">
        <w:rPr>
          <w:color w:val="000000"/>
          <w:lang w:val="en-US"/>
        </w:rPr>
        <w:t>za</w:t>
      </w:r>
      <w:r w:rsidRPr="006D6C77">
        <w:rPr>
          <w:color w:val="000000"/>
          <w:lang w:val="en-US"/>
        </w:rPr>
        <w:t>, uzimajući u obzir sve nalaze i zaključke Ministarstva u skladu sa zakonom;</w:t>
      </w:r>
    </w:p>
    <w:p w14:paraId="21E23E2F" w14:textId="77777777" w:rsidR="006D6C77" w:rsidRPr="006D6C77" w:rsidRDefault="006D6C77">
      <w:pPr>
        <w:widowControl/>
        <w:numPr>
          <w:ilvl w:val="1"/>
          <w:numId w:val="115"/>
        </w:numPr>
        <w:autoSpaceDE/>
        <w:autoSpaceDN/>
        <w:adjustRightInd w:val="0"/>
        <w:spacing w:after="60"/>
        <w:jc w:val="both"/>
        <w:rPr>
          <w:color w:val="000000"/>
          <w:lang w:val="en-US"/>
        </w:rPr>
      </w:pPr>
      <w:r w:rsidRPr="006D6C77">
        <w:rPr>
          <w:color w:val="000000"/>
          <w:lang w:val="en-US"/>
        </w:rPr>
        <w:t>prati nezavisnost angažovanih ovlašćenih revizora ili društava za reviziju, koji obavljaju reviziju, kao i ugovore o korišćenju dodatnih usluga u skladu sa zakonom;</w:t>
      </w:r>
    </w:p>
    <w:p w14:paraId="7F785AE0" w14:textId="77777777" w:rsidR="006D6C77" w:rsidRPr="006D6C77" w:rsidRDefault="006D6C77">
      <w:pPr>
        <w:widowControl/>
        <w:numPr>
          <w:ilvl w:val="1"/>
          <w:numId w:val="115"/>
        </w:numPr>
        <w:autoSpaceDE/>
        <w:autoSpaceDN/>
        <w:adjustRightInd w:val="0"/>
        <w:spacing w:after="60"/>
        <w:jc w:val="both"/>
        <w:rPr>
          <w:color w:val="000000"/>
          <w:lang w:val="en-US"/>
        </w:rPr>
      </w:pPr>
      <w:r w:rsidRPr="006D6C77">
        <w:rPr>
          <w:color w:val="000000"/>
          <w:lang w:val="en-US"/>
        </w:rPr>
        <w:t>izvještava Nadzornom odboru o ishodu zakonske revizije, objašnjavajući kako je zakonska revizija doprinijela integritetu finansijskog izvještavanja i razjašnjavajući ulogu revizorske komisije u ovom procesu;</w:t>
      </w:r>
    </w:p>
    <w:p w14:paraId="4743405B" w14:textId="77777777" w:rsidR="006D6C77" w:rsidRPr="006D6C77" w:rsidRDefault="006D6C77">
      <w:pPr>
        <w:widowControl/>
        <w:numPr>
          <w:ilvl w:val="1"/>
          <w:numId w:val="115"/>
        </w:numPr>
        <w:autoSpaceDE/>
        <w:autoSpaceDN/>
        <w:adjustRightInd w:val="0"/>
        <w:spacing w:after="60"/>
        <w:jc w:val="both"/>
        <w:rPr>
          <w:color w:val="000000"/>
          <w:lang w:val="en-US"/>
        </w:rPr>
      </w:pPr>
      <w:r w:rsidRPr="006D6C77">
        <w:rPr>
          <w:color w:val="000000"/>
          <w:lang w:val="en-US"/>
        </w:rPr>
        <w:t>razmatra planove i godišnje izvještaje unutrašnje kontrole, kao i druga pitanja koja se odnose na finansijsko izvještavanje i reviziju;</w:t>
      </w:r>
    </w:p>
    <w:p w14:paraId="7A08BBFF" w14:textId="532C61DD" w:rsidR="006D6C77" w:rsidRPr="006D6C77" w:rsidRDefault="006D6C77">
      <w:pPr>
        <w:widowControl/>
        <w:numPr>
          <w:ilvl w:val="1"/>
          <w:numId w:val="115"/>
        </w:numPr>
        <w:autoSpaceDE/>
        <w:autoSpaceDN/>
        <w:adjustRightInd w:val="0"/>
        <w:spacing w:after="60"/>
        <w:jc w:val="both"/>
        <w:rPr>
          <w:color w:val="000000"/>
          <w:lang w:val="en-US"/>
        </w:rPr>
      </w:pPr>
      <w:r w:rsidRPr="006D6C77">
        <w:rPr>
          <w:color w:val="000000"/>
          <w:lang w:val="en-US"/>
        </w:rPr>
        <w:t>obavlja i druge poslove koje mu povjeri Nadzorni odbor</w:t>
      </w:r>
      <w:r w:rsidR="00F4736E">
        <w:rPr>
          <w:color w:val="000000"/>
          <w:lang w:val="en-US"/>
        </w:rPr>
        <w:t xml:space="preserve">, </w:t>
      </w:r>
      <w:r w:rsidRPr="006D6C77">
        <w:rPr>
          <w:color w:val="000000"/>
          <w:lang w:val="en-US"/>
        </w:rPr>
        <w:t>a koji se odnose na reviziju.</w:t>
      </w:r>
    </w:p>
    <w:p w14:paraId="3C2116C7" w14:textId="77777777" w:rsidR="006D6C77" w:rsidRPr="006D6C77" w:rsidRDefault="006D6C77" w:rsidP="006D6C77">
      <w:pPr>
        <w:widowControl/>
        <w:adjustRightInd w:val="0"/>
        <w:spacing w:after="60"/>
        <w:ind w:left="1710"/>
        <w:jc w:val="both"/>
        <w:rPr>
          <w:color w:val="000000"/>
          <w:lang w:val="en-US"/>
        </w:rPr>
      </w:pPr>
    </w:p>
    <w:p w14:paraId="5C73B4EC" w14:textId="77777777" w:rsidR="006D6C77" w:rsidRDefault="006D6C77" w:rsidP="006D6C77">
      <w:pPr>
        <w:widowControl/>
        <w:adjustRightInd w:val="0"/>
        <w:spacing w:after="60"/>
        <w:ind w:left="283" w:hanging="13"/>
        <w:jc w:val="both"/>
        <w:rPr>
          <w:color w:val="000000"/>
          <w:lang w:val="en-US"/>
        </w:rPr>
      </w:pPr>
      <w:r w:rsidRPr="006D6C77">
        <w:rPr>
          <w:color w:val="000000"/>
          <w:lang w:val="en-US"/>
        </w:rPr>
        <w:t>Revizorski odbor priprema godišnji plan rada i dostavlja ga Nadzornom odboru.</w:t>
      </w:r>
    </w:p>
    <w:p w14:paraId="313F0BAE" w14:textId="77777777" w:rsidR="00F4736E" w:rsidRPr="006D6C77" w:rsidRDefault="00F4736E" w:rsidP="006D6C77">
      <w:pPr>
        <w:widowControl/>
        <w:adjustRightInd w:val="0"/>
        <w:spacing w:after="60"/>
        <w:ind w:left="283" w:hanging="13"/>
        <w:jc w:val="both"/>
        <w:rPr>
          <w:color w:val="000000"/>
          <w:lang w:val="en-US"/>
        </w:rPr>
      </w:pPr>
    </w:p>
    <w:p w14:paraId="5DF09966" w14:textId="77777777" w:rsidR="006D6C77" w:rsidRPr="006D6C77" w:rsidRDefault="006D6C77" w:rsidP="006D6C77">
      <w:pPr>
        <w:widowControl/>
        <w:adjustRightInd w:val="0"/>
        <w:spacing w:after="60"/>
        <w:ind w:left="283" w:hanging="13"/>
        <w:jc w:val="both"/>
        <w:rPr>
          <w:color w:val="000000"/>
          <w:lang w:val="en-US"/>
        </w:rPr>
      </w:pPr>
      <w:r w:rsidRPr="006D6C77">
        <w:rPr>
          <w:color w:val="000000"/>
          <w:lang w:val="en-US"/>
        </w:rPr>
        <w:t>Revizorski odbor sastavlja i Nadzornom odboru podnosi izvještaje o pitanjima iz stava 1 ovog člana najmanje jedanput godišnje.</w:t>
      </w:r>
    </w:p>
    <w:p w14:paraId="7239CBD2" w14:textId="77777777" w:rsidR="006D6C77" w:rsidRPr="006D6C77" w:rsidRDefault="006D6C77" w:rsidP="006D6C77">
      <w:pPr>
        <w:widowControl/>
        <w:adjustRightInd w:val="0"/>
        <w:spacing w:after="60"/>
        <w:ind w:left="283" w:hanging="13"/>
        <w:jc w:val="both"/>
        <w:rPr>
          <w:color w:val="000000"/>
          <w:lang w:val="en-US"/>
        </w:rPr>
      </w:pPr>
    </w:p>
    <w:p w14:paraId="7ABD0C28" w14:textId="5707C2F3" w:rsidR="00F252E2" w:rsidRPr="00914AA8" w:rsidRDefault="004C0B4A" w:rsidP="005C59AF">
      <w:pPr>
        <w:spacing w:line="250" w:lineRule="exact"/>
        <w:ind w:right="40"/>
        <w:jc w:val="both"/>
        <w:sectPr w:rsidR="00F252E2" w:rsidRPr="00914AA8" w:rsidSect="00F520BD">
          <w:type w:val="continuous"/>
          <w:pgSz w:w="11910" w:h="16850"/>
          <w:pgMar w:top="580" w:right="760" w:bottom="280" w:left="1300" w:header="720" w:footer="720" w:gutter="0"/>
          <w:cols w:space="720"/>
        </w:sectPr>
      </w:pPr>
      <w:r>
        <w:rPr>
          <w:lang w:val="en-US"/>
        </w:rPr>
        <w:t xml:space="preserve">    </w:t>
      </w:r>
      <w:r w:rsidR="006D6C77" w:rsidRPr="006D6C77">
        <w:rPr>
          <w:lang w:val="en-US"/>
        </w:rPr>
        <w:t>Revizorski odbor donosi Poslovnik o radu, kojim se uređuju pitanja od značaja za rad Revizorskog odbora</w:t>
      </w:r>
      <w:r w:rsidR="005C59AF">
        <w:t>.</w:t>
      </w:r>
    </w:p>
    <w:p w14:paraId="7A491D60" w14:textId="77777777" w:rsidR="00F252E2" w:rsidRPr="00914AA8" w:rsidRDefault="00F252E2">
      <w:pPr>
        <w:pStyle w:val="Heading1"/>
        <w:numPr>
          <w:ilvl w:val="1"/>
          <w:numId w:val="13"/>
        </w:numPr>
        <w:tabs>
          <w:tab w:val="left" w:pos="345"/>
        </w:tabs>
        <w:spacing w:line="240" w:lineRule="auto"/>
        <w:ind w:left="344" w:hanging="227"/>
        <w:jc w:val="both"/>
      </w:pPr>
      <w:bookmarkStart w:id="163" w:name="c)_Komisija_za_naknade"/>
      <w:bookmarkStart w:id="164" w:name="_bookmark28"/>
      <w:bookmarkStart w:id="165" w:name="_Toc224801058"/>
      <w:bookmarkEnd w:id="163"/>
      <w:bookmarkEnd w:id="164"/>
      <w:r w:rsidRPr="00914AA8">
        <w:lastRenderedPageBreak/>
        <w:t>Komisija za</w:t>
      </w:r>
      <w:r w:rsidRPr="00914AA8">
        <w:rPr>
          <w:spacing w:val="-1"/>
        </w:rPr>
        <w:t xml:space="preserve"> </w:t>
      </w:r>
      <w:r w:rsidRPr="00914AA8">
        <w:t>naknade</w:t>
      </w:r>
      <w:bookmarkEnd w:id="165"/>
    </w:p>
    <w:p w14:paraId="61F8D466" w14:textId="77777777" w:rsidR="00F252E2" w:rsidRPr="00914AA8" w:rsidRDefault="00F252E2" w:rsidP="00F252E2">
      <w:pPr>
        <w:pStyle w:val="BodyText"/>
        <w:jc w:val="both"/>
        <w:rPr>
          <w:b/>
        </w:rPr>
      </w:pPr>
    </w:p>
    <w:p w14:paraId="21F935E2" w14:textId="5D322D8B" w:rsidR="00F252E2" w:rsidRPr="00914AA8" w:rsidRDefault="00F252E2" w:rsidP="00F252E2">
      <w:pPr>
        <w:spacing w:line="251" w:lineRule="exact"/>
        <w:ind w:right="532"/>
        <w:jc w:val="both"/>
        <w:rPr>
          <w:b/>
        </w:rPr>
      </w:pPr>
      <w:r w:rsidRPr="00914AA8">
        <w:rPr>
          <w:b/>
        </w:rPr>
        <w:t xml:space="preserve">                                                                      Član </w:t>
      </w:r>
      <w:r w:rsidR="004C63E5" w:rsidRPr="00914AA8">
        <w:rPr>
          <w:b/>
        </w:rPr>
        <w:t>1</w:t>
      </w:r>
      <w:r w:rsidR="005C166E">
        <w:rPr>
          <w:b/>
        </w:rPr>
        <w:t>09</w:t>
      </w:r>
    </w:p>
    <w:p w14:paraId="7094D6FF" w14:textId="1CCA48B1" w:rsidR="00F252E2" w:rsidRPr="00914AA8" w:rsidRDefault="00F252E2" w:rsidP="00F252E2">
      <w:pPr>
        <w:pStyle w:val="BodyText"/>
        <w:spacing w:line="251" w:lineRule="exact"/>
        <w:ind w:left="118"/>
        <w:jc w:val="both"/>
      </w:pPr>
      <w:r w:rsidRPr="00914AA8">
        <w:t xml:space="preserve">Komisija za naknade ima 3 (tri) člana </w:t>
      </w:r>
      <w:r w:rsidR="000C0E48">
        <w:t>koji</w:t>
      </w:r>
      <w:r w:rsidRPr="00914AA8">
        <w:t xml:space="preserve"> nijesu povezani sa Društvom.</w:t>
      </w:r>
    </w:p>
    <w:p w14:paraId="1908E1CF" w14:textId="77777777" w:rsidR="00F252E2" w:rsidRPr="00914AA8" w:rsidRDefault="00F252E2" w:rsidP="00F252E2">
      <w:pPr>
        <w:pStyle w:val="BodyText"/>
        <w:spacing w:before="10"/>
        <w:jc w:val="both"/>
        <w:rPr>
          <w:sz w:val="21"/>
        </w:rPr>
      </w:pPr>
    </w:p>
    <w:p w14:paraId="04CB8EB4" w14:textId="70F71F54" w:rsidR="00F252E2" w:rsidRPr="00914AA8" w:rsidRDefault="00F252E2" w:rsidP="00F252E2">
      <w:pPr>
        <w:pStyle w:val="BodyText"/>
        <w:ind w:left="118" w:right="715"/>
        <w:jc w:val="both"/>
      </w:pPr>
      <w:r w:rsidRPr="00914AA8">
        <w:t xml:space="preserve">Članovi Komisije za naknade moraju imati stručne reference na poslovima iz oblasti finansija </w:t>
      </w:r>
      <w:r w:rsidRPr="00914AA8">
        <w:rPr>
          <w:spacing w:val="-2"/>
        </w:rPr>
        <w:t xml:space="preserve">ili  </w:t>
      </w:r>
      <w:r w:rsidRPr="00914AA8">
        <w:t xml:space="preserve">prava, koje utvrđuje </w:t>
      </w:r>
      <w:r w:rsidR="00295CFB">
        <w:t>Nadzorni odbor</w:t>
      </w:r>
      <w:r w:rsidRPr="00914AA8">
        <w:t xml:space="preserve"> posebnim</w:t>
      </w:r>
      <w:r w:rsidRPr="00914AA8">
        <w:rPr>
          <w:spacing w:val="-7"/>
        </w:rPr>
        <w:t xml:space="preserve"> </w:t>
      </w:r>
      <w:r w:rsidRPr="00914AA8">
        <w:t>aktom.</w:t>
      </w:r>
    </w:p>
    <w:p w14:paraId="102E5454" w14:textId="77777777" w:rsidR="00F252E2" w:rsidRPr="00914AA8" w:rsidRDefault="00F252E2" w:rsidP="00F252E2">
      <w:pPr>
        <w:pStyle w:val="BodyText"/>
        <w:spacing w:before="7"/>
        <w:jc w:val="both"/>
      </w:pPr>
    </w:p>
    <w:p w14:paraId="5C65D230" w14:textId="456B6A81" w:rsidR="00F252E2" w:rsidRPr="00914AA8" w:rsidRDefault="00F252E2" w:rsidP="00F252E2">
      <w:pPr>
        <w:pStyle w:val="Heading1"/>
        <w:ind w:right="532"/>
      </w:pPr>
      <w:r w:rsidRPr="00914AA8">
        <w:t xml:space="preserve">                                                                       </w:t>
      </w:r>
      <w:bookmarkStart w:id="166" w:name="_Toc111536022"/>
      <w:bookmarkStart w:id="167" w:name="_Toc224801059"/>
      <w:r w:rsidRPr="00914AA8">
        <w:t xml:space="preserve">Član </w:t>
      </w:r>
      <w:bookmarkEnd w:id="166"/>
      <w:r w:rsidR="004C63E5" w:rsidRPr="00914AA8">
        <w:t>1</w:t>
      </w:r>
      <w:r w:rsidR="004C63E5">
        <w:t>1</w:t>
      </w:r>
      <w:r w:rsidR="005C166E">
        <w:t>0</w:t>
      </w:r>
      <w:bookmarkEnd w:id="167"/>
    </w:p>
    <w:p w14:paraId="50C0F92E" w14:textId="77777777" w:rsidR="00F252E2" w:rsidRPr="00914AA8" w:rsidRDefault="00F252E2" w:rsidP="00F252E2">
      <w:pPr>
        <w:pStyle w:val="BodyText"/>
        <w:spacing w:before="1"/>
        <w:jc w:val="both"/>
      </w:pPr>
    </w:p>
    <w:p w14:paraId="16243CEB" w14:textId="77777777" w:rsidR="00F252E2" w:rsidRPr="00914AA8" w:rsidRDefault="00F252E2" w:rsidP="00F252E2">
      <w:pPr>
        <w:pStyle w:val="BodyText"/>
        <w:ind w:left="118" w:right="715"/>
        <w:jc w:val="both"/>
      </w:pPr>
      <w:r w:rsidRPr="00914AA8">
        <w:t>Komisijom za naknade predsjedava predsjednik koga između sebe biraju članovi Komisije za  naknade.</w:t>
      </w:r>
    </w:p>
    <w:p w14:paraId="42A28EB3" w14:textId="77777777" w:rsidR="00F252E2" w:rsidRPr="00914AA8" w:rsidRDefault="00F252E2" w:rsidP="00F252E2">
      <w:pPr>
        <w:pStyle w:val="BodyText"/>
        <w:spacing w:before="5"/>
        <w:jc w:val="both"/>
        <w:rPr>
          <w:sz w:val="14"/>
        </w:rPr>
      </w:pPr>
    </w:p>
    <w:p w14:paraId="714948EF" w14:textId="77777777" w:rsidR="00F252E2" w:rsidRPr="00914AA8" w:rsidRDefault="00F252E2" w:rsidP="00F252E2">
      <w:pPr>
        <w:jc w:val="both"/>
        <w:rPr>
          <w:sz w:val="14"/>
        </w:rPr>
        <w:sectPr w:rsidR="00F252E2" w:rsidRPr="00914AA8" w:rsidSect="00F520BD">
          <w:pgSz w:w="11910" w:h="16850"/>
          <w:pgMar w:top="1060" w:right="760" w:bottom="960" w:left="1300" w:header="0" w:footer="762" w:gutter="0"/>
          <w:cols w:space="720"/>
        </w:sectPr>
      </w:pPr>
    </w:p>
    <w:p w14:paraId="237FFCDA" w14:textId="77777777" w:rsidR="00F252E2" w:rsidRPr="00914AA8" w:rsidRDefault="00F252E2" w:rsidP="00F252E2">
      <w:pPr>
        <w:pStyle w:val="BodyText"/>
        <w:spacing w:before="5"/>
        <w:jc w:val="both"/>
        <w:rPr>
          <w:sz w:val="29"/>
        </w:rPr>
      </w:pPr>
    </w:p>
    <w:p w14:paraId="0013ECC6" w14:textId="77777777" w:rsidR="00F252E2" w:rsidRPr="00914AA8" w:rsidRDefault="00F252E2" w:rsidP="00F252E2">
      <w:pPr>
        <w:pStyle w:val="BodyText"/>
        <w:spacing w:before="1"/>
        <w:ind w:left="118"/>
        <w:jc w:val="both"/>
      </w:pPr>
      <w:r w:rsidRPr="00914AA8">
        <w:t>Komisija za naknade:</w:t>
      </w:r>
    </w:p>
    <w:p w14:paraId="1BC05EDD" w14:textId="1F19F406" w:rsidR="00F252E2" w:rsidRPr="00914AA8" w:rsidRDefault="00F252E2" w:rsidP="003E6B77">
      <w:pPr>
        <w:pStyle w:val="Heading1"/>
        <w:spacing w:before="92" w:line="240" w:lineRule="auto"/>
        <w:ind w:left="-180"/>
        <w:rPr>
          <w:b w:val="0"/>
          <w:bCs w:val="0"/>
        </w:rPr>
        <w:sectPr w:rsidR="00F252E2" w:rsidRPr="00914AA8" w:rsidSect="00F520BD">
          <w:type w:val="continuous"/>
          <w:pgSz w:w="11910" w:h="16850"/>
          <w:pgMar w:top="580" w:right="760" w:bottom="280" w:left="1300" w:header="720" w:footer="720" w:gutter="0"/>
          <w:cols w:num="2" w:space="720" w:equalWidth="0">
            <w:col w:w="2067" w:space="2050"/>
            <w:col w:w="5733"/>
          </w:cols>
        </w:sectPr>
      </w:pPr>
      <w:r w:rsidRPr="00914AA8">
        <w:rPr>
          <w:b w:val="0"/>
        </w:rPr>
        <w:br w:type="column"/>
      </w:r>
      <w:bookmarkStart w:id="168" w:name="_Toc111536023"/>
      <w:bookmarkStart w:id="169" w:name="_Toc224801060"/>
      <w:r w:rsidRPr="00914AA8">
        <w:t xml:space="preserve">Član </w:t>
      </w:r>
      <w:bookmarkEnd w:id="168"/>
      <w:r w:rsidR="004C63E5" w:rsidRPr="00914AA8">
        <w:t>1</w:t>
      </w:r>
      <w:r w:rsidR="004C63E5">
        <w:t>1</w:t>
      </w:r>
      <w:r w:rsidR="005C166E">
        <w:t>1</w:t>
      </w:r>
      <w:bookmarkEnd w:id="169"/>
    </w:p>
    <w:p w14:paraId="3E04044B" w14:textId="77777777" w:rsidR="00F252E2" w:rsidRPr="00914AA8" w:rsidRDefault="00F252E2" w:rsidP="00F252E2">
      <w:pPr>
        <w:pStyle w:val="BodyText"/>
        <w:spacing w:before="1"/>
        <w:jc w:val="both"/>
        <w:rPr>
          <w:b/>
          <w:sz w:val="14"/>
        </w:rPr>
      </w:pPr>
    </w:p>
    <w:p w14:paraId="5C2847B0" w14:textId="139FAA68" w:rsidR="001F35A5" w:rsidRDefault="001F35A5">
      <w:pPr>
        <w:pStyle w:val="ListParagraph"/>
        <w:numPr>
          <w:ilvl w:val="0"/>
          <w:numId w:val="12"/>
        </w:numPr>
        <w:tabs>
          <w:tab w:val="left" w:pos="479"/>
        </w:tabs>
        <w:spacing w:before="91"/>
        <w:jc w:val="both"/>
      </w:pPr>
      <w:r>
        <w:t>priprema nacrt politike naknada Društva;</w:t>
      </w:r>
    </w:p>
    <w:p w14:paraId="10530F92" w14:textId="1633637F" w:rsidR="001F35A5" w:rsidRDefault="001F35A5">
      <w:pPr>
        <w:pStyle w:val="ListParagraph"/>
        <w:numPr>
          <w:ilvl w:val="0"/>
          <w:numId w:val="12"/>
        </w:numPr>
        <w:tabs>
          <w:tab w:val="left" w:pos="479"/>
        </w:tabs>
        <w:spacing w:before="91"/>
        <w:jc w:val="both"/>
      </w:pPr>
      <w:r>
        <w:t>daje predlog o iznosu i strukturi naknade za svakog člana organa upravljanja;</w:t>
      </w:r>
    </w:p>
    <w:p w14:paraId="5D890557" w14:textId="68DB0F72" w:rsidR="001F35A5" w:rsidRDefault="001F35A5">
      <w:pPr>
        <w:pStyle w:val="ListParagraph"/>
        <w:numPr>
          <w:ilvl w:val="0"/>
          <w:numId w:val="12"/>
        </w:numPr>
        <w:tabs>
          <w:tab w:val="left" w:pos="479"/>
        </w:tabs>
        <w:spacing w:before="91"/>
        <w:jc w:val="both"/>
      </w:pPr>
      <w:r>
        <w:t>daje preporuke organima upravljanja Društva o iznosu i strukturi naknada licima na rukovodećim pozicijama u Društvu;</w:t>
      </w:r>
    </w:p>
    <w:p w14:paraId="6C9EC85F" w14:textId="7C916408" w:rsidR="001F35A5" w:rsidRDefault="001F35A5">
      <w:pPr>
        <w:pStyle w:val="ListParagraph"/>
        <w:numPr>
          <w:ilvl w:val="0"/>
          <w:numId w:val="12"/>
        </w:numPr>
        <w:tabs>
          <w:tab w:val="left" w:pos="479"/>
        </w:tabs>
        <w:spacing w:before="91"/>
        <w:jc w:val="both"/>
      </w:pPr>
      <w:r>
        <w:t>daje preporuke o vrsti ugovora sa članovima Upravnog odbora;</w:t>
      </w:r>
    </w:p>
    <w:p w14:paraId="2279E8B0" w14:textId="2A60B0BF" w:rsidR="001F35A5" w:rsidRDefault="001F35A5">
      <w:pPr>
        <w:pStyle w:val="ListParagraph"/>
        <w:numPr>
          <w:ilvl w:val="0"/>
          <w:numId w:val="12"/>
        </w:numPr>
        <w:tabs>
          <w:tab w:val="left" w:pos="479"/>
        </w:tabs>
        <w:spacing w:before="91"/>
        <w:jc w:val="both"/>
      </w:pPr>
      <w:r>
        <w:t>pruža pomoć Nadzornom odboru u ispunjavanju obaveza koje se odnose na objavljivanje naknada članova organa upravljanja u skladu sa Zakonom o privrednim društvima;</w:t>
      </w:r>
    </w:p>
    <w:p w14:paraId="117136C1" w14:textId="1AA0EE23" w:rsidR="00F252E2" w:rsidRPr="00914AA8" w:rsidRDefault="001F35A5" w:rsidP="000D43C5">
      <w:pPr>
        <w:pStyle w:val="ListParagraph"/>
        <w:numPr>
          <w:ilvl w:val="0"/>
          <w:numId w:val="12"/>
        </w:numPr>
        <w:tabs>
          <w:tab w:val="left" w:pos="479"/>
        </w:tabs>
        <w:spacing w:before="91"/>
        <w:jc w:val="both"/>
      </w:pPr>
      <w:r>
        <w:t>analizira i daje preporuke u vezi sa davanjem naknada članovima organa upravljanja u akcijama;</w:t>
      </w:r>
    </w:p>
    <w:p w14:paraId="3F4E5484" w14:textId="77777777" w:rsidR="00F252E2" w:rsidRPr="00914AA8" w:rsidRDefault="00F252E2">
      <w:pPr>
        <w:pStyle w:val="ListParagraph"/>
        <w:numPr>
          <w:ilvl w:val="0"/>
          <w:numId w:val="12"/>
        </w:numPr>
        <w:tabs>
          <w:tab w:val="left" w:pos="479"/>
        </w:tabs>
        <w:spacing w:line="252" w:lineRule="exact"/>
        <w:ind w:hanging="361"/>
        <w:jc w:val="both"/>
      </w:pPr>
      <w:r w:rsidRPr="00914AA8">
        <w:t>periodično razmatra pitanja od interesa za rad Komisije za</w:t>
      </w:r>
      <w:r w:rsidRPr="00914AA8">
        <w:rPr>
          <w:spacing w:val="-8"/>
        </w:rPr>
        <w:t xml:space="preserve"> </w:t>
      </w:r>
      <w:r w:rsidRPr="00914AA8">
        <w:t>naknade;</w:t>
      </w:r>
    </w:p>
    <w:p w14:paraId="3B0D33F4" w14:textId="64A450D3" w:rsidR="00F252E2" w:rsidRPr="00914AA8" w:rsidRDefault="001F35A5">
      <w:pPr>
        <w:pStyle w:val="ListParagraph"/>
        <w:numPr>
          <w:ilvl w:val="0"/>
          <w:numId w:val="12"/>
        </w:numPr>
        <w:tabs>
          <w:tab w:val="left" w:pos="479"/>
        </w:tabs>
        <w:jc w:val="both"/>
      </w:pPr>
      <w:r w:rsidRPr="001F35A5">
        <w:t xml:space="preserve">obavlja i druge poslove u vezi sa politikom naknada </w:t>
      </w:r>
      <w:r w:rsidR="001231A2">
        <w:t>D</w:t>
      </w:r>
      <w:r w:rsidRPr="001F35A5">
        <w:t xml:space="preserve">ruštva koje joj povjeri </w:t>
      </w:r>
      <w:r>
        <w:t>N</w:t>
      </w:r>
      <w:r w:rsidRPr="001F35A5">
        <w:t>adzorni odbor.</w:t>
      </w:r>
    </w:p>
    <w:p w14:paraId="048EF5FB" w14:textId="77777777" w:rsidR="00F252E2" w:rsidRDefault="00F252E2" w:rsidP="00F252E2">
      <w:pPr>
        <w:pStyle w:val="BodyText"/>
        <w:spacing w:before="6"/>
        <w:jc w:val="both"/>
      </w:pPr>
    </w:p>
    <w:p w14:paraId="5DF03056" w14:textId="67CF9A6C" w:rsidR="001F35A5" w:rsidRDefault="001F35A5" w:rsidP="00F252E2">
      <w:pPr>
        <w:pStyle w:val="BodyText"/>
        <w:spacing w:before="6"/>
        <w:jc w:val="both"/>
      </w:pPr>
      <w:r w:rsidRPr="001F35A5">
        <w:t xml:space="preserve">Prilikom izvršavanja svojih zadataka, </w:t>
      </w:r>
      <w:r w:rsidR="001231A2">
        <w:t>K</w:t>
      </w:r>
      <w:r w:rsidRPr="001F35A5">
        <w:t xml:space="preserve">omisija konsultuje </w:t>
      </w:r>
      <w:r w:rsidR="001231A2">
        <w:t>P</w:t>
      </w:r>
      <w:r w:rsidRPr="001F35A5">
        <w:t xml:space="preserve">redsjednika </w:t>
      </w:r>
      <w:r w:rsidR="001231A2">
        <w:t>U</w:t>
      </w:r>
      <w:r w:rsidRPr="001F35A5">
        <w:t xml:space="preserve">pravnog odbora, a naročito u vezi sa naknadama članova </w:t>
      </w:r>
      <w:r w:rsidR="001231A2">
        <w:t>U</w:t>
      </w:r>
      <w:r w:rsidRPr="001F35A5">
        <w:t>pravnog odbora</w:t>
      </w:r>
      <w:r w:rsidR="001231A2">
        <w:t>.</w:t>
      </w:r>
    </w:p>
    <w:p w14:paraId="73C31A68" w14:textId="77777777" w:rsidR="001231A2" w:rsidRPr="00914AA8" w:rsidRDefault="001231A2" w:rsidP="00F252E2">
      <w:pPr>
        <w:pStyle w:val="BodyText"/>
        <w:spacing w:before="6"/>
        <w:jc w:val="both"/>
      </w:pPr>
    </w:p>
    <w:p w14:paraId="7B7F4598" w14:textId="77777777" w:rsidR="00F252E2" w:rsidRPr="00914AA8" w:rsidRDefault="00F252E2">
      <w:pPr>
        <w:pStyle w:val="Heading1"/>
        <w:numPr>
          <w:ilvl w:val="1"/>
          <w:numId w:val="13"/>
        </w:numPr>
        <w:tabs>
          <w:tab w:val="left" w:pos="371"/>
        </w:tabs>
        <w:spacing w:line="240" w:lineRule="auto"/>
        <w:ind w:left="370" w:hanging="253"/>
        <w:jc w:val="both"/>
      </w:pPr>
      <w:bookmarkStart w:id="170" w:name="d)_Komisija_za_imenovanja"/>
      <w:bookmarkStart w:id="171" w:name="_bookmark29"/>
      <w:bookmarkStart w:id="172" w:name="_Toc224801061"/>
      <w:bookmarkEnd w:id="170"/>
      <w:bookmarkEnd w:id="171"/>
      <w:r w:rsidRPr="00914AA8">
        <w:t>Komisija za</w:t>
      </w:r>
      <w:r w:rsidRPr="00914AA8">
        <w:rPr>
          <w:spacing w:val="-1"/>
        </w:rPr>
        <w:t xml:space="preserve"> </w:t>
      </w:r>
      <w:r w:rsidRPr="00914AA8">
        <w:t>imenovanja</w:t>
      </w:r>
      <w:bookmarkEnd w:id="172"/>
    </w:p>
    <w:p w14:paraId="5C9DC6E3" w14:textId="77777777" w:rsidR="00F252E2" w:rsidRPr="00914AA8" w:rsidRDefault="00F252E2" w:rsidP="00F252E2">
      <w:pPr>
        <w:pStyle w:val="Heading1"/>
        <w:tabs>
          <w:tab w:val="left" w:pos="371"/>
        </w:tabs>
        <w:spacing w:line="240" w:lineRule="auto"/>
      </w:pPr>
    </w:p>
    <w:p w14:paraId="2BE3D73F" w14:textId="1875D7FC" w:rsidR="00F252E2" w:rsidRPr="00914AA8" w:rsidRDefault="00F252E2" w:rsidP="00F252E2">
      <w:pPr>
        <w:spacing w:before="1" w:line="251" w:lineRule="exact"/>
        <w:ind w:right="532"/>
        <w:jc w:val="both"/>
        <w:rPr>
          <w:b/>
        </w:rPr>
      </w:pPr>
      <w:r w:rsidRPr="00914AA8">
        <w:rPr>
          <w:b/>
        </w:rPr>
        <w:t xml:space="preserve">                                                                     Član </w:t>
      </w:r>
      <w:r w:rsidR="004C63E5" w:rsidRPr="00914AA8">
        <w:rPr>
          <w:b/>
        </w:rPr>
        <w:t>1</w:t>
      </w:r>
      <w:r w:rsidR="004C63E5">
        <w:rPr>
          <w:b/>
        </w:rPr>
        <w:t>1</w:t>
      </w:r>
      <w:r w:rsidR="005C166E">
        <w:rPr>
          <w:b/>
        </w:rPr>
        <w:t>2</w:t>
      </w:r>
    </w:p>
    <w:p w14:paraId="5EC54B20" w14:textId="1E8316F0" w:rsidR="00F252E2" w:rsidRPr="00914AA8" w:rsidRDefault="00CA0010" w:rsidP="00F252E2">
      <w:pPr>
        <w:pStyle w:val="BodyText"/>
        <w:spacing w:line="251" w:lineRule="exact"/>
        <w:ind w:left="118"/>
        <w:jc w:val="both"/>
      </w:pPr>
      <w:r>
        <w:t xml:space="preserve"> </w:t>
      </w:r>
      <w:r w:rsidR="00F252E2" w:rsidRPr="00914AA8">
        <w:t xml:space="preserve">Komisija za imenovanja ima </w:t>
      </w:r>
      <w:r w:rsidR="00924D54" w:rsidRPr="00914AA8">
        <w:t xml:space="preserve">3 (tri) člana </w:t>
      </w:r>
      <w:r w:rsidR="00924D54">
        <w:t>koji</w:t>
      </w:r>
      <w:r w:rsidR="00924D54" w:rsidRPr="00914AA8">
        <w:t xml:space="preserve"> nijesu povezani sa Društvom</w:t>
      </w:r>
      <w:r w:rsidR="00F252E2" w:rsidRPr="00914AA8">
        <w:t>.</w:t>
      </w:r>
    </w:p>
    <w:p w14:paraId="51DFF027" w14:textId="77777777" w:rsidR="00F252E2" w:rsidRPr="00914AA8" w:rsidRDefault="00F252E2" w:rsidP="00F252E2">
      <w:pPr>
        <w:pStyle w:val="BodyText"/>
        <w:jc w:val="both"/>
      </w:pPr>
    </w:p>
    <w:p w14:paraId="170CE6BB" w14:textId="2613A765" w:rsidR="00F252E2" w:rsidRPr="00914AA8" w:rsidRDefault="00CA0010" w:rsidP="00F252E2">
      <w:pPr>
        <w:pStyle w:val="BodyText"/>
        <w:spacing w:line="252" w:lineRule="exact"/>
        <w:ind w:left="118"/>
        <w:jc w:val="both"/>
      </w:pPr>
      <w:r>
        <w:t xml:space="preserve"> </w:t>
      </w:r>
      <w:r w:rsidR="00F252E2" w:rsidRPr="00914AA8">
        <w:t>Članovi Komisije za imenovanja moraju imati stručne reference na poslovima iz oblasti menadžmenta</w:t>
      </w:r>
    </w:p>
    <w:p w14:paraId="64FC5040" w14:textId="78049612" w:rsidR="00F252E2" w:rsidRPr="00914AA8" w:rsidRDefault="00F252E2" w:rsidP="00F252E2">
      <w:pPr>
        <w:pStyle w:val="BodyText"/>
        <w:spacing w:line="252" w:lineRule="exact"/>
        <w:ind w:left="118"/>
        <w:jc w:val="both"/>
      </w:pPr>
      <w:r w:rsidRPr="00914AA8">
        <w:t xml:space="preserve"> i prava, koje utvrđuje </w:t>
      </w:r>
      <w:r w:rsidR="00F6723E">
        <w:t>Nadzorni odbor</w:t>
      </w:r>
      <w:r w:rsidRPr="00914AA8">
        <w:t xml:space="preserve"> posebnim aktom.</w:t>
      </w:r>
    </w:p>
    <w:p w14:paraId="3E9F898E" w14:textId="77777777" w:rsidR="00F252E2" w:rsidRPr="00914AA8" w:rsidRDefault="00F252E2" w:rsidP="00F252E2">
      <w:pPr>
        <w:pStyle w:val="BodyText"/>
        <w:spacing w:before="5"/>
        <w:jc w:val="both"/>
      </w:pPr>
    </w:p>
    <w:p w14:paraId="096CF26B" w14:textId="19504AB4" w:rsidR="00F252E2" w:rsidRPr="00914AA8" w:rsidRDefault="00F252E2" w:rsidP="00F252E2">
      <w:pPr>
        <w:pStyle w:val="Heading1"/>
        <w:ind w:right="532"/>
      </w:pPr>
      <w:r w:rsidRPr="00914AA8">
        <w:t xml:space="preserve">                                                                      </w:t>
      </w:r>
      <w:bookmarkStart w:id="173" w:name="_Toc111536025"/>
      <w:bookmarkStart w:id="174" w:name="_Toc224801062"/>
      <w:r w:rsidRPr="00914AA8">
        <w:t xml:space="preserve">Član </w:t>
      </w:r>
      <w:bookmarkEnd w:id="173"/>
      <w:r w:rsidR="004C63E5" w:rsidRPr="00914AA8">
        <w:t>1</w:t>
      </w:r>
      <w:r w:rsidR="004C63E5">
        <w:t>1</w:t>
      </w:r>
      <w:r w:rsidR="005C166E">
        <w:t>3</w:t>
      </w:r>
      <w:bookmarkEnd w:id="174"/>
    </w:p>
    <w:p w14:paraId="339CA094" w14:textId="10D9E183" w:rsidR="00F252E2" w:rsidRPr="00914AA8" w:rsidRDefault="000878C6" w:rsidP="00F252E2">
      <w:pPr>
        <w:pStyle w:val="BodyText"/>
        <w:spacing w:line="250" w:lineRule="exact"/>
        <w:ind w:left="118"/>
        <w:jc w:val="both"/>
      </w:pPr>
      <w:r w:rsidRPr="00914AA8">
        <w:t xml:space="preserve">Jedan član Komisije </w:t>
      </w:r>
      <w:r w:rsidRPr="00295CFB">
        <w:t xml:space="preserve">mora da ispunjava uslove za nezavisnog direktora u skladu sa </w:t>
      </w:r>
      <w:r>
        <w:t>Z</w:t>
      </w:r>
      <w:r w:rsidRPr="00295CFB">
        <w:t>akonom</w:t>
      </w:r>
      <w:r>
        <w:t xml:space="preserve"> o privrednim društvima</w:t>
      </w:r>
      <w:r w:rsidR="00F252E2" w:rsidRPr="00914AA8">
        <w:t>.</w:t>
      </w:r>
    </w:p>
    <w:p w14:paraId="1AC91FF7" w14:textId="77777777" w:rsidR="00F252E2" w:rsidRPr="00914AA8" w:rsidRDefault="00F252E2" w:rsidP="00F252E2">
      <w:pPr>
        <w:pStyle w:val="BodyText"/>
        <w:spacing w:before="1"/>
        <w:jc w:val="both"/>
      </w:pPr>
    </w:p>
    <w:p w14:paraId="30DC042C" w14:textId="77777777" w:rsidR="00F252E2" w:rsidRPr="00914AA8" w:rsidRDefault="00F252E2" w:rsidP="00F252E2">
      <w:pPr>
        <w:pStyle w:val="BodyText"/>
        <w:ind w:left="118" w:right="715"/>
        <w:jc w:val="both"/>
      </w:pPr>
      <w:r w:rsidRPr="00914AA8">
        <w:t>Komisijom za imenovanja predsjedava predsjednik koga između sebe biraju članovi Komisije za imenovanja.</w:t>
      </w:r>
    </w:p>
    <w:p w14:paraId="0398E3BB" w14:textId="77777777" w:rsidR="00F252E2" w:rsidRPr="00914AA8" w:rsidRDefault="00F252E2" w:rsidP="00F252E2">
      <w:pPr>
        <w:pStyle w:val="BodyText"/>
        <w:spacing w:before="11"/>
        <w:jc w:val="both"/>
        <w:rPr>
          <w:sz w:val="21"/>
        </w:rPr>
      </w:pPr>
    </w:p>
    <w:p w14:paraId="1247319B" w14:textId="77777777" w:rsidR="00F252E2" w:rsidRPr="00914AA8" w:rsidRDefault="00F252E2" w:rsidP="00F252E2">
      <w:pPr>
        <w:jc w:val="both"/>
        <w:sectPr w:rsidR="00F252E2" w:rsidRPr="00914AA8" w:rsidSect="00F520BD">
          <w:type w:val="continuous"/>
          <w:pgSz w:w="11910" w:h="16850"/>
          <w:pgMar w:top="580" w:right="760" w:bottom="280" w:left="1300" w:header="720" w:footer="720" w:gutter="0"/>
          <w:cols w:space="720"/>
        </w:sectPr>
      </w:pPr>
    </w:p>
    <w:p w14:paraId="5046CB0B" w14:textId="77777777" w:rsidR="00F252E2" w:rsidRPr="00914AA8" w:rsidRDefault="00F252E2" w:rsidP="00F252E2">
      <w:pPr>
        <w:pStyle w:val="BodyText"/>
        <w:spacing w:before="2"/>
        <w:jc w:val="both"/>
        <w:rPr>
          <w:sz w:val="27"/>
        </w:rPr>
      </w:pPr>
    </w:p>
    <w:p w14:paraId="46E846A1" w14:textId="77777777" w:rsidR="00F252E2" w:rsidRPr="00914AA8" w:rsidRDefault="00F252E2" w:rsidP="00F252E2">
      <w:pPr>
        <w:pStyle w:val="BodyText"/>
        <w:ind w:left="118"/>
        <w:jc w:val="both"/>
      </w:pPr>
      <w:r w:rsidRPr="00914AA8">
        <w:t>Komisija za imenovanja:</w:t>
      </w:r>
    </w:p>
    <w:p w14:paraId="57EA5BF7" w14:textId="3D2CB9E2" w:rsidR="00F252E2" w:rsidRPr="00914AA8" w:rsidRDefault="00F252E2" w:rsidP="00F252E2">
      <w:pPr>
        <w:pStyle w:val="Heading1"/>
        <w:spacing w:before="65" w:line="240" w:lineRule="auto"/>
        <w:ind w:left="118"/>
      </w:pPr>
      <w:r w:rsidRPr="00914AA8">
        <w:rPr>
          <w:b w:val="0"/>
        </w:rPr>
        <w:br w:type="column"/>
      </w:r>
      <w:bookmarkStart w:id="175" w:name="_Toc111536026"/>
      <w:bookmarkStart w:id="176" w:name="_Toc224801063"/>
      <w:r w:rsidRPr="00914AA8">
        <w:t xml:space="preserve">Član </w:t>
      </w:r>
      <w:bookmarkEnd w:id="175"/>
      <w:r w:rsidR="004C63E5" w:rsidRPr="00914AA8">
        <w:t>11</w:t>
      </w:r>
      <w:r w:rsidR="005C166E">
        <w:t>4</w:t>
      </w:r>
      <w:bookmarkEnd w:id="176"/>
    </w:p>
    <w:p w14:paraId="54D6E586" w14:textId="77777777" w:rsidR="00F252E2" w:rsidRPr="00914AA8" w:rsidRDefault="00F252E2" w:rsidP="00F252E2">
      <w:pPr>
        <w:jc w:val="both"/>
        <w:sectPr w:rsidR="00F252E2" w:rsidRPr="00914AA8" w:rsidSect="00F520BD">
          <w:pgSz w:w="11910" w:h="16850"/>
          <w:pgMar w:top="1320" w:right="760" w:bottom="960" w:left="1300" w:header="0" w:footer="762" w:gutter="0"/>
          <w:cols w:num="2" w:space="720" w:equalWidth="0">
            <w:col w:w="2360" w:space="1757"/>
            <w:col w:w="5733"/>
          </w:cols>
        </w:sectPr>
      </w:pPr>
    </w:p>
    <w:p w14:paraId="53303ADE" w14:textId="77777777" w:rsidR="00F252E2" w:rsidRPr="00914AA8" w:rsidRDefault="00F252E2" w:rsidP="00F252E2">
      <w:pPr>
        <w:pStyle w:val="BodyText"/>
        <w:spacing w:before="1"/>
        <w:jc w:val="both"/>
        <w:rPr>
          <w:b/>
          <w:sz w:val="14"/>
        </w:rPr>
      </w:pPr>
    </w:p>
    <w:p w14:paraId="6E3A0DD2" w14:textId="7CAC541A" w:rsidR="008C2613" w:rsidRDefault="008C2613">
      <w:pPr>
        <w:pStyle w:val="ListParagraph"/>
        <w:numPr>
          <w:ilvl w:val="0"/>
          <w:numId w:val="11"/>
        </w:numPr>
        <w:tabs>
          <w:tab w:val="left" w:pos="479"/>
        </w:tabs>
        <w:spacing w:before="91"/>
        <w:jc w:val="both"/>
      </w:pPr>
      <w:r>
        <w:t>daje predloge i preporuke Nadzornom odboru u vezi sa kandidatima za članove organa upravljanja, u slučaju da se uprazni neko mjesto u tim organima;</w:t>
      </w:r>
    </w:p>
    <w:p w14:paraId="4431359D" w14:textId="07E4F1E6" w:rsidR="008C2613" w:rsidRDefault="008C2613">
      <w:pPr>
        <w:pStyle w:val="ListParagraph"/>
        <w:numPr>
          <w:ilvl w:val="0"/>
          <w:numId w:val="11"/>
        </w:numPr>
        <w:tabs>
          <w:tab w:val="left" w:pos="479"/>
        </w:tabs>
        <w:spacing w:before="91"/>
        <w:jc w:val="both"/>
      </w:pPr>
      <w:r>
        <w:t>daje mišljenje o predloženim kandidatima za članove organa upravljanja, kad se to od nje zahtijeva;</w:t>
      </w:r>
    </w:p>
    <w:p w14:paraId="2EE2997C" w14:textId="08C2316F" w:rsidR="008C2613" w:rsidRDefault="008C2613">
      <w:pPr>
        <w:pStyle w:val="ListParagraph"/>
        <w:numPr>
          <w:ilvl w:val="0"/>
          <w:numId w:val="11"/>
        </w:numPr>
        <w:tabs>
          <w:tab w:val="left" w:pos="479"/>
        </w:tabs>
        <w:spacing w:before="91"/>
        <w:jc w:val="both"/>
      </w:pPr>
      <w:r>
        <w:t>periodično, a najmanje jednom godišnje, sačinjava izvještaj o primjerenosti sastava i broja članova organa upravljanja i daje Nadzornom odboru preporuke u tom pogledu;</w:t>
      </w:r>
    </w:p>
    <w:p w14:paraId="4626EE88" w14:textId="386F103D" w:rsidR="008C2613" w:rsidRDefault="008C2613">
      <w:pPr>
        <w:pStyle w:val="ListParagraph"/>
        <w:numPr>
          <w:ilvl w:val="0"/>
          <w:numId w:val="11"/>
        </w:numPr>
        <w:tabs>
          <w:tab w:val="left" w:pos="479"/>
        </w:tabs>
        <w:spacing w:before="91"/>
        <w:jc w:val="both"/>
      </w:pPr>
      <w:r>
        <w:t>periodično ispituje vještine, znanje i iskustvo pojedinih članova organa upravljanja i o tome izvještava Nadzorni odbor;</w:t>
      </w:r>
    </w:p>
    <w:p w14:paraId="1A551C06" w14:textId="26BA19F3" w:rsidR="00F252E2" w:rsidRPr="00914AA8" w:rsidRDefault="008C2613">
      <w:pPr>
        <w:pStyle w:val="ListParagraph"/>
        <w:numPr>
          <w:ilvl w:val="0"/>
          <w:numId w:val="11"/>
        </w:numPr>
        <w:tabs>
          <w:tab w:val="left" w:pos="479"/>
        </w:tabs>
        <w:ind w:right="651"/>
        <w:jc w:val="both"/>
      </w:pPr>
      <w:r>
        <w:t>daje mišljenje na kadrovsku politiku Društva prilikom izbora rukovodećih lica u Društvu i obavlja druge poslove u vezi sa kadrovskom politikom Društva koje joj povjeri Nadzorni odbor</w:t>
      </w:r>
      <w:r w:rsidR="00756B08">
        <w:t>.</w:t>
      </w:r>
    </w:p>
    <w:p w14:paraId="594BBB36" w14:textId="77777777" w:rsidR="00F252E2" w:rsidRDefault="00F252E2" w:rsidP="00F252E2">
      <w:pPr>
        <w:pStyle w:val="BodyText"/>
        <w:spacing w:before="5"/>
        <w:jc w:val="both"/>
      </w:pPr>
    </w:p>
    <w:p w14:paraId="397FCCD4" w14:textId="2767A277" w:rsidR="008C2613" w:rsidRPr="00914AA8" w:rsidRDefault="008C2613" w:rsidP="00F252E2">
      <w:pPr>
        <w:pStyle w:val="BodyText"/>
        <w:spacing w:before="5"/>
        <w:jc w:val="both"/>
      </w:pPr>
      <w:r w:rsidRPr="008C2613">
        <w:t xml:space="preserve">Komisija za imenovanja konsultuje članove </w:t>
      </w:r>
      <w:r>
        <w:t>U</w:t>
      </w:r>
      <w:r w:rsidRPr="008C2613">
        <w:t xml:space="preserve">pravnog odbora i druga lica na rukovodećim pozicijama u </w:t>
      </w:r>
      <w:r>
        <w:t>D</w:t>
      </w:r>
      <w:r w:rsidRPr="008C2613">
        <w:t xml:space="preserve">ruštvu, a prilikom izvršavanja svojih zadataka treba da uzima u obzir predloge koje dobija od svih relevantnih strana (npr. </w:t>
      </w:r>
      <w:r w:rsidR="00156ADA" w:rsidRPr="008C2613">
        <w:t xml:space="preserve">članovi </w:t>
      </w:r>
      <w:r w:rsidR="00156ADA">
        <w:t>Nadzor</w:t>
      </w:r>
      <w:r w:rsidR="00156ADA" w:rsidRPr="008C2613">
        <w:t>nog odbora</w:t>
      </w:r>
      <w:r w:rsidR="00156ADA">
        <w:t>,</w:t>
      </w:r>
      <w:r w:rsidR="00156ADA" w:rsidRPr="008C2613">
        <w:t xml:space="preserve"> </w:t>
      </w:r>
      <w:r w:rsidRPr="008C2613">
        <w:t xml:space="preserve">članovi </w:t>
      </w:r>
      <w:r>
        <w:t>U</w:t>
      </w:r>
      <w:r w:rsidRPr="008C2613">
        <w:t>pravnog odbora, akcionari).</w:t>
      </w:r>
    </w:p>
    <w:p w14:paraId="4959F583" w14:textId="17163E43" w:rsidR="00F252E2" w:rsidRPr="00914AA8" w:rsidRDefault="004C63E5" w:rsidP="00F252E2">
      <w:pPr>
        <w:pStyle w:val="BodyText"/>
        <w:spacing w:before="5"/>
        <w:jc w:val="both"/>
      </w:pPr>
      <w:r>
        <w:t xml:space="preserve"> </w:t>
      </w:r>
    </w:p>
    <w:p w14:paraId="0E27753A" w14:textId="77777777" w:rsidR="00CB5FF5" w:rsidRPr="00CB5FF5" w:rsidRDefault="00CB5FF5" w:rsidP="00CB5FF5">
      <w:pPr>
        <w:widowControl/>
        <w:adjustRightInd w:val="0"/>
        <w:spacing w:before="60" w:after="60"/>
        <w:ind w:firstLine="283"/>
        <w:jc w:val="both"/>
        <w:rPr>
          <w:b/>
          <w:bCs/>
          <w:color w:val="000000"/>
          <w:lang w:val="en-US"/>
        </w:rPr>
      </w:pPr>
      <w:bookmarkStart w:id="177" w:name="D)_Izvršni_direktor"/>
      <w:bookmarkStart w:id="178" w:name="_bookmark30"/>
      <w:bookmarkEnd w:id="177"/>
      <w:bookmarkEnd w:id="178"/>
      <w:r w:rsidRPr="00CB5FF5">
        <w:rPr>
          <w:b/>
          <w:bCs/>
          <w:color w:val="000000"/>
          <w:lang w:val="en-US"/>
        </w:rPr>
        <w:t>Upravni odbor</w:t>
      </w:r>
    </w:p>
    <w:p w14:paraId="1AC8F80E" w14:textId="77777777" w:rsidR="00CB5FF5" w:rsidRPr="00CB5FF5" w:rsidRDefault="00CB5FF5" w:rsidP="00CB5FF5">
      <w:pPr>
        <w:widowControl/>
        <w:adjustRightInd w:val="0"/>
        <w:spacing w:before="60" w:after="60"/>
        <w:ind w:left="283" w:hanging="283"/>
        <w:jc w:val="both"/>
        <w:rPr>
          <w:b/>
          <w:bCs/>
          <w:color w:val="000000"/>
        </w:rPr>
      </w:pPr>
      <w:r w:rsidRPr="00CB5FF5">
        <w:rPr>
          <w:b/>
          <w:bCs/>
          <w:color w:val="000000"/>
          <w:lang w:val="en-US"/>
        </w:rPr>
        <w:t xml:space="preserve">      Imenovanje Upravnog odbora</w:t>
      </w:r>
    </w:p>
    <w:p w14:paraId="2AE0FD97" w14:textId="77777777" w:rsidR="00CB5FF5" w:rsidRPr="00CB5FF5" w:rsidRDefault="00CB5FF5" w:rsidP="00CB5FF5">
      <w:pPr>
        <w:widowControl/>
        <w:adjustRightInd w:val="0"/>
        <w:spacing w:before="60" w:after="60"/>
        <w:ind w:left="283" w:hanging="283"/>
        <w:jc w:val="both"/>
        <w:rPr>
          <w:b/>
          <w:bCs/>
          <w:color w:val="000000"/>
        </w:rPr>
      </w:pPr>
    </w:p>
    <w:p w14:paraId="146D4ECB" w14:textId="7E8FA503" w:rsidR="00CB5FF5" w:rsidRPr="00CB5FF5" w:rsidRDefault="00CB5FF5" w:rsidP="00CB5FF5">
      <w:pPr>
        <w:widowControl/>
        <w:adjustRightInd w:val="0"/>
        <w:spacing w:before="60" w:after="60"/>
        <w:ind w:left="283" w:hanging="283"/>
        <w:jc w:val="center"/>
        <w:rPr>
          <w:b/>
          <w:bCs/>
          <w:color w:val="000000"/>
          <w:lang w:val="en-US"/>
        </w:rPr>
      </w:pPr>
      <w:r w:rsidRPr="00CB5FF5">
        <w:rPr>
          <w:b/>
          <w:bCs/>
          <w:color w:val="000000"/>
          <w:lang w:val="en-US"/>
        </w:rPr>
        <w:t xml:space="preserve">Član </w:t>
      </w:r>
      <w:r w:rsidR="00920FF8">
        <w:rPr>
          <w:b/>
          <w:bCs/>
          <w:color w:val="000000"/>
          <w:lang w:val="en-US"/>
        </w:rPr>
        <w:t>11</w:t>
      </w:r>
      <w:r w:rsidR="005C166E">
        <w:rPr>
          <w:b/>
          <w:bCs/>
          <w:color w:val="000000"/>
          <w:lang w:val="en-US"/>
        </w:rPr>
        <w:t>5</w:t>
      </w:r>
    </w:p>
    <w:p w14:paraId="4074796B" w14:textId="2DF4FF32" w:rsidR="00CB5FF5" w:rsidRPr="00CB5FF5" w:rsidRDefault="00CB5FF5" w:rsidP="00CB5FF5">
      <w:pPr>
        <w:widowControl/>
        <w:adjustRightInd w:val="0"/>
        <w:ind w:firstLine="283"/>
        <w:jc w:val="both"/>
        <w:rPr>
          <w:color w:val="000000"/>
        </w:rPr>
      </w:pPr>
      <w:r w:rsidRPr="00CB5FF5">
        <w:rPr>
          <w:color w:val="000000"/>
        </w:rPr>
        <w:t xml:space="preserve">       </w:t>
      </w:r>
      <w:r w:rsidR="00A72951">
        <w:rPr>
          <w:color w:val="000000"/>
        </w:rPr>
        <w:t xml:space="preserve">Članove </w:t>
      </w:r>
      <w:r w:rsidRPr="00CB5FF5">
        <w:rPr>
          <w:color w:val="000000"/>
        </w:rPr>
        <w:t>Upravn</w:t>
      </w:r>
      <w:r w:rsidR="00A72951">
        <w:rPr>
          <w:color w:val="000000"/>
        </w:rPr>
        <w:t>og</w:t>
      </w:r>
      <w:r w:rsidRPr="00CB5FF5">
        <w:rPr>
          <w:color w:val="000000"/>
        </w:rPr>
        <w:t xml:space="preserve"> odbor</w:t>
      </w:r>
      <w:r w:rsidR="00A72951">
        <w:rPr>
          <w:color w:val="000000"/>
        </w:rPr>
        <w:t>a</w:t>
      </w:r>
      <w:r w:rsidRPr="00CB5FF5">
        <w:rPr>
          <w:color w:val="000000"/>
        </w:rPr>
        <w:t xml:space="preserve"> imenuje Nadzorni odbor.</w:t>
      </w:r>
    </w:p>
    <w:p w14:paraId="4F62D623" w14:textId="77777777" w:rsidR="00CB5FF5" w:rsidRPr="00CB5FF5" w:rsidRDefault="00CB5FF5" w:rsidP="00CB5FF5">
      <w:pPr>
        <w:widowControl/>
        <w:adjustRightInd w:val="0"/>
        <w:ind w:left="540"/>
        <w:rPr>
          <w:bCs/>
          <w:color w:val="000000"/>
          <w:lang w:val="en-US"/>
        </w:rPr>
      </w:pPr>
    </w:p>
    <w:p w14:paraId="1DBDD582" w14:textId="438DD467" w:rsidR="00CB5FF5" w:rsidRPr="00CB5FF5" w:rsidRDefault="00CB5FF5" w:rsidP="00CB5FF5">
      <w:pPr>
        <w:widowControl/>
        <w:adjustRightInd w:val="0"/>
        <w:ind w:left="540"/>
        <w:rPr>
          <w:bCs/>
          <w:color w:val="000000"/>
          <w:lang w:val="en-US"/>
        </w:rPr>
      </w:pPr>
      <w:r w:rsidRPr="00CB5FF5">
        <w:rPr>
          <w:bCs/>
          <w:color w:val="000000"/>
          <w:lang w:val="en-US"/>
        </w:rPr>
        <w:t xml:space="preserve">   </w:t>
      </w:r>
      <w:r w:rsidRPr="00CB5FF5">
        <w:rPr>
          <w:color w:val="000000"/>
        </w:rPr>
        <w:t>Upravni odbor</w:t>
      </w:r>
      <w:r w:rsidRPr="00CB5FF5">
        <w:rPr>
          <w:b/>
          <w:bCs/>
          <w:color w:val="000000"/>
        </w:rPr>
        <w:t xml:space="preserve"> </w:t>
      </w:r>
      <w:r w:rsidRPr="00CB5FF5">
        <w:rPr>
          <w:bCs/>
          <w:color w:val="000000"/>
          <w:lang w:val="en-US"/>
        </w:rPr>
        <w:t xml:space="preserve">ima </w:t>
      </w:r>
      <w:r w:rsidR="00DD7A3B">
        <w:rPr>
          <w:bCs/>
          <w:color w:val="000000"/>
          <w:lang w:val="en-US"/>
        </w:rPr>
        <w:t>7</w:t>
      </w:r>
      <w:r w:rsidRPr="00CB5FF5">
        <w:rPr>
          <w:bCs/>
          <w:color w:val="000000"/>
          <w:lang w:val="en-US"/>
        </w:rPr>
        <w:t xml:space="preserve"> (</w:t>
      </w:r>
      <w:r w:rsidR="00DD7A3B">
        <w:rPr>
          <w:bCs/>
          <w:color w:val="000000"/>
          <w:lang w:val="en-US"/>
        </w:rPr>
        <w:t>sedam</w:t>
      </w:r>
      <w:r w:rsidRPr="00CB5FF5">
        <w:rPr>
          <w:bCs/>
          <w:color w:val="000000"/>
          <w:lang w:val="en-US"/>
        </w:rPr>
        <w:t>) članova.</w:t>
      </w:r>
    </w:p>
    <w:p w14:paraId="16B49912" w14:textId="77777777" w:rsidR="00CB5FF5" w:rsidRPr="00CB5FF5" w:rsidRDefault="00CB5FF5" w:rsidP="00CB5FF5">
      <w:pPr>
        <w:widowControl/>
        <w:adjustRightInd w:val="0"/>
        <w:ind w:left="540"/>
        <w:rPr>
          <w:bCs/>
          <w:color w:val="000000"/>
          <w:lang w:val="en-US"/>
        </w:rPr>
      </w:pPr>
    </w:p>
    <w:p w14:paraId="29610DE6" w14:textId="77777777" w:rsidR="00CB5FF5" w:rsidRPr="00CB5FF5" w:rsidRDefault="00CB5FF5" w:rsidP="00CB5FF5">
      <w:pPr>
        <w:widowControl/>
        <w:adjustRightInd w:val="0"/>
        <w:ind w:left="540"/>
        <w:rPr>
          <w:bCs/>
          <w:color w:val="000000"/>
          <w:lang w:val="en-US"/>
        </w:rPr>
      </w:pPr>
      <w:r w:rsidRPr="00CB5FF5">
        <w:rPr>
          <w:bCs/>
          <w:color w:val="000000"/>
          <w:lang w:val="en-US"/>
        </w:rPr>
        <w:t xml:space="preserve">   Član </w:t>
      </w:r>
      <w:r w:rsidRPr="00CB5FF5">
        <w:rPr>
          <w:color w:val="000000"/>
        </w:rPr>
        <w:t xml:space="preserve">Upravnog </w:t>
      </w:r>
      <w:r w:rsidRPr="00CB5FF5">
        <w:rPr>
          <w:bCs/>
          <w:color w:val="000000"/>
          <w:lang w:val="en-US"/>
        </w:rPr>
        <w:t>odbora ne može biti član Nadzornog odbora.</w:t>
      </w:r>
    </w:p>
    <w:p w14:paraId="0B5EF98A" w14:textId="77777777" w:rsidR="00CB5FF5" w:rsidRPr="00CB5FF5" w:rsidRDefault="00CB5FF5" w:rsidP="00CB5FF5">
      <w:pPr>
        <w:widowControl/>
        <w:adjustRightInd w:val="0"/>
        <w:ind w:left="540"/>
        <w:rPr>
          <w:bCs/>
          <w:color w:val="000000"/>
          <w:lang w:val="en-US"/>
        </w:rPr>
      </w:pPr>
    </w:p>
    <w:p w14:paraId="5597D376" w14:textId="77777777" w:rsidR="00CB5FF5" w:rsidRPr="00CB5FF5" w:rsidRDefault="00CB5FF5" w:rsidP="00CB5FF5">
      <w:pPr>
        <w:widowControl/>
        <w:adjustRightInd w:val="0"/>
        <w:ind w:left="720"/>
        <w:jc w:val="both"/>
        <w:rPr>
          <w:bCs/>
          <w:color w:val="000000"/>
        </w:rPr>
      </w:pPr>
      <w:r w:rsidRPr="00CB5FF5">
        <w:rPr>
          <w:bCs/>
          <w:color w:val="000000"/>
        </w:rPr>
        <w:t xml:space="preserve">Nadzorni odbor imenuje jednog od članova Upravnog odbora za Generalnog direktora. </w:t>
      </w:r>
    </w:p>
    <w:p w14:paraId="3C9835C7" w14:textId="77777777" w:rsidR="00CB5FF5" w:rsidRPr="00CB5FF5" w:rsidRDefault="00CB5FF5" w:rsidP="00CB5FF5">
      <w:pPr>
        <w:widowControl/>
        <w:adjustRightInd w:val="0"/>
        <w:rPr>
          <w:bCs/>
          <w:color w:val="000000"/>
        </w:rPr>
      </w:pPr>
    </w:p>
    <w:p w14:paraId="3653D9F4" w14:textId="77777777" w:rsidR="00CB5FF5" w:rsidRPr="00CB5FF5" w:rsidRDefault="00CB5FF5" w:rsidP="00CB5FF5">
      <w:pPr>
        <w:widowControl/>
        <w:adjustRightInd w:val="0"/>
        <w:ind w:left="547"/>
        <w:rPr>
          <w:bCs/>
          <w:color w:val="000000"/>
        </w:rPr>
      </w:pPr>
      <w:r w:rsidRPr="00CB5FF5">
        <w:rPr>
          <w:bCs/>
          <w:color w:val="000000"/>
        </w:rPr>
        <w:t xml:space="preserve">   Generalni direktor koordinira rad članova Upravnog odbora i organizuje obavljanje djelatnosti Društva.</w:t>
      </w:r>
    </w:p>
    <w:p w14:paraId="49DD2421" w14:textId="77777777" w:rsidR="00CB5FF5" w:rsidRPr="00CB5FF5" w:rsidRDefault="00CB5FF5" w:rsidP="00CB5FF5">
      <w:pPr>
        <w:widowControl/>
        <w:adjustRightInd w:val="0"/>
        <w:ind w:left="547"/>
        <w:rPr>
          <w:bCs/>
          <w:color w:val="000000"/>
        </w:rPr>
      </w:pPr>
    </w:p>
    <w:p w14:paraId="43BFF28F" w14:textId="2C59CFF6" w:rsidR="00CB5FF5" w:rsidRPr="00CB5FF5" w:rsidRDefault="00CB5FF5" w:rsidP="00CB5FF5">
      <w:pPr>
        <w:widowControl/>
        <w:adjustRightInd w:val="0"/>
        <w:ind w:left="720"/>
        <w:jc w:val="both"/>
        <w:rPr>
          <w:bCs/>
          <w:color w:val="000000"/>
          <w:lang w:val="en-US"/>
        </w:rPr>
      </w:pPr>
      <w:r w:rsidRPr="00CB5FF5">
        <w:rPr>
          <w:bCs/>
          <w:color w:val="000000"/>
          <w:lang w:val="en-US"/>
        </w:rPr>
        <w:t>Nadzorni odbor može da razriješi postojećeg i izabere novog Generalnog direktora Upravnog odbora u bilo koje vrijeme.</w:t>
      </w:r>
    </w:p>
    <w:p w14:paraId="35C9395B" w14:textId="77777777" w:rsidR="00CB5FF5" w:rsidRPr="00CB5FF5" w:rsidRDefault="00CB5FF5" w:rsidP="00CB5FF5">
      <w:pPr>
        <w:widowControl/>
        <w:adjustRightInd w:val="0"/>
        <w:rPr>
          <w:bCs/>
          <w:color w:val="000000"/>
        </w:rPr>
      </w:pPr>
    </w:p>
    <w:p w14:paraId="03AA36FF" w14:textId="77777777" w:rsidR="00CB5FF5" w:rsidRPr="00CB5FF5" w:rsidRDefault="00CB5FF5" w:rsidP="00CB5FF5">
      <w:pPr>
        <w:widowControl/>
        <w:adjustRightInd w:val="0"/>
        <w:rPr>
          <w:bCs/>
          <w:color w:val="000000"/>
        </w:rPr>
      </w:pPr>
      <w:r w:rsidRPr="00CB5FF5">
        <w:rPr>
          <w:bCs/>
          <w:color w:val="000000"/>
        </w:rPr>
        <w:t xml:space="preserve">             Generalni direktor registruje se u CRPS.</w:t>
      </w:r>
    </w:p>
    <w:p w14:paraId="340C8D6F" w14:textId="77777777" w:rsidR="00CB5FF5" w:rsidRPr="00CB5FF5" w:rsidRDefault="00CB5FF5" w:rsidP="00CB5FF5">
      <w:pPr>
        <w:widowControl/>
        <w:adjustRightInd w:val="0"/>
        <w:ind w:left="630"/>
        <w:rPr>
          <w:bCs/>
          <w:color w:val="000000"/>
        </w:rPr>
      </w:pPr>
    </w:p>
    <w:p w14:paraId="609AA906" w14:textId="73B4EDDA" w:rsidR="00CB5FF5" w:rsidRPr="00CB5FF5" w:rsidRDefault="00CB5FF5" w:rsidP="00CB5FF5">
      <w:pPr>
        <w:widowControl/>
        <w:adjustRightInd w:val="0"/>
        <w:ind w:left="630"/>
        <w:jc w:val="center"/>
        <w:rPr>
          <w:b/>
          <w:bCs/>
          <w:color w:val="000000"/>
        </w:rPr>
      </w:pPr>
      <w:r w:rsidRPr="00CB5FF5">
        <w:rPr>
          <w:b/>
          <w:bCs/>
          <w:color w:val="000000"/>
        </w:rPr>
        <w:t xml:space="preserve">Član </w:t>
      </w:r>
      <w:r w:rsidR="00920FF8">
        <w:rPr>
          <w:b/>
          <w:bCs/>
          <w:color w:val="000000"/>
        </w:rPr>
        <w:t>11</w:t>
      </w:r>
      <w:r w:rsidR="005C166E">
        <w:rPr>
          <w:b/>
          <w:bCs/>
          <w:color w:val="000000"/>
        </w:rPr>
        <w:t>6</w:t>
      </w:r>
    </w:p>
    <w:p w14:paraId="285332E2" w14:textId="77777777" w:rsidR="00CB5FF5" w:rsidRPr="00CB5FF5" w:rsidRDefault="00CB5FF5" w:rsidP="00CB5FF5">
      <w:pPr>
        <w:widowControl/>
        <w:adjustRightInd w:val="0"/>
        <w:ind w:left="720"/>
        <w:jc w:val="both"/>
        <w:rPr>
          <w:bCs/>
          <w:color w:val="000000"/>
        </w:rPr>
      </w:pPr>
      <w:r w:rsidRPr="00CB5FF5">
        <w:rPr>
          <w:bCs/>
          <w:color w:val="000000"/>
          <w:lang w:val="en-US"/>
        </w:rPr>
        <w:t>Prilikom</w:t>
      </w:r>
      <w:r w:rsidRPr="00CB5FF5">
        <w:rPr>
          <w:bCs/>
          <w:color w:val="000000"/>
        </w:rPr>
        <w:t xml:space="preserve"> </w:t>
      </w:r>
      <w:r w:rsidRPr="00CB5FF5">
        <w:rPr>
          <w:bCs/>
          <w:color w:val="000000"/>
          <w:lang w:val="en-US"/>
        </w:rPr>
        <w:t xml:space="preserve">imenovanja </w:t>
      </w:r>
      <w:r w:rsidRPr="00CB5FF5">
        <w:rPr>
          <w:bCs/>
          <w:color w:val="000000"/>
        </w:rPr>
        <w:t>č</w:t>
      </w:r>
      <w:r w:rsidRPr="00CB5FF5">
        <w:rPr>
          <w:bCs/>
          <w:color w:val="000000"/>
          <w:lang w:val="en-US"/>
        </w:rPr>
        <w:t>lanova Upravnog odbora vodi</w:t>
      </w:r>
      <w:r w:rsidRPr="00CB5FF5">
        <w:rPr>
          <w:bCs/>
          <w:color w:val="000000"/>
        </w:rPr>
        <w:t xml:space="preserve"> </w:t>
      </w:r>
      <w:r w:rsidRPr="00CB5FF5">
        <w:rPr>
          <w:bCs/>
          <w:color w:val="000000"/>
          <w:lang w:val="en-US"/>
        </w:rPr>
        <w:t>se</w:t>
      </w:r>
      <w:r w:rsidRPr="00CB5FF5">
        <w:rPr>
          <w:bCs/>
          <w:color w:val="000000"/>
        </w:rPr>
        <w:t xml:space="preserve"> </w:t>
      </w:r>
      <w:r w:rsidRPr="00CB5FF5">
        <w:rPr>
          <w:bCs/>
          <w:color w:val="000000"/>
          <w:lang w:val="en-US"/>
        </w:rPr>
        <w:t>ra</w:t>
      </w:r>
      <w:r w:rsidRPr="00CB5FF5">
        <w:rPr>
          <w:bCs/>
          <w:color w:val="000000"/>
        </w:rPr>
        <w:t>č</w:t>
      </w:r>
      <w:r w:rsidRPr="00CB5FF5">
        <w:rPr>
          <w:bCs/>
          <w:color w:val="000000"/>
          <w:lang w:val="en-US"/>
        </w:rPr>
        <w:t>una</w:t>
      </w:r>
      <w:r w:rsidRPr="00CB5FF5">
        <w:rPr>
          <w:bCs/>
          <w:color w:val="000000"/>
        </w:rPr>
        <w:t xml:space="preserve"> </w:t>
      </w:r>
      <w:r w:rsidRPr="00CB5FF5">
        <w:rPr>
          <w:bCs/>
          <w:color w:val="000000"/>
          <w:lang w:val="en-US"/>
        </w:rPr>
        <w:t>o</w:t>
      </w:r>
      <w:r w:rsidRPr="00CB5FF5">
        <w:rPr>
          <w:bCs/>
          <w:color w:val="000000"/>
        </w:rPr>
        <w:t xml:space="preserve"> </w:t>
      </w:r>
      <w:r w:rsidRPr="00CB5FF5">
        <w:rPr>
          <w:bCs/>
          <w:color w:val="000000"/>
          <w:lang w:val="en-US"/>
        </w:rPr>
        <w:t>stru</w:t>
      </w:r>
      <w:r w:rsidRPr="00CB5FF5">
        <w:rPr>
          <w:bCs/>
          <w:color w:val="000000"/>
        </w:rPr>
        <w:t>č</w:t>
      </w:r>
      <w:r w:rsidRPr="00CB5FF5">
        <w:rPr>
          <w:bCs/>
          <w:color w:val="000000"/>
          <w:lang w:val="en-US"/>
        </w:rPr>
        <w:t>nosti</w:t>
      </w:r>
      <w:r w:rsidRPr="00CB5FF5">
        <w:rPr>
          <w:bCs/>
          <w:color w:val="000000"/>
        </w:rPr>
        <w:t xml:space="preserve"> </w:t>
      </w:r>
      <w:r w:rsidRPr="00CB5FF5">
        <w:rPr>
          <w:bCs/>
          <w:color w:val="000000"/>
          <w:lang w:val="en-US"/>
        </w:rPr>
        <w:t>kandidata</w:t>
      </w:r>
      <w:r w:rsidRPr="00CB5FF5">
        <w:rPr>
          <w:bCs/>
          <w:color w:val="000000"/>
        </w:rPr>
        <w:t xml:space="preserve">, </w:t>
      </w:r>
      <w:r w:rsidRPr="00CB5FF5">
        <w:rPr>
          <w:bCs/>
          <w:color w:val="000000"/>
          <w:lang w:val="en-US"/>
        </w:rPr>
        <w:t>njihovom</w:t>
      </w:r>
      <w:r w:rsidRPr="00CB5FF5">
        <w:rPr>
          <w:bCs/>
          <w:color w:val="000000"/>
        </w:rPr>
        <w:t xml:space="preserve"> </w:t>
      </w:r>
      <w:r w:rsidRPr="00CB5FF5">
        <w:rPr>
          <w:bCs/>
          <w:color w:val="000000"/>
          <w:lang w:val="en-US"/>
        </w:rPr>
        <w:t>iskustvu</w:t>
      </w:r>
      <w:r w:rsidRPr="00CB5FF5">
        <w:rPr>
          <w:bCs/>
          <w:color w:val="000000"/>
        </w:rPr>
        <w:t xml:space="preserve"> </w:t>
      </w:r>
      <w:r w:rsidRPr="00CB5FF5">
        <w:rPr>
          <w:bCs/>
          <w:color w:val="000000"/>
          <w:lang w:val="en-US"/>
        </w:rPr>
        <w:t>i</w:t>
      </w:r>
      <w:r w:rsidRPr="00CB5FF5">
        <w:rPr>
          <w:bCs/>
          <w:color w:val="000000"/>
        </w:rPr>
        <w:t xml:space="preserve"> </w:t>
      </w:r>
      <w:r w:rsidRPr="00CB5FF5">
        <w:rPr>
          <w:bCs/>
          <w:color w:val="000000"/>
          <w:lang w:val="en-US"/>
        </w:rPr>
        <w:t>poznavanju</w:t>
      </w:r>
      <w:r w:rsidRPr="00CB5FF5">
        <w:rPr>
          <w:bCs/>
          <w:color w:val="000000"/>
        </w:rPr>
        <w:t xml:space="preserve"> </w:t>
      </w:r>
      <w:r w:rsidRPr="00CB5FF5">
        <w:rPr>
          <w:bCs/>
          <w:color w:val="000000"/>
          <w:lang w:val="en-US"/>
        </w:rPr>
        <w:t>pitanja</w:t>
      </w:r>
      <w:r w:rsidRPr="00CB5FF5">
        <w:rPr>
          <w:bCs/>
          <w:color w:val="000000"/>
        </w:rPr>
        <w:t xml:space="preserve"> </w:t>
      </w:r>
      <w:r w:rsidRPr="00CB5FF5">
        <w:rPr>
          <w:bCs/>
          <w:color w:val="000000"/>
          <w:lang w:val="en-US"/>
        </w:rPr>
        <w:t>od</w:t>
      </w:r>
      <w:r w:rsidRPr="00CB5FF5">
        <w:rPr>
          <w:bCs/>
          <w:color w:val="000000"/>
        </w:rPr>
        <w:t xml:space="preserve"> </w:t>
      </w:r>
      <w:r w:rsidRPr="00CB5FF5">
        <w:rPr>
          <w:bCs/>
          <w:color w:val="000000"/>
          <w:lang w:val="en-US"/>
        </w:rPr>
        <w:t>zna</w:t>
      </w:r>
      <w:r w:rsidRPr="00CB5FF5">
        <w:rPr>
          <w:bCs/>
          <w:color w:val="000000"/>
        </w:rPr>
        <w:t>č</w:t>
      </w:r>
      <w:r w:rsidRPr="00CB5FF5">
        <w:rPr>
          <w:bCs/>
          <w:color w:val="000000"/>
          <w:lang w:val="en-US"/>
        </w:rPr>
        <w:t>aja</w:t>
      </w:r>
      <w:r w:rsidRPr="00CB5FF5">
        <w:rPr>
          <w:bCs/>
          <w:color w:val="000000"/>
        </w:rPr>
        <w:t xml:space="preserve"> </w:t>
      </w:r>
      <w:r w:rsidRPr="00CB5FF5">
        <w:rPr>
          <w:bCs/>
          <w:color w:val="000000"/>
          <w:lang w:val="en-US"/>
        </w:rPr>
        <w:t>za</w:t>
      </w:r>
      <w:r w:rsidRPr="00CB5FF5">
        <w:rPr>
          <w:bCs/>
          <w:color w:val="000000"/>
        </w:rPr>
        <w:t xml:space="preserve"> </w:t>
      </w:r>
      <w:r w:rsidRPr="00CB5FF5">
        <w:rPr>
          <w:bCs/>
          <w:color w:val="000000"/>
          <w:lang w:val="en-US"/>
        </w:rPr>
        <w:t>poslovanje</w:t>
      </w:r>
      <w:r w:rsidRPr="00CB5FF5">
        <w:rPr>
          <w:bCs/>
          <w:color w:val="000000"/>
        </w:rPr>
        <w:t xml:space="preserve"> </w:t>
      </w:r>
      <w:r w:rsidRPr="00CB5FF5">
        <w:rPr>
          <w:bCs/>
          <w:color w:val="000000"/>
          <w:lang w:val="en-US"/>
        </w:rPr>
        <w:t>i</w:t>
      </w:r>
      <w:r w:rsidRPr="00CB5FF5">
        <w:rPr>
          <w:bCs/>
          <w:color w:val="000000"/>
        </w:rPr>
        <w:t xml:space="preserve"> </w:t>
      </w:r>
      <w:r w:rsidRPr="00CB5FF5">
        <w:rPr>
          <w:bCs/>
          <w:color w:val="000000"/>
          <w:lang w:val="en-US"/>
        </w:rPr>
        <w:t>upravljanje</w:t>
      </w:r>
      <w:r w:rsidRPr="00CB5FF5">
        <w:rPr>
          <w:bCs/>
          <w:color w:val="000000"/>
        </w:rPr>
        <w:t xml:space="preserve"> </w:t>
      </w:r>
      <w:r w:rsidRPr="00CB5FF5">
        <w:rPr>
          <w:bCs/>
          <w:color w:val="000000"/>
          <w:lang w:val="en-US"/>
        </w:rPr>
        <w:t>Dru</w:t>
      </w:r>
      <w:r w:rsidRPr="00CB5FF5">
        <w:rPr>
          <w:bCs/>
          <w:color w:val="000000"/>
        </w:rPr>
        <w:t>š</w:t>
      </w:r>
      <w:r w:rsidRPr="00CB5FF5">
        <w:rPr>
          <w:bCs/>
          <w:color w:val="000000"/>
          <w:lang w:val="en-US"/>
        </w:rPr>
        <w:t>tvom</w:t>
      </w:r>
      <w:r w:rsidRPr="00CB5FF5">
        <w:rPr>
          <w:bCs/>
          <w:color w:val="000000"/>
        </w:rPr>
        <w:t>.</w:t>
      </w:r>
    </w:p>
    <w:p w14:paraId="1AD3CA91" w14:textId="77777777" w:rsidR="00CB5FF5" w:rsidRDefault="00CB5FF5" w:rsidP="00CB5FF5">
      <w:pPr>
        <w:widowControl/>
        <w:adjustRightInd w:val="0"/>
        <w:ind w:left="283" w:hanging="283"/>
        <w:jc w:val="both"/>
        <w:rPr>
          <w:color w:val="000000"/>
          <w:lang w:val="en-US"/>
        </w:rPr>
      </w:pPr>
      <w:r w:rsidRPr="00CB5FF5">
        <w:rPr>
          <w:color w:val="000000"/>
          <w:lang w:val="en-US"/>
        </w:rPr>
        <w:t xml:space="preserve">    </w:t>
      </w:r>
    </w:p>
    <w:p w14:paraId="39687821" w14:textId="77777777" w:rsidR="0026700E" w:rsidRPr="00CB5FF5" w:rsidRDefault="0026700E" w:rsidP="00CB5FF5">
      <w:pPr>
        <w:widowControl/>
        <w:adjustRightInd w:val="0"/>
        <w:ind w:left="283" w:hanging="283"/>
        <w:jc w:val="both"/>
        <w:rPr>
          <w:color w:val="000000"/>
          <w:lang w:val="en-US"/>
        </w:rPr>
      </w:pPr>
    </w:p>
    <w:p w14:paraId="4A0ED492" w14:textId="77777777" w:rsidR="00CB5FF5" w:rsidRPr="00CB5FF5" w:rsidRDefault="00CB5FF5" w:rsidP="00CB5FF5">
      <w:pPr>
        <w:widowControl/>
        <w:adjustRightInd w:val="0"/>
        <w:rPr>
          <w:b/>
          <w:bCs/>
          <w:color w:val="000000"/>
          <w:lang w:val="en-US"/>
        </w:rPr>
      </w:pPr>
      <w:r w:rsidRPr="00CB5FF5">
        <w:rPr>
          <w:b/>
          <w:bCs/>
          <w:color w:val="000000"/>
          <w:lang w:val="en-US"/>
        </w:rPr>
        <w:t xml:space="preserve">            Uslovi za imenovanje članova Upravnog odbora </w:t>
      </w:r>
    </w:p>
    <w:p w14:paraId="35FDD236" w14:textId="5B45C1F3" w:rsidR="00CB5FF5" w:rsidRPr="00CB5FF5" w:rsidRDefault="00CB5FF5" w:rsidP="000416E7">
      <w:pPr>
        <w:widowControl/>
        <w:adjustRightInd w:val="0"/>
        <w:ind w:left="540"/>
        <w:jc w:val="center"/>
        <w:rPr>
          <w:b/>
          <w:bCs/>
          <w:color w:val="000000"/>
          <w:lang w:val="en-US"/>
        </w:rPr>
      </w:pPr>
      <w:r w:rsidRPr="00CB5FF5">
        <w:rPr>
          <w:b/>
          <w:bCs/>
          <w:color w:val="000000"/>
          <w:lang w:val="en-US"/>
        </w:rPr>
        <w:t xml:space="preserve">Član </w:t>
      </w:r>
      <w:r w:rsidR="00920FF8">
        <w:rPr>
          <w:b/>
          <w:bCs/>
          <w:color w:val="000000"/>
          <w:lang w:val="en-US"/>
        </w:rPr>
        <w:t>1</w:t>
      </w:r>
      <w:r w:rsidR="005C166E">
        <w:rPr>
          <w:b/>
          <w:bCs/>
          <w:color w:val="000000"/>
          <w:lang w:val="en-US"/>
        </w:rPr>
        <w:t>17</w:t>
      </w:r>
    </w:p>
    <w:p w14:paraId="65762E0B" w14:textId="5FAB83F7" w:rsidR="00CB5FF5" w:rsidRPr="00CB5FF5" w:rsidRDefault="00CB5FF5" w:rsidP="00CB5FF5">
      <w:pPr>
        <w:widowControl/>
        <w:adjustRightInd w:val="0"/>
        <w:ind w:left="720" w:hanging="13"/>
        <w:jc w:val="both"/>
        <w:rPr>
          <w:color w:val="000000"/>
          <w:lang w:val="en-US"/>
        </w:rPr>
      </w:pPr>
      <w:r w:rsidRPr="00CB5FF5">
        <w:rPr>
          <w:color w:val="000000"/>
          <w:lang w:val="en-US"/>
        </w:rPr>
        <w:t>Član Upravnog odbora Društva mora biti poslovno sposobno fizičko lice i mora ispunjavati uslove za imenovanje člana Nadzornog odbora.</w:t>
      </w:r>
    </w:p>
    <w:p w14:paraId="01D14054" w14:textId="77777777" w:rsidR="00CB5FF5" w:rsidRPr="00CB5FF5" w:rsidRDefault="00CB5FF5" w:rsidP="00CB5FF5">
      <w:pPr>
        <w:widowControl/>
        <w:adjustRightInd w:val="0"/>
        <w:ind w:left="720" w:hanging="13"/>
        <w:jc w:val="both"/>
        <w:rPr>
          <w:color w:val="000000"/>
          <w:lang w:val="en-US"/>
        </w:rPr>
      </w:pPr>
    </w:p>
    <w:p w14:paraId="539D924F" w14:textId="77777777" w:rsidR="00CB5FF5" w:rsidRPr="00CB5FF5" w:rsidRDefault="00CB5FF5" w:rsidP="008523CF">
      <w:pPr>
        <w:widowControl/>
        <w:tabs>
          <w:tab w:val="left" w:pos="11160"/>
        </w:tabs>
        <w:adjustRightInd w:val="0"/>
        <w:ind w:left="630" w:right="-360"/>
        <w:jc w:val="both"/>
        <w:rPr>
          <w:bCs/>
          <w:color w:val="000000"/>
          <w:lang w:val="en-US"/>
        </w:rPr>
      </w:pPr>
      <w:r w:rsidRPr="00CB5FF5">
        <w:rPr>
          <w:bCs/>
          <w:color w:val="000000"/>
          <w:lang w:val="en-US"/>
        </w:rPr>
        <w:t xml:space="preserve"> Ako za vrijeme trajanja mandata član Upravnog odbora Društva prestane da ispunjava uslove za imenovanje, dužan je da o tome, bez odlaganja, obavijesti Upravni odbor, koji će o ovoj činjenici obavijestiti Nadzorni odbor. </w:t>
      </w:r>
    </w:p>
    <w:p w14:paraId="5F02B897" w14:textId="77777777" w:rsidR="00CB5FF5" w:rsidRPr="00CB5FF5" w:rsidRDefault="00CB5FF5" w:rsidP="0026700E">
      <w:pPr>
        <w:widowControl/>
        <w:adjustRightInd w:val="0"/>
        <w:spacing w:before="60" w:after="60"/>
        <w:rPr>
          <w:rFonts w:ascii="Calibri" w:hAnsi="Calibri" w:cs="Calibri"/>
          <w:b/>
          <w:color w:val="000000"/>
          <w:sz w:val="24"/>
          <w:szCs w:val="24"/>
        </w:rPr>
      </w:pPr>
    </w:p>
    <w:p w14:paraId="06706C2D" w14:textId="779E0668" w:rsidR="00CB5FF5" w:rsidRPr="00CB5FF5" w:rsidRDefault="00CB5FF5" w:rsidP="00CB5FF5">
      <w:pPr>
        <w:widowControl/>
        <w:adjustRightInd w:val="0"/>
        <w:spacing w:before="60" w:after="60"/>
        <w:ind w:left="283" w:firstLine="77"/>
        <w:jc w:val="center"/>
        <w:rPr>
          <w:b/>
          <w:color w:val="000000"/>
        </w:rPr>
      </w:pPr>
      <w:r w:rsidRPr="00CB5FF5">
        <w:rPr>
          <w:b/>
          <w:color w:val="000000"/>
        </w:rPr>
        <w:t xml:space="preserve">Član </w:t>
      </w:r>
      <w:r w:rsidR="00920FF8">
        <w:rPr>
          <w:b/>
          <w:color w:val="000000"/>
        </w:rPr>
        <w:t>1</w:t>
      </w:r>
      <w:r w:rsidR="005C166E">
        <w:rPr>
          <w:b/>
          <w:color w:val="000000"/>
        </w:rPr>
        <w:t>18</w:t>
      </w:r>
    </w:p>
    <w:p w14:paraId="21F29C5E" w14:textId="77777777" w:rsidR="00CB5FF5" w:rsidRPr="00CB5FF5" w:rsidRDefault="00CB5FF5" w:rsidP="00CB5FF5">
      <w:pPr>
        <w:widowControl/>
        <w:adjustRightInd w:val="0"/>
        <w:spacing w:before="60" w:after="60"/>
        <w:ind w:left="283" w:hanging="283"/>
        <w:jc w:val="both"/>
        <w:rPr>
          <w:color w:val="000000"/>
        </w:rPr>
      </w:pPr>
      <w:r w:rsidRPr="00CB5FF5">
        <w:rPr>
          <w:color w:val="000000"/>
        </w:rPr>
        <w:t xml:space="preserve">           Mandat članova Upravnog odbora traje četiri godine. Isto lice može biti birano više puta za člana Upravnog odbora.</w:t>
      </w:r>
    </w:p>
    <w:p w14:paraId="73658774" w14:textId="77777777" w:rsidR="00CB5FF5" w:rsidRDefault="00CB5FF5" w:rsidP="0026700E">
      <w:pPr>
        <w:widowControl/>
        <w:adjustRightInd w:val="0"/>
        <w:spacing w:before="60" w:after="60"/>
        <w:ind w:left="283" w:hanging="283"/>
        <w:rPr>
          <w:b/>
          <w:color w:val="000000"/>
        </w:rPr>
      </w:pPr>
      <w:r w:rsidRPr="00CB5FF5">
        <w:rPr>
          <w:b/>
          <w:color w:val="000000"/>
        </w:rPr>
        <w:t xml:space="preserve"> </w:t>
      </w:r>
    </w:p>
    <w:p w14:paraId="1E22ADD3" w14:textId="77777777" w:rsidR="001233EC" w:rsidRDefault="001233EC" w:rsidP="0026700E">
      <w:pPr>
        <w:widowControl/>
        <w:adjustRightInd w:val="0"/>
        <w:spacing w:before="60" w:after="60"/>
        <w:ind w:left="283" w:hanging="283"/>
        <w:rPr>
          <w:b/>
          <w:color w:val="000000"/>
        </w:rPr>
      </w:pPr>
    </w:p>
    <w:p w14:paraId="6827362B" w14:textId="77777777" w:rsidR="001233EC" w:rsidRPr="00CB5FF5" w:rsidRDefault="001233EC" w:rsidP="0026700E">
      <w:pPr>
        <w:widowControl/>
        <w:adjustRightInd w:val="0"/>
        <w:spacing w:before="60" w:after="60"/>
        <w:ind w:left="283" w:hanging="283"/>
        <w:rPr>
          <w:b/>
          <w:color w:val="000000"/>
        </w:rPr>
      </w:pPr>
    </w:p>
    <w:p w14:paraId="190A6E05" w14:textId="3833E09A" w:rsidR="00CB5FF5" w:rsidRPr="00CB5FF5" w:rsidRDefault="00CB5FF5" w:rsidP="00CB5FF5">
      <w:pPr>
        <w:widowControl/>
        <w:adjustRightInd w:val="0"/>
        <w:spacing w:before="60" w:after="60"/>
        <w:ind w:left="283" w:hanging="283"/>
        <w:jc w:val="center"/>
        <w:rPr>
          <w:b/>
          <w:color w:val="000000"/>
        </w:rPr>
      </w:pPr>
      <w:r w:rsidRPr="00CB5FF5">
        <w:rPr>
          <w:b/>
          <w:color w:val="000000"/>
        </w:rPr>
        <w:lastRenderedPageBreak/>
        <w:t xml:space="preserve">Član </w:t>
      </w:r>
      <w:r w:rsidR="00920FF8">
        <w:rPr>
          <w:b/>
          <w:color w:val="000000"/>
        </w:rPr>
        <w:t>1</w:t>
      </w:r>
      <w:r w:rsidR="005C166E">
        <w:rPr>
          <w:b/>
          <w:color w:val="000000"/>
        </w:rPr>
        <w:t>19</w:t>
      </w:r>
    </w:p>
    <w:p w14:paraId="57DDA0FF" w14:textId="293E2261" w:rsidR="001233EC" w:rsidRPr="00FF2FE5" w:rsidRDefault="00CB5FF5" w:rsidP="00FF2FE5">
      <w:pPr>
        <w:widowControl/>
        <w:adjustRightInd w:val="0"/>
        <w:spacing w:before="60" w:after="60"/>
        <w:ind w:left="283" w:hanging="283"/>
        <w:jc w:val="both"/>
        <w:rPr>
          <w:color w:val="000000"/>
        </w:rPr>
      </w:pPr>
      <w:r w:rsidRPr="00CB5FF5">
        <w:rPr>
          <w:color w:val="000000"/>
        </w:rPr>
        <w:t xml:space="preserve">     </w:t>
      </w:r>
      <w:r w:rsidRPr="00CB5FF5">
        <w:rPr>
          <w:color w:val="000000"/>
          <w:lang w:val="en-US"/>
        </w:rPr>
        <w:t>Ugovor o pravima i obavezama člana Upravnog odbora, odnosno Ugovor o radu kojim član Upravnog odbora zasniva radni</w:t>
      </w:r>
      <w:r w:rsidRPr="00CB5FF5">
        <w:rPr>
          <w:color w:val="000000"/>
        </w:rPr>
        <w:t xml:space="preserve"> </w:t>
      </w:r>
      <w:r w:rsidRPr="00CB5FF5">
        <w:rPr>
          <w:color w:val="000000"/>
          <w:lang w:val="en-US"/>
        </w:rPr>
        <w:t>odnos</w:t>
      </w:r>
      <w:r w:rsidRPr="00CB5FF5">
        <w:rPr>
          <w:color w:val="000000"/>
        </w:rPr>
        <w:t xml:space="preserve"> </w:t>
      </w:r>
      <w:r w:rsidRPr="00CB5FF5">
        <w:rPr>
          <w:color w:val="000000"/>
          <w:lang w:val="en-US"/>
        </w:rPr>
        <w:t>u Dru</w:t>
      </w:r>
      <w:r w:rsidRPr="00CB5FF5">
        <w:rPr>
          <w:color w:val="000000"/>
        </w:rPr>
        <w:t>š</w:t>
      </w:r>
      <w:r w:rsidRPr="00CB5FF5">
        <w:rPr>
          <w:color w:val="000000"/>
          <w:lang w:val="en-US"/>
        </w:rPr>
        <w:t>tvu zaklju</w:t>
      </w:r>
      <w:r w:rsidRPr="00CB5FF5">
        <w:rPr>
          <w:color w:val="000000"/>
        </w:rPr>
        <w:t>č</w:t>
      </w:r>
      <w:r w:rsidRPr="00CB5FF5">
        <w:rPr>
          <w:color w:val="000000"/>
          <w:lang w:val="en-US"/>
        </w:rPr>
        <w:t>uje</w:t>
      </w:r>
      <w:r w:rsidRPr="00CB5FF5">
        <w:rPr>
          <w:color w:val="000000"/>
        </w:rPr>
        <w:t xml:space="preserve"> </w:t>
      </w:r>
      <w:r w:rsidRPr="00CB5FF5">
        <w:rPr>
          <w:color w:val="000000"/>
          <w:lang w:val="en-US"/>
        </w:rPr>
        <w:t>se</w:t>
      </w:r>
      <w:r w:rsidRPr="00CB5FF5">
        <w:rPr>
          <w:color w:val="000000"/>
        </w:rPr>
        <w:t xml:space="preserve"> </w:t>
      </w:r>
      <w:r w:rsidRPr="00CB5FF5">
        <w:rPr>
          <w:color w:val="000000"/>
          <w:lang w:val="en-US"/>
        </w:rPr>
        <w:t>izme</w:t>
      </w:r>
      <w:r w:rsidRPr="00CB5FF5">
        <w:rPr>
          <w:color w:val="000000"/>
        </w:rPr>
        <w:t>đ</w:t>
      </w:r>
      <w:r w:rsidRPr="00CB5FF5">
        <w:rPr>
          <w:color w:val="000000"/>
          <w:lang w:val="en-US"/>
        </w:rPr>
        <w:t>u</w:t>
      </w:r>
      <w:r w:rsidRPr="00CB5FF5">
        <w:rPr>
          <w:color w:val="000000"/>
        </w:rPr>
        <w:t xml:space="preserve"> </w:t>
      </w:r>
      <w:r w:rsidRPr="00CB5FF5">
        <w:rPr>
          <w:color w:val="000000"/>
          <w:lang w:val="en-US"/>
        </w:rPr>
        <w:t>Predsjednika</w:t>
      </w:r>
      <w:r w:rsidRPr="00CB5FF5">
        <w:rPr>
          <w:color w:val="000000"/>
        </w:rPr>
        <w:t xml:space="preserve"> </w:t>
      </w:r>
      <w:r w:rsidRPr="00CB5FF5">
        <w:rPr>
          <w:color w:val="000000"/>
          <w:lang w:val="en-US"/>
        </w:rPr>
        <w:t>Nadzornog odbora</w:t>
      </w:r>
      <w:r w:rsidRPr="00CB5FF5">
        <w:rPr>
          <w:color w:val="000000"/>
        </w:rPr>
        <w:t xml:space="preserve"> </w:t>
      </w:r>
      <w:r w:rsidRPr="00CB5FF5">
        <w:rPr>
          <w:color w:val="000000"/>
          <w:lang w:val="en-US"/>
        </w:rPr>
        <w:t>i</w:t>
      </w:r>
      <w:r w:rsidRPr="00CB5FF5">
        <w:rPr>
          <w:color w:val="000000"/>
        </w:rPr>
        <w:t xml:space="preserve"> </w:t>
      </w:r>
      <w:r w:rsidRPr="00CB5FF5">
        <w:rPr>
          <w:color w:val="000000"/>
          <w:lang w:val="en-US"/>
        </w:rPr>
        <w:t>člana Upravnog odbora na</w:t>
      </w:r>
      <w:r w:rsidRPr="00CB5FF5">
        <w:rPr>
          <w:color w:val="000000"/>
        </w:rPr>
        <w:t xml:space="preserve"> </w:t>
      </w:r>
      <w:r w:rsidRPr="00CB5FF5">
        <w:rPr>
          <w:color w:val="000000"/>
          <w:lang w:val="en-US"/>
        </w:rPr>
        <w:t>period</w:t>
      </w:r>
      <w:r w:rsidRPr="00CB5FF5">
        <w:rPr>
          <w:color w:val="000000"/>
        </w:rPr>
        <w:t xml:space="preserve"> </w:t>
      </w:r>
      <w:r w:rsidRPr="00CB5FF5">
        <w:rPr>
          <w:color w:val="000000"/>
          <w:lang w:val="en-US"/>
        </w:rPr>
        <w:t>do</w:t>
      </w:r>
      <w:r w:rsidRPr="00CB5FF5">
        <w:rPr>
          <w:color w:val="000000"/>
        </w:rPr>
        <w:t xml:space="preserve"> </w:t>
      </w:r>
      <w:r w:rsidRPr="00CB5FF5">
        <w:rPr>
          <w:color w:val="000000"/>
          <w:lang w:val="en-US"/>
        </w:rPr>
        <w:t>isteka</w:t>
      </w:r>
      <w:r w:rsidRPr="00CB5FF5">
        <w:rPr>
          <w:color w:val="000000"/>
        </w:rPr>
        <w:t xml:space="preserve"> </w:t>
      </w:r>
      <w:r w:rsidRPr="00CB5FF5">
        <w:rPr>
          <w:color w:val="000000"/>
          <w:lang w:val="en-US"/>
        </w:rPr>
        <w:t>mandata</w:t>
      </w:r>
      <w:r w:rsidRPr="00CB5FF5">
        <w:rPr>
          <w:color w:val="000000"/>
        </w:rPr>
        <w:t xml:space="preserve">. </w:t>
      </w:r>
    </w:p>
    <w:p w14:paraId="5EE017FB" w14:textId="594D2C05" w:rsidR="00CB5FF5" w:rsidRPr="00CB5FF5" w:rsidRDefault="00CB5FF5" w:rsidP="00CB5FF5">
      <w:pPr>
        <w:widowControl/>
        <w:adjustRightInd w:val="0"/>
        <w:spacing w:before="60" w:after="60"/>
        <w:ind w:left="283" w:hanging="283"/>
        <w:jc w:val="center"/>
        <w:rPr>
          <w:b/>
          <w:bCs/>
          <w:color w:val="000000"/>
          <w:lang w:val="en-US"/>
        </w:rPr>
      </w:pPr>
      <w:r w:rsidRPr="00CB5FF5">
        <w:rPr>
          <w:b/>
          <w:bCs/>
          <w:color w:val="000000"/>
          <w:lang w:val="en-US"/>
        </w:rPr>
        <w:t xml:space="preserve">Član </w:t>
      </w:r>
      <w:r w:rsidR="00920FF8">
        <w:rPr>
          <w:b/>
          <w:bCs/>
          <w:color w:val="000000"/>
          <w:lang w:val="en-US"/>
        </w:rPr>
        <w:t>12</w:t>
      </w:r>
      <w:r w:rsidR="005C166E">
        <w:rPr>
          <w:b/>
          <w:bCs/>
          <w:color w:val="000000"/>
          <w:lang w:val="en-US"/>
        </w:rPr>
        <w:t>0</w:t>
      </w:r>
    </w:p>
    <w:p w14:paraId="5604F025" w14:textId="77777777" w:rsidR="00CB5FF5" w:rsidRPr="00CB5FF5" w:rsidRDefault="00CB5FF5" w:rsidP="00CB5FF5">
      <w:pPr>
        <w:widowControl/>
        <w:adjustRightInd w:val="0"/>
        <w:spacing w:before="60" w:after="60"/>
        <w:ind w:left="283" w:hanging="13"/>
        <w:jc w:val="both"/>
        <w:rPr>
          <w:color w:val="000000"/>
          <w:lang w:val="en-US"/>
        </w:rPr>
      </w:pPr>
      <w:r w:rsidRPr="00CB5FF5">
        <w:rPr>
          <w:color w:val="000000"/>
          <w:lang w:val="en-US"/>
        </w:rPr>
        <w:t>Zaradu</w:t>
      </w:r>
      <w:r w:rsidRPr="00CB5FF5">
        <w:rPr>
          <w:color w:val="000000"/>
        </w:rPr>
        <w:t xml:space="preserve"> </w:t>
      </w:r>
      <w:r w:rsidRPr="00CB5FF5">
        <w:rPr>
          <w:color w:val="000000"/>
          <w:lang w:val="en-US"/>
        </w:rPr>
        <w:t>i</w:t>
      </w:r>
      <w:r w:rsidRPr="00CB5FF5">
        <w:rPr>
          <w:color w:val="000000"/>
        </w:rPr>
        <w:t xml:space="preserve"> </w:t>
      </w:r>
      <w:r w:rsidRPr="00CB5FF5">
        <w:rPr>
          <w:color w:val="000000"/>
          <w:lang w:val="en-US"/>
        </w:rPr>
        <w:t>druge</w:t>
      </w:r>
      <w:r w:rsidRPr="00CB5FF5">
        <w:rPr>
          <w:color w:val="000000"/>
        </w:rPr>
        <w:t xml:space="preserve"> </w:t>
      </w:r>
      <w:r w:rsidRPr="00CB5FF5">
        <w:rPr>
          <w:color w:val="000000"/>
          <w:lang w:val="en-US"/>
        </w:rPr>
        <w:t>naknade</w:t>
      </w:r>
      <w:r w:rsidRPr="00CB5FF5">
        <w:rPr>
          <w:color w:val="000000"/>
        </w:rPr>
        <w:t xml:space="preserve"> </w:t>
      </w:r>
      <w:r w:rsidRPr="00CB5FF5">
        <w:rPr>
          <w:color w:val="000000"/>
          <w:lang w:val="en-US"/>
        </w:rPr>
        <w:t>za</w:t>
      </w:r>
      <w:r w:rsidRPr="00CB5FF5">
        <w:rPr>
          <w:color w:val="000000"/>
        </w:rPr>
        <w:t xml:space="preserve"> </w:t>
      </w:r>
      <w:r w:rsidRPr="00CB5FF5">
        <w:rPr>
          <w:color w:val="000000"/>
          <w:lang w:val="en-US"/>
        </w:rPr>
        <w:t>rad</w:t>
      </w:r>
      <w:r w:rsidRPr="00CB5FF5">
        <w:rPr>
          <w:color w:val="000000"/>
        </w:rPr>
        <w:t xml:space="preserve"> </w:t>
      </w:r>
      <w:r w:rsidRPr="00CB5FF5">
        <w:rPr>
          <w:color w:val="000000"/>
          <w:lang w:val="en-US"/>
        </w:rPr>
        <w:t>članova Upravnog odbora</w:t>
      </w:r>
      <w:r w:rsidRPr="00CB5FF5">
        <w:rPr>
          <w:color w:val="000000"/>
        </w:rPr>
        <w:t xml:space="preserve"> </w:t>
      </w:r>
      <w:r w:rsidRPr="00CB5FF5">
        <w:rPr>
          <w:color w:val="000000"/>
          <w:lang w:val="en-US"/>
        </w:rPr>
        <w:t>odre</w:t>
      </w:r>
      <w:r w:rsidRPr="00CB5FF5">
        <w:rPr>
          <w:color w:val="000000"/>
        </w:rPr>
        <w:t>đ</w:t>
      </w:r>
      <w:r w:rsidRPr="00CB5FF5">
        <w:rPr>
          <w:color w:val="000000"/>
          <w:lang w:val="en-US"/>
        </w:rPr>
        <w:t>uje</w:t>
      </w:r>
      <w:r w:rsidRPr="00CB5FF5">
        <w:rPr>
          <w:color w:val="000000"/>
        </w:rPr>
        <w:t xml:space="preserve"> </w:t>
      </w:r>
      <w:r w:rsidRPr="00CB5FF5">
        <w:rPr>
          <w:color w:val="000000"/>
          <w:lang w:val="en-US"/>
        </w:rPr>
        <w:t xml:space="preserve">Nadzorni odbor. </w:t>
      </w:r>
    </w:p>
    <w:p w14:paraId="167D8DDE" w14:textId="77777777" w:rsidR="00CB5FF5" w:rsidRPr="00CB5FF5" w:rsidRDefault="00CB5FF5" w:rsidP="00CB5FF5">
      <w:pPr>
        <w:widowControl/>
        <w:adjustRightInd w:val="0"/>
        <w:spacing w:before="60" w:after="60"/>
        <w:ind w:left="283" w:hanging="283"/>
        <w:jc w:val="both"/>
        <w:rPr>
          <w:color w:val="000000"/>
        </w:rPr>
      </w:pPr>
    </w:p>
    <w:p w14:paraId="69B829A1" w14:textId="4025E06D" w:rsidR="00CB5FF5" w:rsidRPr="00CB5FF5" w:rsidRDefault="00CB5FF5" w:rsidP="00CB5FF5">
      <w:pPr>
        <w:widowControl/>
        <w:adjustRightInd w:val="0"/>
        <w:spacing w:before="60" w:after="60"/>
        <w:ind w:left="283" w:hanging="283"/>
        <w:jc w:val="both"/>
        <w:rPr>
          <w:b/>
          <w:color w:val="000000"/>
          <w:lang w:val="en-US"/>
        </w:rPr>
      </w:pPr>
      <w:r w:rsidRPr="00CB5FF5">
        <w:rPr>
          <w:b/>
          <w:color w:val="000000"/>
          <w:lang w:val="en-US"/>
        </w:rPr>
        <w:t>Nadležnosti Upravnog odbora</w:t>
      </w:r>
    </w:p>
    <w:p w14:paraId="5921F73A" w14:textId="5E6D24E0" w:rsidR="00CB5FF5" w:rsidRPr="00CB5FF5" w:rsidRDefault="00CB5FF5" w:rsidP="00CB5FF5">
      <w:pPr>
        <w:widowControl/>
        <w:adjustRightInd w:val="0"/>
        <w:spacing w:before="60" w:after="60"/>
        <w:ind w:left="283" w:hanging="283"/>
        <w:jc w:val="center"/>
        <w:rPr>
          <w:b/>
          <w:bCs/>
          <w:color w:val="000000"/>
          <w:lang w:val="en-US"/>
        </w:rPr>
      </w:pPr>
      <w:r w:rsidRPr="00CB5FF5">
        <w:rPr>
          <w:b/>
          <w:bCs/>
          <w:color w:val="000000"/>
          <w:lang w:val="en-US"/>
        </w:rPr>
        <w:t xml:space="preserve">Član </w:t>
      </w:r>
      <w:r w:rsidR="00920FF8">
        <w:rPr>
          <w:b/>
          <w:bCs/>
          <w:color w:val="000000"/>
          <w:lang w:val="en-US"/>
        </w:rPr>
        <w:t>12</w:t>
      </w:r>
      <w:r w:rsidR="005C166E">
        <w:rPr>
          <w:b/>
          <w:bCs/>
          <w:color w:val="000000"/>
          <w:lang w:val="en-US"/>
        </w:rPr>
        <w:t>1</w:t>
      </w:r>
    </w:p>
    <w:p w14:paraId="071661F0" w14:textId="77777777" w:rsidR="00CB5FF5" w:rsidRPr="00CB5FF5" w:rsidRDefault="00CB5FF5" w:rsidP="00CB5FF5">
      <w:pPr>
        <w:widowControl/>
        <w:adjustRightInd w:val="0"/>
        <w:ind w:left="283" w:hanging="283"/>
        <w:jc w:val="both"/>
        <w:rPr>
          <w:color w:val="000000"/>
          <w:lang w:val="en-US"/>
        </w:rPr>
      </w:pPr>
      <w:r w:rsidRPr="00CB5FF5">
        <w:rPr>
          <w:color w:val="000000"/>
          <w:lang w:val="en-US"/>
        </w:rPr>
        <w:t xml:space="preserve">         Upravni odbor je nadležan da:</w:t>
      </w:r>
    </w:p>
    <w:p w14:paraId="00B7DCF4"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vodi poslove Društva;</w:t>
      </w:r>
    </w:p>
    <w:p w14:paraId="28A428ED"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predstavlja i zastupa Društvo;</w:t>
      </w:r>
    </w:p>
    <w:p w14:paraId="3CC2CCFD" w14:textId="1D5AABFC" w:rsidR="00CB5FF5" w:rsidRDefault="009A59FA">
      <w:pPr>
        <w:widowControl/>
        <w:numPr>
          <w:ilvl w:val="1"/>
          <w:numId w:val="118"/>
        </w:numPr>
        <w:autoSpaceDE/>
        <w:autoSpaceDN/>
        <w:adjustRightInd w:val="0"/>
        <w:spacing w:after="120"/>
        <w:jc w:val="both"/>
        <w:rPr>
          <w:color w:val="000000"/>
          <w:lang w:val="en-US"/>
        </w:rPr>
      </w:pPr>
      <w:r w:rsidRPr="008B4812">
        <w:rPr>
          <w:lang w:val="en-US"/>
        </w:rPr>
        <w:t>u skladu sa smjernicama Nadzornog odbora utvrđuje</w:t>
      </w:r>
      <w:r w:rsidR="00CB5FF5" w:rsidRPr="008B4812">
        <w:rPr>
          <w:lang w:val="en-US"/>
        </w:rPr>
        <w:t xml:space="preserve"> unutrašnj</w:t>
      </w:r>
      <w:r w:rsidRPr="008B4812">
        <w:rPr>
          <w:lang w:val="en-US"/>
        </w:rPr>
        <w:t>u</w:t>
      </w:r>
      <w:r w:rsidR="00CB5FF5" w:rsidRPr="008B4812">
        <w:rPr>
          <w:lang w:val="en-US"/>
        </w:rPr>
        <w:t xml:space="preserve"> organizaciju i sistematizaciju radnih mjesta Društva, </w:t>
      </w:r>
      <w:r w:rsidRPr="008B4812">
        <w:rPr>
          <w:lang w:val="en-US"/>
        </w:rPr>
        <w:t>na koju</w:t>
      </w:r>
      <w:r w:rsidR="00CB5FF5" w:rsidRPr="008B4812">
        <w:rPr>
          <w:lang w:val="en-US"/>
        </w:rPr>
        <w:t xml:space="preserve"> saglasnost</w:t>
      </w:r>
      <w:r w:rsidRPr="008B4812">
        <w:rPr>
          <w:lang w:val="en-US"/>
        </w:rPr>
        <w:t xml:space="preserve"> daje</w:t>
      </w:r>
      <w:r w:rsidR="00CB5FF5" w:rsidRPr="008B4812">
        <w:rPr>
          <w:lang w:val="en-US"/>
        </w:rPr>
        <w:t xml:space="preserve"> Nadzorn</w:t>
      </w:r>
      <w:r w:rsidRPr="008B4812">
        <w:rPr>
          <w:lang w:val="en-US"/>
        </w:rPr>
        <w:t>i</w:t>
      </w:r>
      <w:r w:rsidR="00CB5FF5" w:rsidRPr="008B4812">
        <w:rPr>
          <w:lang w:val="en-US"/>
        </w:rPr>
        <w:t xml:space="preserve"> odbor</w:t>
      </w:r>
      <w:r w:rsidR="00CB5FF5" w:rsidRPr="00CB5FF5">
        <w:rPr>
          <w:color w:val="000000"/>
          <w:lang w:val="en-US"/>
        </w:rPr>
        <w:t>;</w:t>
      </w:r>
    </w:p>
    <w:p w14:paraId="440277E5" w14:textId="6B03A1D4" w:rsidR="000939EF" w:rsidRDefault="000939EF" w:rsidP="000D3F2B">
      <w:pPr>
        <w:pStyle w:val="ListParagraph"/>
        <w:numPr>
          <w:ilvl w:val="1"/>
          <w:numId w:val="118"/>
        </w:numPr>
        <w:jc w:val="both"/>
        <w:rPr>
          <w:color w:val="000000"/>
          <w:lang w:val="en-US"/>
        </w:rPr>
      </w:pPr>
      <w:r w:rsidRPr="000939EF">
        <w:rPr>
          <w:color w:val="000000"/>
          <w:lang w:val="en-US"/>
        </w:rPr>
        <w:t>donosi politiku upravljanja povjerljivim poslovnim podacima (poslovna tajna)</w:t>
      </w:r>
      <w:r>
        <w:rPr>
          <w:color w:val="000000"/>
          <w:lang w:val="en-US"/>
        </w:rPr>
        <w:t xml:space="preserve">, </w:t>
      </w:r>
      <w:r w:rsidRPr="000939EF">
        <w:rPr>
          <w:color w:val="000000"/>
          <w:lang w:val="en-US"/>
        </w:rPr>
        <w:t xml:space="preserve">uz saglasnost Nadzornog odbora; </w:t>
      </w:r>
    </w:p>
    <w:p w14:paraId="7EA90846" w14:textId="10E0FDFD" w:rsidR="00CA5F8A" w:rsidRPr="008B4812" w:rsidRDefault="00CA5F8A" w:rsidP="000D3F2B">
      <w:pPr>
        <w:pStyle w:val="ListParagraph"/>
        <w:numPr>
          <w:ilvl w:val="1"/>
          <w:numId w:val="118"/>
        </w:numPr>
        <w:jc w:val="both"/>
        <w:rPr>
          <w:lang w:val="en-US"/>
        </w:rPr>
      </w:pPr>
      <w:r w:rsidRPr="008B4812">
        <w:rPr>
          <w:lang w:val="en-US"/>
        </w:rPr>
        <w:t>predlaže opšta akta Društva;</w:t>
      </w:r>
    </w:p>
    <w:p w14:paraId="1DB81B97" w14:textId="6788B50B" w:rsidR="00CA5F8A" w:rsidRPr="008B4812" w:rsidRDefault="00CA5F8A" w:rsidP="000D3F2B">
      <w:pPr>
        <w:pStyle w:val="ListParagraph"/>
        <w:numPr>
          <w:ilvl w:val="1"/>
          <w:numId w:val="118"/>
        </w:numPr>
        <w:jc w:val="both"/>
        <w:rPr>
          <w:lang w:val="en-US"/>
        </w:rPr>
      </w:pPr>
      <w:r w:rsidRPr="008B4812">
        <w:rPr>
          <w:lang w:val="en-US"/>
        </w:rPr>
        <w:t>donosi opšta akta Društva</w:t>
      </w:r>
      <w:r w:rsidR="00257D86" w:rsidRPr="008B4812">
        <w:rPr>
          <w:lang w:val="en-US"/>
        </w:rPr>
        <w:t xml:space="preserve"> u okviru svojih ovlašćenja</w:t>
      </w:r>
      <w:r w:rsidRPr="008B4812">
        <w:rPr>
          <w:lang w:val="en-US"/>
        </w:rPr>
        <w:t>;</w:t>
      </w:r>
    </w:p>
    <w:p w14:paraId="59BA2BDD" w14:textId="0670B795" w:rsidR="00CA5F8A" w:rsidRPr="008B4812" w:rsidRDefault="00CA5F8A" w:rsidP="000D3F2B">
      <w:pPr>
        <w:pStyle w:val="ListParagraph"/>
        <w:numPr>
          <w:ilvl w:val="1"/>
          <w:numId w:val="118"/>
        </w:numPr>
        <w:jc w:val="both"/>
        <w:rPr>
          <w:lang w:val="en-US"/>
        </w:rPr>
      </w:pPr>
      <w:r w:rsidRPr="008B4812">
        <w:rPr>
          <w:lang w:val="en-US"/>
        </w:rPr>
        <w:t>odlučuje o prodaji pokretnih stvari;</w:t>
      </w:r>
    </w:p>
    <w:p w14:paraId="183ED06E" w14:textId="5E6E6808" w:rsid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vrši nadzor nad vođenjem poslovnih knjiga i sačinjavanjem finansijskih izvještaja Društva;</w:t>
      </w:r>
    </w:p>
    <w:p w14:paraId="1559B396" w14:textId="757DE78C" w:rsidR="009E6F0E" w:rsidRPr="00CB5FF5" w:rsidRDefault="009E6F0E">
      <w:pPr>
        <w:widowControl/>
        <w:numPr>
          <w:ilvl w:val="1"/>
          <w:numId w:val="118"/>
        </w:numPr>
        <w:autoSpaceDE/>
        <w:autoSpaceDN/>
        <w:adjustRightInd w:val="0"/>
        <w:spacing w:after="120"/>
        <w:jc w:val="both"/>
        <w:rPr>
          <w:color w:val="000000"/>
          <w:lang w:val="en-US"/>
        </w:rPr>
      </w:pPr>
      <w:r w:rsidRPr="00C35182">
        <w:rPr>
          <w:bCs/>
          <w:color w:val="000000"/>
          <w:lang w:val="en-US"/>
        </w:rPr>
        <w:t>donosi pravila o upotrebi pečata, štambilja i potpisivanja Društva</w:t>
      </w:r>
      <w:r>
        <w:rPr>
          <w:bCs/>
          <w:color w:val="000000"/>
          <w:lang w:val="en-US"/>
        </w:rPr>
        <w:t xml:space="preserve">, </w:t>
      </w:r>
      <w:r w:rsidRPr="000939EF">
        <w:rPr>
          <w:color w:val="000000"/>
          <w:lang w:val="en-US"/>
        </w:rPr>
        <w:t>uz saglasnost Nadzornog odbora;</w:t>
      </w:r>
    </w:p>
    <w:p w14:paraId="3CCEC4E8"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saziva sjednice Skupštine i utvrđuje predlog dnevnog reda sa predlozima odluka;</w:t>
      </w:r>
    </w:p>
    <w:p w14:paraId="6364D3EB"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daje i opoziva prokuru;</w:t>
      </w:r>
    </w:p>
    <w:p w14:paraId="2E22BDD5"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organizuje i rukovodi radom Društva kao cjeline; </w:t>
      </w:r>
    </w:p>
    <w:p w14:paraId="05D95798"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koordinira radom rukovodilaca organizacionih cjelina;</w:t>
      </w:r>
    </w:p>
    <w:p w14:paraId="7E021312" w14:textId="1A4D137A"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predlaže biznis plan i druge programe rada i razvoja Društva;</w:t>
      </w:r>
    </w:p>
    <w:p w14:paraId="30A283DD"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upravlja finansijskim sredstvima Društva i otvara bankovne račune; </w:t>
      </w:r>
    </w:p>
    <w:p w14:paraId="65A98588"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predlaže odluke o kojima odlučuju Nadzorni odbor i Skupština;</w:t>
      </w:r>
    </w:p>
    <w:p w14:paraId="3374A0DA"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sačinjava tromjesečne izvještaje o tekućem poslovanju Društva i podnosi ih Nadzornom odboru na usvajanje</w:t>
      </w:r>
      <w:r w:rsidRPr="000939EF">
        <w:rPr>
          <w:bCs/>
          <w:lang w:val="en-US"/>
        </w:rPr>
        <w:t>;</w:t>
      </w:r>
    </w:p>
    <w:p w14:paraId="1C4B9AFF" w14:textId="1E72F52C"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zaključ</w:t>
      </w:r>
      <w:r w:rsidR="00FF2FE5">
        <w:rPr>
          <w:color w:val="000000"/>
          <w:lang w:val="en-US"/>
        </w:rPr>
        <w:t>u</w:t>
      </w:r>
      <w:r w:rsidRPr="00CB5FF5">
        <w:rPr>
          <w:color w:val="000000"/>
          <w:lang w:val="en-US"/>
        </w:rPr>
        <w:t>je ugovore i druge pravne poslove, u skladu sa svojim ovlašćenjima;</w:t>
      </w:r>
    </w:p>
    <w:p w14:paraId="1B85ED46" w14:textId="49369DE9"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u ime Poslodavca zaključuje Pojedinačni kolektivni ugovor sa Sindikalnom organizacijom Društva, kao i aneks tog ugovora i donosi odluku o otkazu tog Ugovora; </w:t>
      </w:r>
    </w:p>
    <w:p w14:paraId="7BEC5897"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donosi odluku o kreditnom zaduženju Društva do iznosa od 100.000,00 EUR;</w:t>
      </w:r>
    </w:p>
    <w:p w14:paraId="350F819B" w14:textId="61CF099C"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odlučuje o izdacima za </w:t>
      </w:r>
      <w:r w:rsidR="00C1411B" w:rsidRPr="008B4812">
        <w:rPr>
          <w:lang w:val="en-US"/>
        </w:rPr>
        <w:t>sponzorstva</w:t>
      </w:r>
      <w:r w:rsidRPr="00C1411B">
        <w:rPr>
          <w:color w:val="EE0000"/>
          <w:lang w:val="en-US"/>
        </w:rPr>
        <w:t xml:space="preserve"> </w:t>
      </w:r>
      <w:r w:rsidRPr="00CB5FF5">
        <w:rPr>
          <w:color w:val="000000"/>
          <w:lang w:val="en-US"/>
        </w:rPr>
        <w:t>u ukupnom iznosu do 1.500,00 EUR;</w:t>
      </w:r>
    </w:p>
    <w:p w14:paraId="2EEBEEC0" w14:textId="7A108A72"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donosi investicione odluke i odluke o nabavci osnovnih sredstava u</w:t>
      </w:r>
      <w:r w:rsidR="00C1411B">
        <w:rPr>
          <w:color w:val="000000"/>
          <w:lang w:val="en-US"/>
        </w:rPr>
        <w:t xml:space="preserve"> </w:t>
      </w:r>
      <w:r w:rsidR="00C1411B" w:rsidRPr="00A851CA">
        <w:rPr>
          <w:lang w:val="en-US"/>
        </w:rPr>
        <w:t>ukupnom</w:t>
      </w:r>
      <w:r w:rsidRPr="00CB5FF5">
        <w:rPr>
          <w:color w:val="000000"/>
          <w:lang w:val="en-US"/>
        </w:rPr>
        <w:t xml:space="preserve"> iznosu do 50.000,00 EUR; </w:t>
      </w:r>
    </w:p>
    <w:p w14:paraId="2C33149E" w14:textId="679C2ED9"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odlučuje o odobrenju novčane pomoći zaposlenima, društvima, organizacijama i građanima u okviru planiranih sredstava u ukupnom iznosu do 3.000,00 EUR; </w:t>
      </w:r>
    </w:p>
    <w:p w14:paraId="3EAAB535"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priprema predlog opštih akata koje donosi Nadzorni odbor; </w:t>
      </w:r>
    </w:p>
    <w:p w14:paraId="35F69ADB"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po nalogu Nadzornog odbora priprema predloge drugih odluka o kojima odlučuje Nadzorni odbor;</w:t>
      </w:r>
    </w:p>
    <w:p w14:paraId="509F8CEA" w14:textId="254FE4F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odlučuje o politici zapošljavanja i u ime Društva zaključuje Ugovore o radu na određeno i na neodređeno vrijeme sa licima koja zasnivaju radni odnos u Društvu i odlučuje o izmjeni, produženju i prestanku tih ugovora u skladu sa Zakonom o radu;</w:t>
      </w:r>
    </w:p>
    <w:p w14:paraId="13EDC02E"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odlučuje o raspoređivanju zaposlenih, u skladu sa potrebama i planovima Društva, a u skladu sa Zakonom o radu;</w:t>
      </w:r>
    </w:p>
    <w:p w14:paraId="22F27004"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lastRenderedPageBreak/>
        <w:t xml:space="preserve"> formira radne grupe, stručne timove i komisije za izvršavanje određenih zadataka;</w:t>
      </w:r>
    </w:p>
    <w:p w14:paraId="49C011FC" w14:textId="22D104D6"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izvršava odluke Skupštine i Nadzornog odbora;</w:t>
      </w:r>
    </w:p>
    <w:p w14:paraId="687EC3CA" w14:textId="49A51D85"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odobrava službena putovanja u zemlji i inostranstvu zaposlenim</w:t>
      </w:r>
      <w:r w:rsidR="003C7128">
        <w:rPr>
          <w:color w:val="000000"/>
          <w:lang w:val="en-US"/>
        </w:rPr>
        <w:t>a</w:t>
      </w:r>
      <w:r w:rsidRPr="00CB5FF5">
        <w:rPr>
          <w:color w:val="000000"/>
          <w:lang w:val="en-US"/>
        </w:rPr>
        <w:t xml:space="preserve"> u Društvu;</w:t>
      </w:r>
    </w:p>
    <w:p w14:paraId="622A1504"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stara se o istinitom, blagovremenom i potpunom informisanju javnosti i zaposlenih;</w:t>
      </w:r>
    </w:p>
    <w:p w14:paraId="0375253B"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donosi odluku o radnom vremenu; </w:t>
      </w:r>
    </w:p>
    <w:p w14:paraId="4021F5B1"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odlučuje o disciplinskoj odgovornosti zaposlenih u skladu sa odredbama zakona i kolektivnog Ugovora; </w:t>
      </w:r>
    </w:p>
    <w:p w14:paraId="71DB560C"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odlučuje u prvom stepenu po zahtjevima zaposlenih po osnovu rada;</w:t>
      </w:r>
    </w:p>
    <w:p w14:paraId="068106E5"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predstavlja Društvo u medijima i na društvenim mrežama;</w:t>
      </w:r>
    </w:p>
    <w:p w14:paraId="1EF22E79" w14:textId="77777777"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odlučuje o drugim pitanjima koja nijesu u nadležnosti drugih organa Društva, u skladu sa odredbama Zakona o privrednim društvima i drugih pozitivnih propisa;</w:t>
      </w:r>
    </w:p>
    <w:p w14:paraId="4BEDA309" w14:textId="7FF502E5" w:rsidR="00CB5FF5" w:rsidRPr="00CB5FF5" w:rsidRDefault="00CB5FF5">
      <w:pPr>
        <w:widowControl/>
        <w:numPr>
          <w:ilvl w:val="1"/>
          <w:numId w:val="118"/>
        </w:numPr>
        <w:autoSpaceDE/>
        <w:autoSpaceDN/>
        <w:adjustRightInd w:val="0"/>
        <w:spacing w:after="120"/>
        <w:jc w:val="both"/>
        <w:rPr>
          <w:color w:val="000000"/>
          <w:lang w:val="en-US"/>
        </w:rPr>
      </w:pPr>
      <w:r w:rsidRPr="00CB5FF5">
        <w:rPr>
          <w:color w:val="000000"/>
          <w:lang w:val="en-US"/>
        </w:rPr>
        <w:t xml:space="preserve"> vrši i druge poslove, u skladu zakonom i </w:t>
      </w:r>
      <w:r w:rsidR="000939EF">
        <w:rPr>
          <w:color w:val="000000"/>
          <w:lang w:val="en-US"/>
        </w:rPr>
        <w:t>S</w:t>
      </w:r>
      <w:r w:rsidRPr="00CB5FF5">
        <w:rPr>
          <w:color w:val="000000"/>
          <w:lang w:val="en-US"/>
        </w:rPr>
        <w:t>tatutom Društva</w:t>
      </w:r>
      <w:r w:rsidR="00FA7C33">
        <w:rPr>
          <w:color w:val="000000"/>
          <w:lang w:val="en-US"/>
        </w:rPr>
        <w:t>.</w:t>
      </w:r>
    </w:p>
    <w:p w14:paraId="76946A41" w14:textId="77777777" w:rsidR="00CB5FF5" w:rsidRPr="00CB5FF5" w:rsidRDefault="00CB5FF5" w:rsidP="00CB5FF5">
      <w:pPr>
        <w:widowControl/>
        <w:adjustRightInd w:val="0"/>
        <w:spacing w:before="60" w:after="60"/>
        <w:ind w:left="90"/>
        <w:jc w:val="both"/>
        <w:rPr>
          <w:b/>
          <w:color w:val="000000"/>
          <w:lang w:val="en-US"/>
        </w:rPr>
      </w:pPr>
      <w:r w:rsidRPr="00CB5FF5">
        <w:rPr>
          <w:b/>
          <w:color w:val="000000"/>
          <w:lang w:val="en-US"/>
        </w:rPr>
        <w:t xml:space="preserve">     </w:t>
      </w:r>
    </w:p>
    <w:p w14:paraId="36BD4596" w14:textId="77777777" w:rsidR="00CB5FF5" w:rsidRPr="00CB5FF5" w:rsidRDefault="00CB5FF5" w:rsidP="00CB5FF5">
      <w:pPr>
        <w:widowControl/>
        <w:adjustRightInd w:val="0"/>
        <w:spacing w:before="60" w:after="60"/>
        <w:ind w:left="90" w:firstLine="283"/>
        <w:jc w:val="both"/>
        <w:rPr>
          <w:bCs/>
          <w:color w:val="000000"/>
          <w:lang w:val="en-US"/>
        </w:rPr>
      </w:pPr>
      <w:r w:rsidRPr="00CB5FF5">
        <w:rPr>
          <w:bCs/>
          <w:color w:val="000000"/>
          <w:lang w:val="en-US"/>
        </w:rPr>
        <w:t>Svi članovi Upravnog odbora zajednički vode poslove Društva.</w:t>
      </w:r>
    </w:p>
    <w:p w14:paraId="16235CA4" w14:textId="77777777" w:rsidR="00CB5FF5" w:rsidRPr="00CB5FF5" w:rsidRDefault="00CB5FF5" w:rsidP="00CB5FF5">
      <w:pPr>
        <w:widowControl/>
        <w:adjustRightInd w:val="0"/>
        <w:spacing w:before="60" w:after="60"/>
        <w:ind w:left="90"/>
        <w:jc w:val="both"/>
        <w:rPr>
          <w:bCs/>
          <w:color w:val="000000"/>
          <w:lang w:val="en-US"/>
        </w:rPr>
      </w:pPr>
    </w:p>
    <w:p w14:paraId="65A5CE8D" w14:textId="5667D340" w:rsidR="00CB5FF5" w:rsidRPr="00CB5FF5" w:rsidRDefault="00CB5FF5" w:rsidP="00CB5FF5">
      <w:pPr>
        <w:widowControl/>
        <w:adjustRightInd w:val="0"/>
        <w:spacing w:before="60" w:after="60"/>
        <w:ind w:left="360" w:hanging="270"/>
        <w:jc w:val="both"/>
        <w:rPr>
          <w:bCs/>
          <w:color w:val="00B050"/>
          <w:lang w:val="en-US"/>
        </w:rPr>
      </w:pPr>
      <w:r w:rsidRPr="00CB5FF5">
        <w:rPr>
          <w:bCs/>
          <w:color w:val="000000"/>
          <w:lang w:val="en-US"/>
        </w:rPr>
        <w:t xml:space="preserve">     </w:t>
      </w:r>
      <w:r w:rsidR="00FA7C33" w:rsidRPr="001F3B4E">
        <w:rPr>
          <w:bCs/>
          <w:lang w:val="en-US"/>
        </w:rPr>
        <w:t>D</w:t>
      </w:r>
      <w:r w:rsidRPr="001F3B4E">
        <w:rPr>
          <w:bCs/>
          <w:lang w:val="en-US"/>
        </w:rPr>
        <w:t xml:space="preserve">ruštvo zastupaju članovi </w:t>
      </w:r>
      <w:r w:rsidR="00920FF8" w:rsidRPr="001F3B4E">
        <w:rPr>
          <w:bCs/>
          <w:lang w:val="en-US"/>
        </w:rPr>
        <w:t>U</w:t>
      </w:r>
      <w:r w:rsidRPr="001F3B4E">
        <w:rPr>
          <w:bCs/>
          <w:lang w:val="en-US"/>
        </w:rPr>
        <w:t>pravnog odbora zajednički.</w:t>
      </w:r>
    </w:p>
    <w:p w14:paraId="3D3DA54A" w14:textId="77777777" w:rsidR="00CB5FF5" w:rsidRPr="00CB5FF5" w:rsidRDefault="00CB5FF5" w:rsidP="00CB5FF5">
      <w:pPr>
        <w:widowControl/>
        <w:adjustRightInd w:val="0"/>
        <w:spacing w:before="60" w:after="60"/>
        <w:jc w:val="both"/>
        <w:rPr>
          <w:color w:val="000000"/>
          <w:lang w:val="en-US"/>
        </w:rPr>
      </w:pPr>
    </w:p>
    <w:p w14:paraId="00FADFA1" w14:textId="73BCEB3B" w:rsidR="00CB5FF5" w:rsidRPr="00CB5FF5" w:rsidRDefault="00CB5FF5" w:rsidP="00CB5FF5">
      <w:pPr>
        <w:widowControl/>
        <w:adjustRightInd w:val="0"/>
        <w:spacing w:before="60" w:after="60"/>
        <w:ind w:left="283" w:hanging="283"/>
        <w:jc w:val="center"/>
        <w:rPr>
          <w:b/>
          <w:bCs/>
          <w:color w:val="000000"/>
          <w:lang w:val="en-US"/>
        </w:rPr>
      </w:pPr>
      <w:r w:rsidRPr="00CB5FF5">
        <w:rPr>
          <w:b/>
          <w:color w:val="000000"/>
          <w:lang w:val="en-US"/>
        </w:rPr>
        <w:t xml:space="preserve">Član </w:t>
      </w:r>
      <w:r w:rsidR="00920FF8">
        <w:rPr>
          <w:b/>
          <w:color w:val="000000"/>
          <w:lang w:val="en-US"/>
        </w:rPr>
        <w:t>12</w:t>
      </w:r>
      <w:r w:rsidR="005C166E">
        <w:rPr>
          <w:b/>
          <w:color w:val="000000"/>
          <w:lang w:val="en-US"/>
        </w:rPr>
        <w:t>2</w:t>
      </w:r>
    </w:p>
    <w:p w14:paraId="3361CB80" w14:textId="77777777" w:rsidR="00CB5FF5" w:rsidRPr="00CB5FF5" w:rsidRDefault="00CB5FF5" w:rsidP="00CB5FF5">
      <w:pPr>
        <w:widowControl/>
        <w:adjustRightInd w:val="0"/>
        <w:spacing w:before="60" w:after="60"/>
        <w:ind w:left="283" w:hanging="283"/>
        <w:jc w:val="both"/>
        <w:rPr>
          <w:color w:val="000000"/>
          <w:lang w:val="en-US"/>
        </w:rPr>
      </w:pPr>
      <w:r w:rsidRPr="00CB5FF5">
        <w:rPr>
          <w:color w:val="000000"/>
          <w:lang w:val="en-US"/>
        </w:rPr>
        <w:t xml:space="preserve">       Bez prethodne odluke Nadzornog odbora, Upravni odbor ne može zaključiti ugovore:</w:t>
      </w:r>
    </w:p>
    <w:p w14:paraId="49C8C731" w14:textId="77777777" w:rsidR="00CB5FF5" w:rsidRPr="00CB5FF5" w:rsidRDefault="00CB5FF5">
      <w:pPr>
        <w:widowControl/>
        <w:numPr>
          <w:ilvl w:val="0"/>
          <w:numId w:val="104"/>
        </w:numPr>
        <w:autoSpaceDE/>
        <w:autoSpaceDN/>
        <w:adjustRightInd w:val="0"/>
        <w:spacing w:before="60" w:after="60"/>
        <w:jc w:val="both"/>
        <w:rPr>
          <w:color w:val="000000"/>
          <w:lang w:val="en-US"/>
        </w:rPr>
      </w:pPr>
      <w:r w:rsidRPr="00CB5FF5">
        <w:rPr>
          <w:color w:val="000000"/>
          <w:lang w:val="en-US"/>
        </w:rPr>
        <w:t>o kupovini i prodaji nepokretnosti;</w:t>
      </w:r>
    </w:p>
    <w:p w14:paraId="368E720A" w14:textId="77777777" w:rsidR="00CB5FF5" w:rsidRPr="00CB5FF5" w:rsidRDefault="00CB5FF5">
      <w:pPr>
        <w:widowControl/>
        <w:numPr>
          <w:ilvl w:val="0"/>
          <w:numId w:val="104"/>
        </w:numPr>
        <w:autoSpaceDE/>
        <w:autoSpaceDN/>
        <w:adjustRightInd w:val="0"/>
        <w:spacing w:before="60" w:after="60"/>
        <w:jc w:val="both"/>
        <w:rPr>
          <w:color w:val="000000"/>
          <w:lang w:val="en-US"/>
        </w:rPr>
      </w:pPr>
      <w:r w:rsidRPr="00CB5FF5">
        <w:rPr>
          <w:color w:val="000000"/>
          <w:lang w:val="en-US"/>
        </w:rPr>
        <w:t xml:space="preserve">o kupovini osnovnih sredstava u iznosu većem od 50.000,00 EUR na godišnjem nivou; </w:t>
      </w:r>
    </w:p>
    <w:p w14:paraId="11B9B384" w14:textId="77777777" w:rsidR="00CB5FF5" w:rsidRPr="00CB5FF5" w:rsidRDefault="00CB5FF5">
      <w:pPr>
        <w:widowControl/>
        <w:numPr>
          <w:ilvl w:val="0"/>
          <w:numId w:val="104"/>
        </w:numPr>
        <w:autoSpaceDE/>
        <w:autoSpaceDN/>
        <w:adjustRightInd w:val="0"/>
        <w:spacing w:before="60" w:after="60"/>
        <w:jc w:val="both"/>
        <w:rPr>
          <w:color w:val="000000"/>
          <w:lang w:val="en-US"/>
        </w:rPr>
      </w:pPr>
      <w:r w:rsidRPr="00CB5FF5">
        <w:rPr>
          <w:color w:val="000000"/>
          <w:lang w:val="en-US"/>
        </w:rPr>
        <w:t>o kreditnim zaduženjima po osnovu kojih Društvo preuzima obaveze u iznosu većem od 100.000,00 EUR, na godišnjem nivou;</w:t>
      </w:r>
    </w:p>
    <w:p w14:paraId="1C28862E" w14:textId="77777777" w:rsidR="00CB5FF5" w:rsidRPr="00CB5FF5" w:rsidRDefault="00CB5FF5">
      <w:pPr>
        <w:widowControl/>
        <w:numPr>
          <w:ilvl w:val="0"/>
          <w:numId w:val="104"/>
        </w:numPr>
        <w:autoSpaceDE/>
        <w:autoSpaceDN/>
        <w:adjustRightInd w:val="0"/>
        <w:spacing w:before="60" w:after="60"/>
        <w:jc w:val="both"/>
        <w:rPr>
          <w:color w:val="000000"/>
          <w:lang w:val="en-US"/>
        </w:rPr>
      </w:pPr>
      <w:r w:rsidRPr="00CB5FF5">
        <w:rPr>
          <w:color w:val="000000"/>
          <w:lang w:val="en-US"/>
        </w:rPr>
        <w:t>o stavljanju pod hipoteku, zalogu i fiducijarno pravo svojine imovine Društva radi obezbjeđenja obaveza.</w:t>
      </w:r>
    </w:p>
    <w:p w14:paraId="0CEA5732" w14:textId="77777777" w:rsidR="00DD6EB1" w:rsidRPr="00CB5FF5" w:rsidRDefault="00DD6EB1" w:rsidP="00CB5FF5">
      <w:pPr>
        <w:widowControl/>
        <w:adjustRightInd w:val="0"/>
        <w:spacing w:before="60" w:after="60"/>
        <w:ind w:left="283" w:hanging="283"/>
        <w:jc w:val="both"/>
        <w:rPr>
          <w:color w:val="000000"/>
          <w:lang w:val="en-US"/>
        </w:rPr>
      </w:pPr>
    </w:p>
    <w:p w14:paraId="59C0D9C6" w14:textId="5E5EB68C" w:rsidR="00CB5FF5" w:rsidRPr="00393F9C" w:rsidRDefault="00CB5FF5" w:rsidP="00CB5FF5">
      <w:pPr>
        <w:widowControl/>
        <w:adjustRightInd w:val="0"/>
        <w:spacing w:before="60" w:after="60"/>
        <w:ind w:left="283" w:hanging="283"/>
        <w:jc w:val="center"/>
        <w:rPr>
          <w:b/>
          <w:bCs/>
          <w:lang w:val="en-US"/>
        </w:rPr>
      </w:pPr>
      <w:r w:rsidRPr="00393F9C">
        <w:rPr>
          <w:b/>
          <w:bCs/>
          <w:lang w:val="en-US"/>
        </w:rPr>
        <w:t>Član 1</w:t>
      </w:r>
      <w:r w:rsidR="00773740" w:rsidRPr="00393F9C">
        <w:rPr>
          <w:b/>
          <w:bCs/>
          <w:lang w:val="en-US"/>
        </w:rPr>
        <w:t>2</w:t>
      </w:r>
      <w:r w:rsidR="005C166E" w:rsidRPr="00393F9C">
        <w:rPr>
          <w:b/>
          <w:bCs/>
          <w:lang w:val="en-US"/>
        </w:rPr>
        <w:t>3</w:t>
      </w:r>
    </w:p>
    <w:p w14:paraId="748DC9DC" w14:textId="151870C8" w:rsidR="00DD6EB1" w:rsidRPr="003264B3" w:rsidRDefault="00DD6EB1" w:rsidP="00DD6EB1">
      <w:pPr>
        <w:widowControl/>
        <w:adjustRightInd w:val="0"/>
        <w:spacing w:before="60" w:after="60"/>
        <w:jc w:val="both"/>
        <w:rPr>
          <w:lang w:val="en-US"/>
        </w:rPr>
      </w:pPr>
      <w:r>
        <w:rPr>
          <w:color w:val="EE0000"/>
          <w:lang w:val="en-US"/>
        </w:rPr>
        <w:t xml:space="preserve">       </w:t>
      </w:r>
      <w:r w:rsidRPr="003264B3">
        <w:rPr>
          <w:lang w:val="en-US"/>
        </w:rPr>
        <w:t>Nadzorni odbor imenuje jednog od članova Upravnog odbora za Generalnog direktora Društva.</w:t>
      </w:r>
    </w:p>
    <w:p w14:paraId="7A1154FC" w14:textId="77777777" w:rsidR="00DD6EB1" w:rsidRPr="003264B3" w:rsidRDefault="00DD6EB1" w:rsidP="00DD6EB1">
      <w:pPr>
        <w:widowControl/>
        <w:adjustRightInd w:val="0"/>
        <w:spacing w:before="60" w:after="60"/>
        <w:jc w:val="both"/>
        <w:rPr>
          <w:lang w:val="en-US"/>
        </w:rPr>
      </w:pPr>
    </w:p>
    <w:p w14:paraId="54E919F6" w14:textId="338BF0FE" w:rsidR="00DD6EB1" w:rsidRPr="003264B3" w:rsidRDefault="00DD6EB1" w:rsidP="00DD6EB1">
      <w:pPr>
        <w:widowControl/>
        <w:adjustRightInd w:val="0"/>
        <w:spacing w:before="60" w:after="60"/>
        <w:jc w:val="both"/>
        <w:rPr>
          <w:lang w:val="en-US"/>
        </w:rPr>
      </w:pPr>
      <w:r w:rsidRPr="003264B3">
        <w:rPr>
          <w:lang w:val="en-US"/>
        </w:rPr>
        <w:t xml:space="preserve">       Gen</w:t>
      </w:r>
      <w:r w:rsidR="00F636C4" w:rsidRPr="003264B3">
        <w:rPr>
          <w:lang w:val="en-US"/>
        </w:rPr>
        <w:t>e</w:t>
      </w:r>
      <w:r w:rsidRPr="003264B3">
        <w:rPr>
          <w:lang w:val="en-US"/>
        </w:rPr>
        <w:t>ralni direktor koordinira rad članova Upravnog odbora i organizuje obavljanje djelatnosti Društva.</w:t>
      </w:r>
    </w:p>
    <w:p w14:paraId="4FD166B3" w14:textId="77777777" w:rsidR="00DD6EB1" w:rsidRPr="003264B3" w:rsidRDefault="00DD6EB1" w:rsidP="00DD6EB1">
      <w:pPr>
        <w:widowControl/>
        <w:adjustRightInd w:val="0"/>
        <w:spacing w:before="60" w:after="60"/>
        <w:jc w:val="both"/>
        <w:rPr>
          <w:lang w:val="en-US"/>
        </w:rPr>
      </w:pPr>
    </w:p>
    <w:p w14:paraId="397AAC76" w14:textId="5A8FF4B4" w:rsidR="00DD6EB1" w:rsidRPr="003264B3" w:rsidRDefault="00DD6EB1" w:rsidP="00AD40AC">
      <w:pPr>
        <w:widowControl/>
        <w:adjustRightInd w:val="0"/>
        <w:spacing w:before="60" w:after="60"/>
        <w:ind w:left="360" w:hanging="360"/>
        <w:jc w:val="both"/>
        <w:rPr>
          <w:lang w:val="en-US"/>
        </w:rPr>
      </w:pPr>
      <w:r w:rsidRPr="003264B3">
        <w:rPr>
          <w:lang w:val="en-US"/>
        </w:rPr>
        <w:t xml:space="preserve">      </w:t>
      </w:r>
      <w:r w:rsidR="00F636C4" w:rsidRPr="003264B3">
        <w:rPr>
          <w:lang w:val="en-US"/>
        </w:rPr>
        <w:t xml:space="preserve"> </w:t>
      </w:r>
      <w:r w:rsidRPr="003264B3">
        <w:rPr>
          <w:lang w:val="en-US"/>
        </w:rPr>
        <w:t xml:space="preserve">Generalni direktor zastupa </w:t>
      </w:r>
      <w:r w:rsidR="00AD40AC" w:rsidRPr="003264B3">
        <w:rPr>
          <w:lang w:val="en-US"/>
        </w:rPr>
        <w:t>Društvo u skladu sa zakonom, ovim Statutom i odlukama Upravnog odbora i Nadzornog odbora.</w:t>
      </w:r>
    </w:p>
    <w:p w14:paraId="7653ED6A" w14:textId="13E6C629" w:rsidR="00AD40AC" w:rsidRPr="003264B3" w:rsidRDefault="00AD40AC" w:rsidP="00DD6EB1">
      <w:pPr>
        <w:widowControl/>
        <w:adjustRightInd w:val="0"/>
        <w:spacing w:before="60" w:after="60"/>
        <w:jc w:val="both"/>
        <w:rPr>
          <w:lang w:val="en-US"/>
        </w:rPr>
      </w:pPr>
      <w:r w:rsidRPr="003264B3">
        <w:rPr>
          <w:lang w:val="en-US"/>
        </w:rPr>
        <w:t xml:space="preserve"> </w:t>
      </w:r>
    </w:p>
    <w:p w14:paraId="75E78D40" w14:textId="1DDC890F" w:rsidR="00AD40AC" w:rsidRPr="003264B3" w:rsidRDefault="00AD40AC" w:rsidP="00DD6EB1">
      <w:pPr>
        <w:widowControl/>
        <w:adjustRightInd w:val="0"/>
        <w:spacing w:before="60" w:after="60"/>
        <w:jc w:val="both"/>
        <w:rPr>
          <w:lang w:val="en-US"/>
        </w:rPr>
      </w:pPr>
      <w:r w:rsidRPr="003264B3">
        <w:rPr>
          <w:lang w:val="en-US"/>
        </w:rPr>
        <w:t xml:space="preserve">       Generalni direktor:</w:t>
      </w:r>
    </w:p>
    <w:p w14:paraId="73F71746" w14:textId="77777777" w:rsidR="00750272" w:rsidRPr="003264B3" w:rsidRDefault="00750272" w:rsidP="00127478">
      <w:pPr>
        <w:pStyle w:val="ListParagraph"/>
        <w:widowControl/>
        <w:numPr>
          <w:ilvl w:val="0"/>
          <w:numId w:val="119"/>
        </w:numPr>
        <w:adjustRightInd w:val="0"/>
        <w:spacing w:before="60" w:after="60"/>
        <w:jc w:val="both"/>
        <w:rPr>
          <w:lang w:val="en-US"/>
        </w:rPr>
      </w:pPr>
      <w:r w:rsidRPr="003264B3">
        <w:rPr>
          <w:lang w:val="en-US"/>
        </w:rPr>
        <w:t>organizuje izvršenje odluka Skupštine, Nadzornog odbora i Upravnog odbora;</w:t>
      </w:r>
    </w:p>
    <w:p w14:paraId="6470029B" w14:textId="02965525" w:rsidR="00750272" w:rsidRPr="003264B3" w:rsidRDefault="00750272" w:rsidP="00127478">
      <w:pPr>
        <w:pStyle w:val="ListParagraph"/>
        <w:widowControl/>
        <w:numPr>
          <w:ilvl w:val="0"/>
          <w:numId w:val="119"/>
        </w:numPr>
        <w:adjustRightInd w:val="0"/>
        <w:spacing w:before="60" w:after="60"/>
        <w:jc w:val="both"/>
        <w:rPr>
          <w:lang w:val="en-US"/>
        </w:rPr>
      </w:pPr>
      <w:r w:rsidRPr="003264B3">
        <w:rPr>
          <w:lang w:val="en-US"/>
        </w:rPr>
        <w:t>koordinira poslovanje i proces rada Društva;</w:t>
      </w:r>
    </w:p>
    <w:p w14:paraId="5E958DD1" w14:textId="77777777" w:rsidR="000B43CD" w:rsidRPr="003264B3" w:rsidRDefault="000B43CD" w:rsidP="00127478">
      <w:pPr>
        <w:pStyle w:val="ListParagraph"/>
        <w:widowControl/>
        <w:numPr>
          <w:ilvl w:val="0"/>
          <w:numId w:val="119"/>
        </w:numPr>
        <w:adjustRightInd w:val="0"/>
        <w:spacing w:before="60" w:after="60"/>
        <w:jc w:val="both"/>
        <w:rPr>
          <w:lang w:val="en-US"/>
        </w:rPr>
      </w:pPr>
      <w:r w:rsidRPr="003264B3">
        <w:rPr>
          <w:lang w:val="en-US"/>
        </w:rPr>
        <w:t>stara se o zakonitosti operativnog poslovanja Društva;</w:t>
      </w:r>
    </w:p>
    <w:p w14:paraId="3F399F98" w14:textId="77777777" w:rsidR="000B43CD" w:rsidRPr="003264B3" w:rsidRDefault="000B43CD" w:rsidP="00127478">
      <w:pPr>
        <w:pStyle w:val="ListParagraph"/>
        <w:widowControl/>
        <w:numPr>
          <w:ilvl w:val="0"/>
          <w:numId w:val="119"/>
        </w:numPr>
        <w:adjustRightInd w:val="0"/>
        <w:spacing w:before="60" w:after="60"/>
        <w:jc w:val="both"/>
        <w:rPr>
          <w:lang w:val="en-US"/>
        </w:rPr>
      </w:pPr>
      <w:r w:rsidRPr="003264B3">
        <w:rPr>
          <w:lang w:val="en-US"/>
        </w:rPr>
        <w:t>organizuje izvršenje poslovnih, finansijskih i investicionih planova Društva;</w:t>
      </w:r>
    </w:p>
    <w:p w14:paraId="102BA333" w14:textId="77777777" w:rsidR="00F636C4" w:rsidRPr="003264B3" w:rsidRDefault="00F636C4" w:rsidP="00127478">
      <w:pPr>
        <w:pStyle w:val="ListParagraph"/>
        <w:widowControl/>
        <w:numPr>
          <w:ilvl w:val="0"/>
          <w:numId w:val="119"/>
        </w:numPr>
        <w:adjustRightInd w:val="0"/>
        <w:spacing w:before="60" w:after="60"/>
        <w:jc w:val="both"/>
        <w:rPr>
          <w:lang w:val="en-US"/>
        </w:rPr>
      </w:pPr>
      <w:r w:rsidRPr="003264B3">
        <w:rPr>
          <w:lang w:val="en-US"/>
        </w:rPr>
        <w:t>donosi pojedinačne akte iz radnih odnosa u skladu sa zakonom i opštim aktima Društva, a shodno odlukama Upravnog odbora;</w:t>
      </w:r>
    </w:p>
    <w:p w14:paraId="23F5B9EE" w14:textId="56A66C43" w:rsidR="00F636C4" w:rsidRPr="003264B3" w:rsidRDefault="00F636C4" w:rsidP="00127478">
      <w:pPr>
        <w:pStyle w:val="ListParagraph"/>
        <w:widowControl/>
        <w:numPr>
          <w:ilvl w:val="0"/>
          <w:numId w:val="119"/>
        </w:numPr>
        <w:adjustRightInd w:val="0"/>
        <w:spacing w:before="60" w:after="60"/>
        <w:jc w:val="both"/>
        <w:rPr>
          <w:lang w:val="en-US"/>
        </w:rPr>
      </w:pPr>
      <w:r w:rsidRPr="003264B3">
        <w:rPr>
          <w:lang w:val="en-US"/>
        </w:rPr>
        <w:t>izdaje naloge i uputstva zaposlenima radi izvršenja poslova iz djelatnosti Društva;</w:t>
      </w:r>
    </w:p>
    <w:p w14:paraId="6CE57FE5" w14:textId="13EDAE7C" w:rsidR="00AD40AC" w:rsidRPr="003264B3" w:rsidRDefault="00750272" w:rsidP="00127478">
      <w:pPr>
        <w:pStyle w:val="ListParagraph"/>
        <w:widowControl/>
        <w:numPr>
          <w:ilvl w:val="0"/>
          <w:numId w:val="119"/>
        </w:numPr>
        <w:adjustRightInd w:val="0"/>
        <w:spacing w:before="60" w:after="60"/>
        <w:jc w:val="both"/>
        <w:rPr>
          <w:lang w:val="en-US"/>
        </w:rPr>
      </w:pPr>
      <w:r w:rsidRPr="003264B3">
        <w:rPr>
          <w:lang w:val="en-US"/>
        </w:rPr>
        <w:t xml:space="preserve"> </w:t>
      </w:r>
      <w:r w:rsidR="00F636C4" w:rsidRPr="003264B3">
        <w:rPr>
          <w:lang w:val="en-US"/>
        </w:rPr>
        <w:t>obavlja i druge poslove u skladu sa zakonom, ovim Statutom i odlukama organa Društva.</w:t>
      </w:r>
    </w:p>
    <w:p w14:paraId="75C820E2" w14:textId="77777777" w:rsidR="00DD6EB1" w:rsidRPr="003264B3" w:rsidRDefault="00DD6EB1" w:rsidP="00CB5FF5">
      <w:pPr>
        <w:widowControl/>
        <w:adjustRightInd w:val="0"/>
        <w:spacing w:before="60" w:after="60"/>
        <w:ind w:left="283" w:hanging="283"/>
        <w:jc w:val="center"/>
        <w:rPr>
          <w:b/>
          <w:bCs/>
          <w:lang w:val="en-US"/>
        </w:rPr>
      </w:pPr>
    </w:p>
    <w:p w14:paraId="084D59AD" w14:textId="3841133E" w:rsidR="00DD6EB1" w:rsidRPr="003264B3" w:rsidRDefault="00F636C4" w:rsidP="00F636C4">
      <w:pPr>
        <w:widowControl/>
        <w:adjustRightInd w:val="0"/>
        <w:spacing w:before="60" w:after="60"/>
        <w:ind w:left="283" w:hanging="283"/>
        <w:jc w:val="both"/>
        <w:rPr>
          <w:lang w:val="en-US"/>
        </w:rPr>
      </w:pPr>
      <w:r w:rsidRPr="003264B3">
        <w:rPr>
          <w:b/>
          <w:bCs/>
          <w:lang w:val="en-US"/>
        </w:rPr>
        <w:t xml:space="preserve">      </w:t>
      </w:r>
      <w:r w:rsidRPr="003264B3">
        <w:rPr>
          <w:lang w:val="en-US"/>
        </w:rPr>
        <w:t>Generalni direktor odgovara za svoj rad Nadzornom odboru.</w:t>
      </w:r>
    </w:p>
    <w:p w14:paraId="3F142D4A" w14:textId="77777777" w:rsidR="00F636C4" w:rsidRPr="003264B3" w:rsidRDefault="00F636C4" w:rsidP="00F636C4">
      <w:pPr>
        <w:widowControl/>
        <w:adjustRightInd w:val="0"/>
        <w:spacing w:before="60" w:after="60"/>
        <w:ind w:left="283" w:hanging="283"/>
        <w:jc w:val="both"/>
        <w:rPr>
          <w:lang w:val="en-US"/>
        </w:rPr>
      </w:pPr>
    </w:p>
    <w:p w14:paraId="004027BC" w14:textId="6A05137D" w:rsidR="00F636C4" w:rsidRPr="003264B3" w:rsidRDefault="00110B49" w:rsidP="00F636C4">
      <w:pPr>
        <w:widowControl/>
        <w:adjustRightInd w:val="0"/>
        <w:spacing w:before="60" w:after="60"/>
        <w:ind w:left="283" w:hanging="283"/>
        <w:jc w:val="both"/>
        <w:rPr>
          <w:lang w:val="en-US"/>
        </w:rPr>
      </w:pPr>
      <w:r w:rsidRPr="003264B3">
        <w:rPr>
          <w:b/>
          <w:bCs/>
          <w:lang w:val="en-US"/>
        </w:rPr>
        <w:lastRenderedPageBreak/>
        <w:t xml:space="preserve">    </w:t>
      </w:r>
      <w:r w:rsidRPr="003264B3">
        <w:rPr>
          <w:lang w:val="en-US"/>
        </w:rPr>
        <w:t>Generalni direktor registruje se u CRPS.</w:t>
      </w:r>
    </w:p>
    <w:p w14:paraId="531A4D9B" w14:textId="77777777" w:rsidR="00110B49" w:rsidRPr="003264B3" w:rsidRDefault="00110B49" w:rsidP="00F636C4">
      <w:pPr>
        <w:widowControl/>
        <w:adjustRightInd w:val="0"/>
        <w:spacing w:before="60" w:after="60"/>
        <w:ind w:left="283" w:hanging="283"/>
        <w:jc w:val="both"/>
        <w:rPr>
          <w:b/>
          <w:bCs/>
          <w:lang w:val="en-US"/>
        </w:rPr>
      </w:pPr>
    </w:p>
    <w:p w14:paraId="258CBAA8" w14:textId="72B9145C" w:rsidR="002F5F3C" w:rsidRPr="003264B3" w:rsidRDefault="002F5F3C" w:rsidP="002F5F3C">
      <w:pPr>
        <w:widowControl/>
        <w:adjustRightInd w:val="0"/>
        <w:spacing w:before="60" w:after="60"/>
        <w:ind w:left="283" w:hanging="283"/>
        <w:jc w:val="center"/>
        <w:rPr>
          <w:b/>
        </w:rPr>
      </w:pPr>
      <w:r w:rsidRPr="003264B3">
        <w:rPr>
          <w:b/>
        </w:rPr>
        <w:t>Član 124</w:t>
      </w:r>
    </w:p>
    <w:p w14:paraId="566F61E3" w14:textId="6BD03F1F" w:rsidR="00CB5FF5" w:rsidRPr="00CB5FF5" w:rsidRDefault="00CB5FF5" w:rsidP="00CB5FF5">
      <w:pPr>
        <w:widowControl/>
        <w:adjustRightInd w:val="0"/>
        <w:spacing w:before="60" w:after="60"/>
        <w:ind w:left="283" w:hanging="13"/>
        <w:jc w:val="both"/>
        <w:rPr>
          <w:color w:val="000000"/>
        </w:rPr>
      </w:pPr>
      <w:r w:rsidRPr="00CB5FF5">
        <w:rPr>
          <w:color w:val="000000"/>
        </w:rPr>
        <w:t>Članovi Upravnog odbora su odgovorni za svoj rad Nadzornom odboru za:</w:t>
      </w:r>
    </w:p>
    <w:p w14:paraId="0A0B1CF5" w14:textId="77777777" w:rsidR="00CB5FF5" w:rsidRPr="00CB5FF5" w:rsidRDefault="00CB5FF5">
      <w:pPr>
        <w:widowControl/>
        <w:numPr>
          <w:ilvl w:val="0"/>
          <w:numId w:val="102"/>
        </w:numPr>
        <w:autoSpaceDE/>
        <w:autoSpaceDN/>
        <w:adjustRightInd w:val="0"/>
        <w:spacing w:after="120"/>
        <w:ind w:hanging="13"/>
        <w:jc w:val="both"/>
        <w:rPr>
          <w:color w:val="000000"/>
          <w:lang w:val="en-US"/>
        </w:rPr>
      </w:pPr>
      <w:r w:rsidRPr="00CB5FF5">
        <w:rPr>
          <w:color w:val="000000"/>
          <w:lang w:val="en-US"/>
        </w:rPr>
        <w:t xml:space="preserve">zakonitost rada Društva; </w:t>
      </w:r>
    </w:p>
    <w:p w14:paraId="67628E29" w14:textId="08995C94" w:rsidR="00CB5FF5" w:rsidRPr="00CB5FF5" w:rsidRDefault="00CB5FF5" w:rsidP="00BC1EF4">
      <w:pPr>
        <w:widowControl/>
        <w:numPr>
          <w:ilvl w:val="0"/>
          <w:numId w:val="102"/>
        </w:numPr>
        <w:tabs>
          <w:tab w:val="clear" w:pos="630"/>
          <w:tab w:val="left" w:pos="1440"/>
        </w:tabs>
        <w:autoSpaceDE/>
        <w:autoSpaceDN/>
        <w:adjustRightInd w:val="0"/>
        <w:spacing w:after="120"/>
        <w:ind w:left="1440" w:hanging="823"/>
        <w:jc w:val="both"/>
        <w:rPr>
          <w:color w:val="000000"/>
          <w:lang w:val="en-US"/>
        </w:rPr>
      </w:pPr>
      <w:r w:rsidRPr="00CB5FF5">
        <w:rPr>
          <w:color w:val="000000"/>
          <w:lang w:val="en-US"/>
        </w:rPr>
        <w:t>neostvarivanje planiranih poslovnih rezultata Društva, ukoliko isti nijesu ostvareni zbog nesavjesnog rad</w:t>
      </w:r>
      <w:r w:rsidR="00B105A0">
        <w:rPr>
          <w:color w:val="000000"/>
          <w:lang w:val="en-US"/>
        </w:rPr>
        <w:t>a</w:t>
      </w:r>
      <w:r w:rsidRPr="00CB5FF5">
        <w:rPr>
          <w:color w:val="000000"/>
          <w:lang w:val="en-US"/>
        </w:rPr>
        <w:t xml:space="preserve"> č</w:t>
      </w:r>
      <w:r w:rsidRPr="00CB5FF5">
        <w:rPr>
          <w:color w:val="000000"/>
        </w:rPr>
        <w:t>lanova Upravnog odbora</w:t>
      </w:r>
      <w:r w:rsidRPr="00CB5FF5">
        <w:rPr>
          <w:color w:val="000000"/>
          <w:lang w:val="en-US"/>
        </w:rPr>
        <w:t>;</w:t>
      </w:r>
    </w:p>
    <w:p w14:paraId="4AF4ACB6" w14:textId="77777777" w:rsidR="00CB5FF5" w:rsidRPr="00CB5FF5" w:rsidRDefault="00CB5FF5">
      <w:pPr>
        <w:widowControl/>
        <w:numPr>
          <w:ilvl w:val="0"/>
          <w:numId w:val="102"/>
        </w:numPr>
        <w:autoSpaceDE/>
        <w:autoSpaceDN/>
        <w:adjustRightInd w:val="0"/>
        <w:spacing w:after="120"/>
        <w:ind w:hanging="13"/>
        <w:jc w:val="both"/>
        <w:rPr>
          <w:color w:val="000000"/>
          <w:lang w:val="en-US"/>
        </w:rPr>
      </w:pPr>
      <w:r w:rsidRPr="00CB5FF5">
        <w:rPr>
          <w:color w:val="000000"/>
          <w:lang w:val="en-US"/>
        </w:rPr>
        <w:t>sprovođenje i primjenu zakona, drugih propisa, Statuta, opštih akata i odluka organa Društva;</w:t>
      </w:r>
    </w:p>
    <w:p w14:paraId="27929896" w14:textId="77777777" w:rsidR="00CB5FF5" w:rsidRPr="00CB5FF5" w:rsidRDefault="00CB5FF5">
      <w:pPr>
        <w:widowControl/>
        <w:numPr>
          <w:ilvl w:val="0"/>
          <w:numId w:val="102"/>
        </w:numPr>
        <w:autoSpaceDE/>
        <w:autoSpaceDN/>
        <w:adjustRightInd w:val="0"/>
        <w:spacing w:after="120"/>
        <w:ind w:hanging="13"/>
        <w:jc w:val="both"/>
        <w:rPr>
          <w:color w:val="000000"/>
          <w:lang w:val="en-US"/>
        </w:rPr>
      </w:pPr>
      <w:r w:rsidRPr="00CB5FF5">
        <w:rPr>
          <w:color w:val="000000"/>
          <w:lang w:val="en-US"/>
        </w:rPr>
        <w:t>izvršavanje odluka Skupštine i Nadzornog odbora;</w:t>
      </w:r>
    </w:p>
    <w:p w14:paraId="3DF47D7F" w14:textId="77777777" w:rsidR="00CB5FF5" w:rsidRPr="00CB5FF5" w:rsidRDefault="00CB5FF5">
      <w:pPr>
        <w:widowControl/>
        <w:numPr>
          <w:ilvl w:val="0"/>
          <w:numId w:val="102"/>
        </w:numPr>
        <w:autoSpaceDE/>
        <w:autoSpaceDN/>
        <w:adjustRightInd w:val="0"/>
        <w:spacing w:after="120"/>
        <w:ind w:hanging="13"/>
        <w:jc w:val="both"/>
        <w:rPr>
          <w:color w:val="000000"/>
          <w:lang w:val="en-US"/>
        </w:rPr>
      </w:pPr>
      <w:r w:rsidRPr="00CB5FF5">
        <w:rPr>
          <w:color w:val="000000"/>
          <w:lang w:val="en-US"/>
        </w:rPr>
        <w:t>sprovođenje utvrđene strategije Društva;</w:t>
      </w:r>
    </w:p>
    <w:p w14:paraId="677F4428" w14:textId="77777777" w:rsidR="00CB5FF5" w:rsidRPr="00CB5FF5" w:rsidRDefault="00CB5FF5">
      <w:pPr>
        <w:widowControl/>
        <w:numPr>
          <w:ilvl w:val="0"/>
          <w:numId w:val="102"/>
        </w:numPr>
        <w:autoSpaceDE/>
        <w:autoSpaceDN/>
        <w:adjustRightInd w:val="0"/>
        <w:spacing w:after="120"/>
        <w:ind w:hanging="13"/>
        <w:jc w:val="both"/>
        <w:rPr>
          <w:color w:val="000000"/>
          <w:lang w:val="en-US"/>
        </w:rPr>
      </w:pPr>
      <w:r w:rsidRPr="00CB5FF5">
        <w:rPr>
          <w:color w:val="000000"/>
          <w:lang w:val="en-US"/>
        </w:rPr>
        <w:t>organizaciju i vođenje poslova;</w:t>
      </w:r>
    </w:p>
    <w:p w14:paraId="18669643" w14:textId="77777777" w:rsidR="00CB5FF5" w:rsidRPr="00CB5FF5" w:rsidRDefault="00CB5FF5">
      <w:pPr>
        <w:widowControl/>
        <w:numPr>
          <w:ilvl w:val="0"/>
          <w:numId w:val="102"/>
        </w:numPr>
        <w:autoSpaceDE/>
        <w:autoSpaceDN/>
        <w:adjustRightInd w:val="0"/>
        <w:spacing w:after="120"/>
        <w:ind w:hanging="13"/>
        <w:jc w:val="both"/>
        <w:rPr>
          <w:color w:val="000000"/>
          <w:lang w:val="en-US"/>
        </w:rPr>
      </w:pPr>
      <w:r w:rsidRPr="00CB5FF5">
        <w:rPr>
          <w:color w:val="000000"/>
          <w:lang w:val="en-US"/>
        </w:rPr>
        <w:t>vršenje nadzora nad radom zaposlenih;</w:t>
      </w:r>
    </w:p>
    <w:p w14:paraId="329F591D" w14:textId="77777777" w:rsidR="00CB5FF5" w:rsidRPr="00CB5FF5" w:rsidRDefault="00CB5FF5">
      <w:pPr>
        <w:widowControl/>
        <w:numPr>
          <w:ilvl w:val="0"/>
          <w:numId w:val="102"/>
        </w:numPr>
        <w:autoSpaceDE/>
        <w:autoSpaceDN/>
        <w:adjustRightInd w:val="0"/>
        <w:spacing w:after="120"/>
        <w:ind w:hanging="13"/>
        <w:jc w:val="both"/>
        <w:rPr>
          <w:color w:val="000000"/>
          <w:lang w:val="en-US"/>
        </w:rPr>
      </w:pPr>
      <w:r w:rsidRPr="00CB5FF5">
        <w:rPr>
          <w:color w:val="000000"/>
          <w:lang w:val="en-US"/>
        </w:rPr>
        <w:t>u drugim slučajevima utvrđenim pozitivnim propisima.</w:t>
      </w:r>
    </w:p>
    <w:p w14:paraId="262A8008" w14:textId="77777777" w:rsidR="00CB5FF5" w:rsidRPr="00CB5FF5" w:rsidRDefault="00CB5FF5" w:rsidP="00CB5FF5">
      <w:pPr>
        <w:widowControl/>
        <w:adjustRightInd w:val="0"/>
        <w:spacing w:before="60" w:after="60"/>
        <w:jc w:val="both"/>
        <w:rPr>
          <w:color w:val="000000"/>
        </w:rPr>
      </w:pPr>
    </w:p>
    <w:p w14:paraId="477E8C38" w14:textId="77777777" w:rsidR="00CB5FF5" w:rsidRPr="00CB5FF5" w:rsidRDefault="00CB5FF5" w:rsidP="00CB5FF5">
      <w:pPr>
        <w:widowControl/>
        <w:adjustRightInd w:val="0"/>
        <w:spacing w:before="60" w:after="60"/>
        <w:ind w:left="283" w:hanging="283"/>
        <w:jc w:val="both"/>
        <w:rPr>
          <w:b/>
          <w:color w:val="000000"/>
        </w:rPr>
      </w:pPr>
      <w:r w:rsidRPr="00CB5FF5">
        <w:rPr>
          <w:b/>
          <w:color w:val="000000"/>
        </w:rPr>
        <w:t>Prestanak svojstva člana Upravnog odbora</w:t>
      </w:r>
    </w:p>
    <w:p w14:paraId="5CD62DF6" w14:textId="0D2A0E93" w:rsidR="00CB5FF5" w:rsidRPr="00CB5FF5" w:rsidRDefault="00CB5FF5" w:rsidP="00CB5FF5">
      <w:pPr>
        <w:widowControl/>
        <w:adjustRightInd w:val="0"/>
        <w:spacing w:before="60" w:after="60"/>
        <w:ind w:left="283" w:hanging="283"/>
        <w:jc w:val="center"/>
        <w:rPr>
          <w:b/>
          <w:color w:val="000000"/>
        </w:rPr>
      </w:pPr>
      <w:r w:rsidRPr="00CB5FF5">
        <w:rPr>
          <w:b/>
          <w:color w:val="000000"/>
        </w:rPr>
        <w:t>Član 1</w:t>
      </w:r>
      <w:r w:rsidR="00773740">
        <w:rPr>
          <w:b/>
          <w:color w:val="000000"/>
        </w:rPr>
        <w:t>2</w:t>
      </w:r>
      <w:r w:rsidR="002F5F3C">
        <w:rPr>
          <w:b/>
          <w:color w:val="000000"/>
        </w:rPr>
        <w:t>5</w:t>
      </w:r>
    </w:p>
    <w:p w14:paraId="1FAE2C9B" w14:textId="77777777" w:rsidR="00CB5FF5" w:rsidRPr="00CB5FF5" w:rsidRDefault="00CB5FF5" w:rsidP="00CB5FF5">
      <w:pPr>
        <w:widowControl/>
        <w:adjustRightInd w:val="0"/>
        <w:spacing w:before="60" w:after="60"/>
        <w:ind w:left="283" w:hanging="283"/>
        <w:jc w:val="both"/>
        <w:rPr>
          <w:color w:val="000000"/>
          <w:lang w:val="en-US"/>
        </w:rPr>
      </w:pPr>
      <w:r w:rsidRPr="00CB5FF5">
        <w:rPr>
          <w:color w:val="000000"/>
          <w:lang w:val="en-US"/>
        </w:rPr>
        <w:t xml:space="preserve">      Svojstvo člana Upravnog odbora prestaje:</w:t>
      </w:r>
    </w:p>
    <w:p w14:paraId="77F201E8" w14:textId="77777777" w:rsidR="00CB5FF5" w:rsidRPr="00CB5FF5" w:rsidRDefault="00CB5FF5" w:rsidP="00CB5FF5">
      <w:pPr>
        <w:widowControl/>
        <w:adjustRightInd w:val="0"/>
        <w:spacing w:before="60" w:after="60"/>
        <w:ind w:left="567" w:hanging="283"/>
        <w:jc w:val="both"/>
        <w:rPr>
          <w:color w:val="000000"/>
          <w:lang w:val="en-US"/>
        </w:rPr>
      </w:pPr>
      <w:r w:rsidRPr="00CB5FF5">
        <w:rPr>
          <w:color w:val="000000"/>
          <w:lang w:val="en-US"/>
        </w:rPr>
        <w:t xml:space="preserve">   1) smrću; </w:t>
      </w:r>
    </w:p>
    <w:p w14:paraId="1A402C0D" w14:textId="77777777" w:rsidR="00CB5FF5" w:rsidRPr="00CB5FF5" w:rsidRDefault="00CB5FF5" w:rsidP="00CB5FF5">
      <w:pPr>
        <w:widowControl/>
        <w:adjustRightInd w:val="0"/>
        <w:spacing w:before="60" w:after="60"/>
        <w:ind w:left="567" w:hanging="283"/>
        <w:jc w:val="both"/>
        <w:rPr>
          <w:color w:val="000000"/>
          <w:lang w:val="en-US"/>
        </w:rPr>
      </w:pPr>
      <w:r w:rsidRPr="00CB5FF5">
        <w:rPr>
          <w:color w:val="000000"/>
          <w:lang w:val="en-US"/>
        </w:rPr>
        <w:t xml:space="preserve">   2) gubitkom ili ograničavanjem poslovne sposobnosti;</w:t>
      </w:r>
    </w:p>
    <w:p w14:paraId="2AE6B17C" w14:textId="77777777" w:rsidR="00CB5FF5" w:rsidRPr="00CB5FF5" w:rsidRDefault="00CB5FF5" w:rsidP="00CB5FF5">
      <w:pPr>
        <w:widowControl/>
        <w:adjustRightInd w:val="0"/>
        <w:spacing w:before="60" w:after="60"/>
        <w:ind w:left="567" w:hanging="283"/>
        <w:jc w:val="both"/>
        <w:rPr>
          <w:color w:val="000000"/>
          <w:lang w:val="en-US"/>
        </w:rPr>
      </w:pPr>
      <w:r w:rsidRPr="00CB5FF5">
        <w:rPr>
          <w:color w:val="000000"/>
          <w:lang w:val="en-US"/>
        </w:rPr>
        <w:t xml:space="preserve">   3) istekom mandata na koji je imenovan;</w:t>
      </w:r>
    </w:p>
    <w:p w14:paraId="6F33B5D0" w14:textId="77777777" w:rsidR="00CB5FF5" w:rsidRPr="00CB5FF5" w:rsidRDefault="00CB5FF5" w:rsidP="00CB5FF5">
      <w:pPr>
        <w:widowControl/>
        <w:adjustRightInd w:val="0"/>
        <w:spacing w:before="60" w:after="60"/>
        <w:ind w:left="567" w:hanging="283"/>
        <w:jc w:val="both"/>
        <w:rPr>
          <w:color w:val="000000"/>
          <w:lang w:val="en-US"/>
        </w:rPr>
      </w:pPr>
      <w:r w:rsidRPr="00CB5FF5">
        <w:rPr>
          <w:color w:val="000000"/>
          <w:lang w:val="en-US"/>
        </w:rPr>
        <w:t xml:space="preserve">   4) prestankom ispunjavanja uslova za imenovanje u skladu sa zakonom;</w:t>
      </w:r>
    </w:p>
    <w:p w14:paraId="2DD2EF9D" w14:textId="77777777" w:rsidR="00CB5FF5" w:rsidRPr="00CB5FF5" w:rsidRDefault="00CB5FF5" w:rsidP="00CB5FF5">
      <w:pPr>
        <w:widowControl/>
        <w:adjustRightInd w:val="0"/>
        <w:spacing w:before="60" w:after="60"/>
        <w:ind w:left="567" w:hanging="283"/>
        <w:jc w:val="both"/>
        <w:rPr>
          <w:color w:val="000000"/>
          <w:lang w:val="en-US"/>
        </w:rPr>
      </w:pPr>
      <w:r w:rsidRPr="00CB5FF5">
        <w:rPr>
          <w:color w:val="000000"/>
          <w:lang w:val="en-US"/>
        </w:rPr>
        <w:t xml:space="preserve">   5) podnošenjem pisane ostavke Nadzornom odboru;</w:t>
      </w:r>
    </w:p>
    <w:p w14:paraId="103F280A" w14:textId="77777777" w:rsidR="00CB5FF5" w:rsidRPr="00CB5FF5" w:rsidRDefault="00CB5FF5" w:rsidP="00CB5FF5">
      <w:pPr>
        <w:widowControl/>
        <w:adjustRightInd w:val="0"/>
        <w:spacing w:before="60" w:after="60"/>
        <w:ind w:left="567" w:hanging="283"/>
        <w:jc w:val="both"/>
        <w:rPr>
          <w:color w:val="000000"/>
          <w:lang w:val="en-US"/>
        </w:rPr>
      </w:pPr>
      <w:r w:rsidRPr="00CB5FF5">
        <w:rPr>
          <w:color w:val="000000"/>
          <w:lang w:val="en-US"/>
        </w:rPr>
        <w:t xml:space="preserve">   6) razrješenjem;</w:t>
      </w:r>
    </w:p>
    <w:p w14:paraId="61EFBE7B" w14:textId="77777777" w:rsidR="00CB5FF5" w:rsidRPr="00CB5FF5" w:rsidRDefault="00CB5FF5" w:rsidP="00CB5FF5">
      <w:pPr>
        <w:widowControl/>
        <w:adjustRightInd w:val="0"/>
        <w:spacing w:before="60" w:after="60"/>
        <w:ind w:left="567" w:hanging="283"/>
        <w:jc w:val="both"/>
        <w:rPr>
          <w:color w:val="000000"/>
          <w:lang w:val="en-US"/>
        </w:rPr>
      </w:pPr>
      <w:r w:rsidRPr="00CB5FF5">
        <w:rPr>
          <w:color w:val="000000"/>
          <w:lang w:val="en-US"/>
        </w:rPr>
        <w:t xml:space="preserve">   7) imenovanjem likvidatora ili stečajnog upravnika.</w:t>
      </w:r>
    </w:p>
    <w:p w14:paraId="456B4D06" w14:textId="77777777" w:rsidR="00CB5FF5" w:rsidRPr="00CB5FF5" w:rsidRDefault="00CB5FF5" w:rsidP="00CB5FF5">
      <w:pPr>
        <w:widowControl/>
        <w:adjustRightInd w:val="0"/>
        <w:spacing w:before="60" w:after="60"/>
        <w:ind w:left="567" w:hanging="283"/>
        <w:jc w:val="both"/>
        <w:rPr>
          <w:color w:val="000000"/>
          <w:lang w:val="en-US"/>
        </w:rPr>
      </w:pPr>
    </w:p>
    <w:p w14:paraId="4076BEF0" w14:textId="17901E63" w:rsidR="00CB5FF5" w:rsidRPr="00CB5FF5" w:rsidRDefault="00CB5FF5" w:rsidP="00CB5FF5">
      <w:pPr>
        <w:widowControl/>
        <w:adjustRightInd w:val="0"/>
        <w:spacing w:before="60" w:after="60"/>
        <w:ind w:left="283" w:hanging="283"/>
        <w:jc w:val="both"/>
        <w:rPr>
          <w:color w:val="000000"/>
          <w:lang w:val="en-US"/>
        </w:rPr>
      </w:pPr>
      <w:r w:rsidRPr="00CB5FF5">
        <w:rPr>
          <w:color w:val="000000"/>
          <w:lang w:val="en-US"/>
        </w:rPr>
        <w:t xml:space="preserve">     Prestanak svojstva člana Upravnog odbora registruje se u CRPS.</w:t>
      </w:r>
    </w:p>
    <w:p w14:paraId="2687DC46" w14:textId="77777777" w:rsidR="00CB5FF5" w:rsidRPr="00CB5FF5" w:rsidRDefault="00CB5FF5" w:rsidP="00CB5FF5">
      <w:pPr>
        <w:widowControl/>
        <w:adjustRightInd w:val="0"/>
        <w:spacing w:before="60" w:after="60"/>
        <w:jc w:val="both"/>
        <w:rPr>
          <w:bCs/>
          <w:color w:val="000000"/>
        </w:rPr>
      </w:pPr>
    </w:p>
    <w:p w14:paraId="451A3029" w14:textId="70F44E3B" w:rsidR="00CB5FF5" w:rsidRPr="00CB5FF5" w:rsidRDefault="00CB5FF5" w:rsidP="00421938">
      <w:pPr>
        <w:widowControl/>
        <w:tabs>
          <w:tab w:val="left" w:pos="180"/>
        </w:tabs>
        <w:adjustRightInd w:val="0"/>
        <w:spacing w:before="60" w:after="60"/>
        <w:ind w:left="283" w:hanging="823"/>
        <w:jc w:val="center"/>
        <w:rPr>
          <w:b/>
          <w:bCs/>
          <w:color w:val="000000"/>
          <w:lang w:val="en-US"/>
        </w:rPr>
      </w:pPr>
      <w:r w:rsidRPr="00CB5FF5">
        <w:rPr>
          <w:b/>
          <w:color w:val="000000"/>
          <w:lang w:val="en-US"/>
        </w:rPr>
        <w:t>Član 1</w:t>
      </w:r>
      <w:r w:rsidR="00773740">
        <w:rPr>
          <w:b/>
          <w:color w:val="000000"/>
          <w:lang w:val="en-US"/>
        </w:rPr>
        <w:t>2</w:t>
      </w:r>
      <w:r w:rsidR="002F5F3C">
        <w:rPr>
          <w:b/>
          <w:color w:val="000000"/>
          <w:lang w:val="en-US"/>
        </w:rPr>
        <w:t>6</w:t>
      </w:r>
    </w:p>
    <w:p w14:paraId="18B680B8" w14:textId="64232036" w:rsidR="00CB5FF5" w:rsidRPr="00CB5FF5" w:rsidRDefault="00CB5FF5" w:rsidP="00CB5FF5">
      <w:pPr>
        <w:widowControl/>
        <w:adjustRightInd w:val="0"/>
        <w:spacing w:before="60" w:after="60"/>
        <w:ind w:left="283" w:hanging="283"/>
        <w:jc w:val="both"/>
        <w:rPr>
          <w:color w:val="000000"/>
        </w:rPr>
      </w:pPr>
      <w:r w:rsidRPr="00CB5FF5">
        <w:rPr>
          <w:color w:val="000000"/>
        </w:rPr>
        <w:t xml:space="preserve">  Član Upravnog odbora može biti razriješen dužnosti </w:t>
      </w:r>
      <w:r w:rsidR="00AC7C35">
        <w:rPr>
          <w:color w:val="000000"/>
        </w:rPr>
        <w:t xml:space="preserve">odlukom </w:t>
      </w:r>
      <w:r w:rsidR="00AC7C35" w:rsidRPr="00CB5FF5">
        <w:rPr>
          <w:color w:val="000000"/>
          <w:lang w:val="en-US"/>
        </w:rPr>
        <w:t>Nadzornog odbora</w:t>
      </w:r>
      <w:r w:rsidR="00AC7C35" w:rsidRPr="00CB5FF5">
        <w:rPr>
          <w:color w:val="000000"/>
        </w:rPr>
        <w:t xml:space="preserve"> </w:t>
      </w:r>
      <w:r w:rsidRPr="00CB5FF5">
        <w:rPr>
          <w:color w:val="000000"/>
        </w:rPr>
        <w:t>i prije isteka mandata</w:t>
      </w:r>
      <w:r w:rsidR="001F5FB8">
        <w:rPr>
          <w:color w:val="000000"/>
          <w:lang w:val="en-US"/>
        </w:rPr>
        <w:t>.</w:t>
      </w:r>
    </w:p>
    <w:p w14:paraId="05C56460" w14:textId="77777777" w:rsidR="00CB5FF5" w:rsidRPr="00CB5FF5" w:rsidRDefault="00CB5FF5" w:rsidP="001F5FB8">
      <w:pPr>
        <w:widowControl/>
        <w:adjustRightInd w:val="0"/>
        <w:spacing w:before="60" w:after="60"/>
        <w:jc w:val="both"/>
        <w:rPr>
          <w:color w:val="000000"/>
        </w:rPr>
      </w:pPr>
    </w:p>
    <w:p w14:paraId="6B0E772F" w14:textId="6B46A759" w:rsidR="00F252E2" w:rsidRPr="00914AA8" w:rsidRDefault="00F252E2" w:rsidP="00F252E2">
      <w:pPr>
        <w:pStyle w:val="Heading1"/>
        <w:spacing w:before="1" w:line="251" w:lineRule="exact"/>
        <w:ind w:left="4235"/>
      </w:pPr>
      <w:bookmarkStart w:id="179" w:name="_Toc111536035"/>
      <w:bookmarkStart w:id="180" w:name="_Toc224801064"/>
      <w:r w:rsidRPr="00914AA8">
        <w:t xml:space="preserve">Član </w:t>
      </w:r>
      <w:bookmarkEnd w:id="179"/>
      <w:r w:rsidR="0098009C" w:rsidRPr="00914AA8">
        <w:t>1</w:t>
      </w:r>
      <w:r w:rsidR="005F7097">
        <w:t>2</w:t>
      </w:r>
      <w:bookmarkEnd w:id="180"/>
      <w:r w:rsidR="002F5F3C">
        <w:t>7</w:t>
      </w:r>
    </w:p>
    <w:p w14:paraId="24FF2D7A" w14:textId="44EC6C6E" w:rsidR="00F252E2" w:rsidRPr="00914AA8" w:rsidRDefault="00F252E2" w:rsidP="00F252E2">
      <w:pPr>
        <w:pStyle w:val="BodyText"/>
        <w:ind w:left="118" w:right="655"/>
        <w:jc w:val="both"/>
      </w:pPr>
      <w:r w:rsidRPr="00914AA8">
        <w:t xml:space="preserve">Tekuće poslovanje organizacionih cjelina i </w:t>
      </w:r>
      <w:r w:rsidR="00CB5FF5">
        <w:t>djelova Društva</w:t>
      </w:r>
      <w:r w:rsidR="00CB5FF5" w:rsidRPr="00914AA8">
        <w:t xml:space="preserve"> </w:t>
      </w:r>
      <w:r w:rsidRPr="00914AA8">
        <w:t xml:space="preserve">je u nadležnosti rukovodioca, koji po nalogu </w:t>
      </w:r>
      <w:r w:rsidR="00CB5FF5">
        <w:t>Upravnog odbora</w:t>
      </w:r>
      <w:r w:rsidRPr="00914AA8">
        <w:t xml:space="preserve"> organizuju i kontrolišu sprovođenje planova tekućeg poslovanja u okviru  ovlašćenja utvrđenih ovim Statutom. Rukovodioci su dužni</w:t>
      </w:r>
      <w:r w:rsidRPr="00914AA8">
        <w:rPr>
          <w:spacing w:val="-4"/>
        </w:rPr>
        <w:t xml:space="preserve"> </w:t>
      </w:r>
      <w:r w:rsidRPr="00914AA8">
        <w:t>da:</w:t>
      </w:r>
    </w:p>
    <w:p w14:paraId="6C806E45" w14:textId="77777777" w:rsidR="00F252E2" w:rsidRPr="00914AA8" w:rsidRDefault="00F252E2" w:rsidP="00F252E2">
      <w:pPr>
        <w:pStyle w:val="BodyText"/>
        <w:spacing w:before="10"/>
        <w:jc w:val="both"/>
        <w:rPr>
          <w:sz w:val="21"/>
        </w:rPr>
      </w:pPr>
    </w:p>
    <w:p w14:paraId="16133BD0" w14:textId="3D0888B2" w:rsidR="00F252E2" w:rsidRPr="00914AA8" w:rsidRDefault="00F252E2" w:rsidP="00F252E2">
      <w:pPr>
        <w:pStyle w:val="ListParagraph"/>
        <w:numPr>
          <w:ilvl w:val="0"/>
          <w:numId w:val="10"/>
        </w:numPr>
        <w:tabs>
          <w:tab w:val="left" w:pos="479"/>
        </w:tabs>
        <w:spacing w:line="253" w:lineRule="exact"/>
        <w:ind w:hanging="361"/>
        <w:jc w:val="both"/>
      </w:pPr>
      <w:r w:rsidRPr="00914AA8">
        <w:t xml:space="preserve">rukovode organizacionom cjelinom ili </w:t>
      </w:r>
      <w:r w:rsidR="00CB5FF5">
        <w:t>dijelom Društva</w:t>
      </w:r>
      <w:r w:rsidRPr="00914AA8">
        <w:t>, odnosno da organizuju i kontrolišu</w:t>
      </w:r>
      <w:r w:rsidRPr="00914AA8">
        <w:rPr>
          <w:spacing w:val="44"/>
        </w:rPr>
        <w:t xml:space="preserve"> </w:t>
      </w:r>
      <w:r w:rsidRPr="00914AA8">
        <w:t>odvijanja</w:t>
      </w:r>
    </w:p>
    <w:p w14:paraId="7AEA6005" w14:textId="77777777" w:rsidR="00F252E2" w:rsidRPr="00914AA8" w:rsidRDefault="00F252E2" w:rsidP="00F252E2">
      <w:pPr>
        <w:pStyle w:val="BodyText"/>
        <w:spacing w:line="252" w:lineRule="exact"/>
        <w:ind w:left="478"/>
        <w:jc w:val="both"/>
      </w:pPr>
      <w:r w:rsidRPr="00914AA8">
        <w:t>procesa rada;</w:t>
      </w:r>
    </w:p>
    <w:p w14:paraId="0C728845" w14:textId="0B70F6D3" w:rsidR="00F252E2" w:rsidRPr="00914AA8" w:rsidRDefault="00F252E2" w:rsidP="00F252E2">
      <w:pPr>
        <w:pStyle w:val="ListParagraph"/>
        <w:numPr>
          <w:ilvl w:val="0"/>
          <w:numId w:val="10"/>
        </w:numPr>
        <w:tabs>
          <w:tab w:val="left" w:pos="479"/>
        </w:tabs>
        <w:spacing w:line="252" w:lineRule="exact"/>
        <w:ind w:hanging="361"/>
        <w:jc w:val="both"/>
      </w:pPr>
      <w:r w:rsidRPr="00914AA8">
        <w:t>se staraju i odgovaraju za zakonitost rada organizacione cjeline ili</w:t>
      </w:r>
      <w:r w:rsidRPr="00914AA8">
        <w:rPr>
          <w:spacing w:val="-3"/>
        </w:rPr>
        <w:t xml:space="preserve"> </w:t>
      </w:r>
      <w:r w:rsidR="00CB5FF5">
        <w:t xml:space="preserve"> dijela Društva</w:t>
      </w:r>
      <w:r w:rsidRPr="00914AA8">
        <w:t>;</w:t>
      </w:r>
    </w:p>
    <w:p w14:paraId="20E27AA3" w14:textId="72221065" w:rsidR="00F252E2" w:rsidRPr="00914AA8" w:rsidRDefault="00F252E2" w:rsidP="00F252E2">
      <w:pPr>
        <w:pStyle w:val="ListParagraph"/>
        <w:numPr>
          <w:ilvl w:val="0"/>
          <w:numId w:val="10"/>
        </w:numPr>
        <w:tabs>
          <w:tab w:val="left" w:pos="479"/>
        </w:tabs>
        <w:spacing w:before="2"/>
        <w:ind w:right="650"/>
        <w:jc w:val="both"/>
      </w:pPr>
      <w:r w:rsidRPr="00914AA8">
        <w:t>pruža</w:t>
      </w:r>
      <w:r w:rsidR="00915A53">
        <w:t>ju</w:t>
      </w:r>
      <w:r w:rsidRPr="00914AA8">
        <w:t xml:space="preserve"> podršku nadležnom Sektoru pravnih i opštih poslova u pogledu predlaganja organizacije procesa rada, uključujući i sistematizaciju i unutrašnju organizaciju radnih mjesta organizacione cjeline ili </w:t>
      </w:r>
      <w:r w:rsidR="00CB5FF5">
        <w:t>dijela Društva</w:t>
      </w:r>
      <w:r w:rsidRPr="00914AA8">
        <w:t xml:space="preserve"> i raspoređivanje zaposlenih u organizacionoj cjelini ili</w:t>
      </w:r>
      <w:r w:rsidRPr="00914AA8">
        <w:rPr>
          <w:spacing w:val="-7"/>
        </w:rPr>
        <w:t xml:space="preserve"> </w:t>
      </w:r>
      <w:r w:rsidR="00CB5FF5">
        <w:t>dijelu Društva</w:t>
      </w:r>
      <w:r w:rsidRPr="00914AA8">
        <w:t>;</w:t>
      </w:r>
    </w:p>
    <w:p w14:paraId="2B878234" w14:textId="582072A0" w:rsidR="00F252E2" w:rsidRPr="00914AA8" w:rsidRDefault="00F252E2" w:rsidP="00F252E2">
      <w:pPr>
        <w:pStyle w:val="ListParagraph"/>
        <w:numPr>
          <w:ilvl w:val="0"/>
          <w:numId w:val="10"/>
        </w:numPr>
        <w:tabs>
          <w:tab w:val="left" w:pos="479"/>
        </w:tabs>
        <w:spacing w:line="252" w:lineRule="exact"/>
        <w:ind w:hanging="361"/>
        <w:jc w:val="both"/>
      </w:pPr>
      <w:r w:rsidRPr="00914AA8">
        <w:t xml:space="preserve">pripreme i predlažu poslovne planove i planove razvoja organizacione cjeline ili </w:t>
      </w:r>
      <w:r w:rsidR="00CB5FF5">
        <w:t>dijela Društva</w:t>
      </w:r>
      <w:r w:rsidRPr="00914AA8">
        <w:rPr>
          <w:spacing w:val="-24"/>
        </w:rPr>
        <w:t xml:space="preserve"> </w:t>
      </w:r>
      <w:r w:rsidRPr="00914AA8">
        <w:t>i</w:t>
      </w:r>
    </w:p>
    <w:p w14:paraId="089AC735" w14:textId="6FDA4F0C" w:rsidR="00F252E2" w:rsidRPr="00914AA8" w:rsidRDefault="00F252E2" w:rsidP="00F252E2">
      <w:pPr>
        <w:pStyle w:val="BodyText"/>
        <w:spacing w:line="252" w:lineRule="exact"/>
        <w:ind w:left="478"/>
        <w:jc w:val="both"/>
      </w:pPr>
      <w:r w:rsidRPr="00914AA8">
        <w:t xml:space="preserve">dostave ih </w:t>
      </w:r>
      <w:r w:rsidR="00AE72C0">
        <w:t>Upravnom odboru</w:t>
      </w:r>
      <w:r w:rsidRPr="00914AA8">
        <w:t xml:space="preserve"> na razmatranje;</w:t>
      </w:r>
    </w:p>
    <w:p w14:paraId="34D8E637" w14:textId="77777777" w:rsidR="00F252E2" w:rsidRPr="00914AA8" w:rsidRDefault="00F252E2" w:rsidP="00F252E2">
      <w:pPr>
        <w:pStyle w:val="ListParagraph"/>
        <w:numPr>
          <w:ilvl w:val="0"/>
          <w:numId w:val="10"/>
        </w:numPr>
        <w:tabs>
          <w:tab w:val="left" w:pos="479"/>
        </w:tabs>
        <w:spacing w:before="1" w:line="252" w:lineRule="exact"/>
        <w:ind w:hanging="361"/>
        <w:jc w:val="both"/>
      </w:pPr>
      <w:r w:rsidRPr="00914AA8">
        <w:t>sačinjavaju prijedloge kodeksa i drugih akata koji se odnose na rad organizacione cjeline</w:t>
      </w:r>
      <w:r w:rsidRPr="00914AA8">
        <w:rPr>
          <w:spacing w:val="-24"/>
        </w:rPr>
        <w:t xml:space="preserve"> </w:t>
      </w:r>
      <w:r w:rsidRPr="00914AA8">
        <w:t>ili</w:t>
      </w:r>
    </w:p>
    <w:p w14:paraId="33331C59" w14:textId="77777777" w:rsidR="00915A53" w:rsidRDefault="00CB5FF5" w:rsidP="00915A53">
      <w:pPr>
        <w:pStyle w:val="BodyText"/>
        <w:spacing w:line="252" w:lineRule="exact"/>
        <w:ind w:left="478"/>
        <w:jc w:val="both"/>
      </w:pPr>
      <w:r>
        <w:t>dijela Društva</w:t>
      </w:r>
      <w:r w:rsidR="00F252E2" w:rsidRPr="00914AA8">
        <w:t xml:space="preserve"> i dostave ih </w:t>
      </w:r>
      <w:r w:rsidR="00AE72C0">
        <w:t>Upravnom odboru</w:t>
      </w:r>
      <w:r w:rsidR="00F252E2" w:rsidRPr="00914AA8">
        <w:t xml:space="preserve"> na razmatranje;</w:t>
      </w:r>
    </w:p>
    <w:p w14:paraId="11F93881" w14:textId="36B5E52E" w:rsidR="00F252E2" w:rsidRPr="00914AA8" w:rsidRDefault="00F252E2" w:rsidP="00915A53">
      <w:pPr>
        <w:pStyle w:val="BodyText"/>
        <w:numPr>
          <w:ilvl w:val="0"/>
          <w:numId w:val="10"/>
        </w:numPr>
        <w:spacing w:line="252" w:lineRule="exact"/>
        <w:jc w:val="both"/>
      </w:pPr>
      <w:r w:rsidRPr="00914AA8">
        <w:t>pripremaju</w:t>
      </w:r>
      <w:r w:rsidRPr="00914AA8">
        <w:rPr>
          <w:spacing w:val="19"/>
        </w:rPr>
        <w:t xml:space="preserve"> </w:t>
      </w:r>
      <w:r w:rsidRPr="00914AA8">
        <w:t>periodične</w:t>
      </w:r>
      <w:r w:rsidRPr="00914AA8">
        <w:rPr>
          <w:spacing w:val="20"/>
        </w:rPr>
        <w:t xml:space="preserve"> </w:t>
      </w:r>
      <w:r w:rsidRPr="00914AA8">
        <w:t>i</w:t>
      </w:r>
      <w:r w:rsidRPr="00914AA8">
        <w:rPr>
          <w:spacing w:val="23"/>
        </w:rPr>
        <w:t xml:space="preserve"> </w:t>
      </w:r>
      <w:r w:rsidRPr="00914AA8">
        <w:t>godišne</w:t>
      </w:r>
      <w:r w:rsidRPr="00914AA8">
        <w:rPr>
          <w:spacing w:val="17"/>
        </w:rPr>
        <w:t xml:space="preserve"> </w:t>
      </w:r>
      <w:r w:rsidRPr="00914AA8">
        <w:t>izvještaje</w:t>
      </w:r>
      <w:r w:rsidRPr="00914AA8">
        <w:rPr>
          <w:spacing w:val="20"/>
        </w:rPr>
        <w:t xml:space="preserve"> </w:t>
      </w:r>
      <w:r w:rsidRPr="00914AA8">
        <w:t>o</w:t>
      </w:r>
      <w:r w:rsidRPr="00914AA8">
        <w:rPr>
          <w:spacing w:val="18"/>
        </w:rPr>
        <w:t xml:space="preserve"> </w:t>
      </w:r>
      <w:r w:rsidRPr="00914AA8">
        <w:t>radu</w:t>
      </w:r>
      <w:r w:rsidRPr="00914AA8">
        <w:rPr>
          <w:spacing w:val="18"/>
        </w:rPr>
        <w:t xml:space="preserve"> </w:t>
      </w:r>
      <w:r w:rsidRPr="00914AA8">
        <w:t>i</w:t>
      </w:r>
      <w:r w:rsidRPr="00914AA8">
        <w:rPr>
          <w:spacing w:val="21"/>
        </w:rPr>
        <w:t xml:space="preserve"> </w:t>
      </w:r>
      <w:r w:rsidRPr="00914AA8">
        <w:t>poslovanju</w:t>
      </w:r>
      <w:r w:rsidRPr="00914AA8">
        <w:rPr>
          <w:spacing w:val="23"/>
        </w:rPr>
        <w:t xml:space="preserve"> </w:t>
      </w:r>
      <w:r w:rsidR="00AE72C0">
        <w:t>dijela Društva</w:t>
      </w:r>
      <w:r w:rsidRPr="00914AA8">
        <w:rPr>
          <w:spacing w:val="22"/>
        </w:rPr>
        <w:t xml:space="preserve"> </w:t>
      </w:r>
      <w:r w:rsidRPr="00914AA8">
        <w:t>i</w:t>
      </w:r>
      <w:r w:rsidRPr="00914AA8">
        <w:rPr>
          <w:spacing w:val="19"/>
        </w:rPr>
        <w:t xml:space="preserve"> </w:t>
      </w:r>
      <w:r w:rsidRPr="00914AA8">
        <w:t>dostave</w:t>
      </w:r>
      <w:r w:rsidRPr="00914AA8">
        <w:rPr>
          <w:spacing w:val="19"/>
        </w:rPr>
        <w:t xml:space="preserve"> </w:t>
      </w:r>
      <w:r w:rsidRPr="00914AA8">
        <w:t>ih</w:t>
      </w:r>
      <w:r w:rsidRPr="00914AA8">
        <w:rPr>
          <w:spacing w:val="20"/>
        </w:rPr>
        <w:t xml:space="preserve"> </w:t>
      </w:r>
      <w:r w:rsidR="00AE72C0">
        <w:t>Upravnom odboru</w:t>
      </w:r>
      <w:r w:rsidRPr="00914AA8">
        <w:t xml:space="preserve"> na razmatranje;</w:t>
      </w:r>
    </w:p>
    <w:p w14:paraId="20F9795E" w14:textId="07594EFB" w:rsidR="00F252E2" w:rsidRPr="00914AA8" w:rsidRDefault="00F252E2" w:rsidP="00F252E2">
      <w:pPr>
        <w:pStyle w:val="ListParagraph"/>
        <w:numPr>
          <w:ilvl w:val="0"/>
          <w:numId w:val="10"/>
        </w:numPr>
        <w:tabs>
          <w:tab w:val="left" w:pos="479"/>
        </w:tabs>
        <w:ind w:right="651"/>
        <w:jc w:val="both"/>
      </w:pPr>
      <w:r w:rsidRPr="00914AA8">
        <w:t xml:space="preserve">pripremaju i predlažu interna pravila i propise neophodne za rad </w:t>
      </w:r>
      <w:r w:rsidR="00AE72C0" w:rsidRPr="00AE72C0">
        <w:t>dijela Društva</w:t>
      </w:r>
      <w:r w:rsidRPr="00914AA8">
        <w:t xml:space="preserve"> (koje donosi </w:t>
      </w:r>
      <w:r w:rsidR="00AE72C0">
        <w:t>Upravni odbor</w:t>
      </w:r>
      <w:r w:rsidRPr="00914AA8">
        <w:t>);</w:t>
      </w:r>
    </w:p>
    <w:p w14:paraId="1DB1D016" w14:textId="77777777" w:rsidR="00F252E2" w:rsidRPr="00914AA8" w:rsidRDefault="00F252E2" w:rsidP="00F252E2">
      <w:pPr>
        <w:pStyle w:val="ListParagraph"/>
        <w:numPr>
          <w:ilvl w:val="0"/>
          <w:numId w:val="10"/>
        </w:numPr>
        <w:tabs>
          <w:tab w:val="left" w:pos="479"/>
        </w:tabs>
        <w:ind w:hanging="361"/>
        <w:jc w:val="both"/>
      </w:pPr>
      <w:r w:rsidRPr="00914AA8">
        <w:lastRenderedPageBreak/>
        <w:t>obavljaju druge poslove u skladu sa pozitivnim propisima i opštim aktima</w:t>
      </w:r>
      <w:r w:rsidRPr="00914AA8">
        <w:rPr>
          <w:spacing w:val="-10"/>
        </w:rPr>
        <w:t xml:space="preserve"> </w:t>
      </w:r>
      <w:r w:rsidRPr="00914AA8">
        <w:t>Društva.</w:t>
      </w:r>
    </w:p>
    <w:p w14:paraId="498893AA" w14:textId="77777777" w:rsidR="00F252E2" w:rsidRPr="00914AA8" w:rsidRDefault="00F252E2" w:rsidP="00F252E2">
      <w:pPr>
        <w:pStyle w:val="BodyText"/>
        <w:spacing w:before="5"/>
        <w:jc w:val="both"/>
      </w:pPr>
    </w:p>
    <w:p w14:paraId="1795B907" w14:textId="55D97D84" w:rsidR="00F252E2" w:rsidRPr="00914AA8" w:rsidRDefault="00F252E2" w:rsidP="00F252E2">
      <w:pPr>
        <w:pStyle w:val="Heading1"/>
        <w:ind w:left="4235"/>
      </w:pPr>
      <w:bookmarkStart w:id="181" w:name="_Toc111536036"/>
      <w:bookmarkStart w:id="182" w:name="_Toc224801065"/>
      <w:r w:rsidRPr="00914AA8">
        <w:t xml:space="preserve">Član </w:t>
      </w:r>
      <w:bookmarkEnd w:id="181"/>
      <w:r w:rsidR="0098009C" w:rsidRPr="00914AA8">
        <w:t>1</w:t>
      </w:r>
      <w:r w:rsidR="005F7097">
        <w:t>2</w:t>
      </w:r>
      <w:bookmarkEnd w:id="182"/>
      <w:r w:rsidR="002F5F3C">
        <w:t>8</w:t>
      </w:r>
    </w:p>
    <w:p w14:paraId="65E7F3F8" w14:textId="77777777" w:rsidR="00F252E2" w:rsidRPr="00914AA8" w:rsidRDefault="00F252E2" w:rsidP="00F252E2">
      <w:pPr>
        <w:pStyle w:val="BodyText"/>
        <w:ind w:left="118" w:right="650"/>
        <w:jc w:val="both"/>
      </w:pPr>
      <w:r w:rsidRPr="00914AA8">
        <w:t>Za rukovodioca može biti imenovano samo poslovno sposobno lice koje ima najmanje VII stepen stručne spreme ili ekvivalentni stepen obrazovanja, adekvatna stručno-upravljačka umijeća i najmanje 3 (tri) godine radnog iskustva na poslovima za koje je predviđeno posjedovanje visoke stručne spreme.</w:t>
      </w:r>
    </w:p>
    <w:p w14:paraId="0E87544D" w14:textId="77777777" w:rsidR="00F252E2" w:rsidRPr="00914AA8" w:rsidRDefault="00F252E2" w:rsidP="00F252E2">
      <w:pPr>
        <w:pStyle w:val="BodyText"/>
        <w:spacing w:before="3"/>
        <w:jc w:val="both"/>
      </w:pPr>
    </w:p>
    <w:p w14:paraId="78B9D454" w14:textId="0DE8D207" w:rsidR="00F252E2" w:rsidRPr="00914AA8" w:rsidRDefault="00F252E2" w:rsidP="00F252E2">
      <w:pPr>
        <w:pStyle w:val="Heading1"/>
        <w:ind w:left="4235"/>
      </w:pPr>
      <w:bookmarkStart w:id="183" w:name="_Toc111536037"/>
      <w:bookmarkStart w:id="184" w:name="_Toc224801066"/>
      <w:r w:rsidRPr="00914AA8">
        <w:t xml:space="preserve">Član </w:t>
      </w:r>
      <w:bookmarkEnd w:id="183"/>
      <w:r w:rsidR="0098009C" w:rsidRPr="00914AA8">
        <w:t>1</w:t>
      </w:r>
      <w:r w:rsidR="005F7097">
        <w:t>2</w:t>
      </w:r>
      <w:bookmarkEnd w:id="184"/>
      <w:r w:rsidR="002F5F3C">
        <w:t>9</w:t>
      </w:r>
    </w:p>
    <w:p w14:paraId="0C1389DD" w14:textId="3B0C7A27" w:rsidR="00F252E2" w:rsidRPr="00914AA8" w:rsidRDefault="00AE72C0" w:rsidP="00F252E2">
      <w:pPr>
        <w:pStyle w:val="BodyText"/>
        <w:spacing w:line="250" w:lineRule="exact"/>
        <w:ind w:left="118"/>
        <w:jc w:val="both"/>
      </w:pPr>
      <w:r>
        <w:t>Upravni odbor</w:t>
      </w:r>
      <w:r w:rsidR="00F252E2" w:rsidRPr="00914AA8">
        <w:t xml:space="preserve"> imenuje i razrješava rukovodioce organizacionih cjelina.</w:t>
      </w:r>
    </w:p>
    <w:p w14:paraId="649C93C3" w14:textId="77777777" w:rsidR="00F252E2" w:rsidRPr="00914AA8" w:rsidRDefault="00F252E2" w:rsidP="00F252E2">
      <w:pPr>
        <w:pStyle w:val="BodyText"/>
        <w:spacing w:before="5"/>
        <w:jc w:val="both"/>
      </w:pPr>
    </w:p>
    <w:p w14:paraId="65DD8DAF" w14:textId="77777777" w:rsidR="00F252E2" w:rsidRPr="00914AA8" w:rsidRDefault="00F252E2">
      <w:pPr>
        <w:pStyle w:val="Heading1"/>
        <w:numPr>
          <w:ilvl w:val="0"/>
          <w:numId w:val="13"/>
        </w:numPr>
        <w:tabs>
          <w:tab w:val="left" w:pos="395"/>
        </w:tabs>
        <w:spacing w:line="240" w:lineRule="auto"/>
        <w:ind w:left="394" w:hanging="277"/>
      </w:pPr>
      <w:bookmarkStart w:id="185" w:name="E)_Sekretar_Društva"/>
      <w:bookmarkStart w:id="186" w:name="_bookmark31"/>
      <w:bookmarkStart w:id="187" w:name="_Toc224801067"/>
      <w:bookmarkEnd w:id="185"/>
      <w:bookmarkEnd w:id="186"/>
      <w:r w:rsidRPr="00914AA8">
        <w:t>Sekretar</w:t>
      </w:r>
      <w:r w:rsidRPr="00914AA8">
        <w:rPr>
          <w:spacing w:val="-1"/>
        </w:rPr>
        <w:t xml:space="preserve"> </w:t>
      </w:r>
      <w:r w:rsidRPr="00914AA8">
        <w:t>Društva</w:t>
      </w:r>
      <w:bookmarkEnd w:id="187"/>
    </w:p>
    <w:p w14:paraId="7F915759" w14:textId="77777777" w:rsidR="00F252E2" w:rsidRPr="00914AA8" w:rsidRDefault="00F252E2" w:rsidP="00F252E2">
      <w:pPr>
        <w:pStyle w:val="BodyText"/>
        <w:spacing w:before="1"/>
        <w:jc w:val="both"/>
        <w:rPr>
          <w:b/>
        </w:rPr>
      </w:pPr>
    </w:p>
    <w:p w14:paraId="05D0FD4D" w14:textId="4C9D15F2" w:rsidR="00F252E2" w:rsidRPr="00914AA8" w:rsidRDefault="00F252E2" w:rsidP="00F252E2">
      <w:pPr>
        <w:spacing w:line="251" w:lineRule="exact"/>
        <w:ind w:left="4235"/>
        <w:jc w:val="both"/>
        <w:rPr>
          <w:b/>
        </w:rPr>
      </w:pPr>
      <w:r w:rsidRPr="00914AA8">
        <w:rPr>
          <w:b/>
        </w:rPr>
        <w:t xml:space="preserve">Član </w:t>
      </w:r>
      <w:r w:rsidR="0098009C" w:rsidRPr="00914AA8">
        <w:rPr>
          <w:b/>
        </w:rPr>
        <w:t>1</w:t>
      </w:r>
      <w:r w:rsidR="002F5F3C">
        <w:rPr>
          <w:b/>
        </w:rPr>
        <w:t>30</w:t>
      </w:r>
    </w:p>
    <w:p w14:paraId="254B013A" w14:textId="4ECE61A9" w:rsidR="00C6419B" w:rsidRDefault="00C6419B" w:rsidP="00F252E2">
      <w:pPr>
        <w:pStyle w:val="BodyText"/>
        <w:spacing w:line="477" w:lineRule="auto"/>
        <w:ind w:left="118" w:right="2384"/>
        <w:jc w:val="both"/>
      </w:pPr>
      <w:r>
        <w:t>Nadzorni odbor</w:t>
      </w:r>
      <w:r w:rsidR="00F252E2" w:rsidRPr="00914AA8">
        <w:t xml:space="preserve"> imenuje Sekretara Društva. </w:t>
      </w:r>
    </w:p>
    <w:p w14:paraId="3D923223" w14:textId="489E632B" w:rsidR="00F252E2" w:rsidRPr="00914AA8" w:rsidRDefault="00F252E2" w:rsidP="00F252E2">
      <w:pPr>
        <w:pStyle w:val="BodyText"/>
        <w:spacing w:line="477" w:lineRule="auto"/>
        <w:ind w:left="118" w:right="2384"/>
        <w:jc w:val="both"/>
      </w:pPr>
      <w:r w:rsidRPr="00914AA8">
        <w:t>Sekretar obavlja sljedeće poslove:</w:t>
      </w:r>
    </w:p>
    <w:p w14:paraId="2C9A4747" w14:textId="77777777" w:rsidR="00F252E2" w:rsidRPr="00914AA8" w:rsidRDefault="00F252E2" w:rsidP="00F252E2">
      <w:pPr>
        <w:spacing w:line="477" w:lineRule="auto"/>
        <w:jc w:val="both"/>
        <w:sectPr w:rsidR="00F252E2" w:rsidRPr="00914AA8" w:rsidSect="00F520BD">
          <w:pgSz w:w="11910" w:h="16850"/>
          <w:pgMar w:top="1060" w:right="760" w:bottom="960" w:left="1300" w:header="0" w:footer="762" w:gutter="0"/>
          <w:cols w:space="720"/>
        </w:sectPr>
      </w:pPr>
    </w:p>
    <w:p w14:paraId="79DFFDBD" w14:textId="23664ACD" w:rsidR="00C6419B" w:rsidRDefault="00C6419B" w:rsidP="00C6419B">
      <w:pPr>
        <w:pStyle w:val="ListParagraph"/>
        <w:numPr>
          <w:ilvl w:val="0"/>
          <w:numId w:val="9"/>
        </w:numPr>
        <w:tabs>
          <w:tab w:val="left" w:pos="479"/>
        </w:tabs>
        <w:spacing w:before="80" w:line="253" w:lineRule="exact"/>
        <w:jc w:val="both"/>
      </w:pPr>
      <w:r>
        <w:lastRenderedPageBreak/>
        <w:t>priprema sjednice Skupštine</w:t>
      </w:r>
      <w:r w:rsidR="007D23ED">
        <w:t xml:space="preserve"> akcionara</w:t>
      </w:r>
      <w:r>
        <w:t xml:space="preserve"> i vodi zapisnike;</w:t>
      </w:r>
    </w:p>
    <w:p w14:paraId="21164648" w14:textId="113F5FBB" w:rsidR="00C6419B" w:rsidRDefault="00C6419B" w:rsidP="00C6419B">
      <w:pPr>
        <w:pStyle w:val="ListParagraph"/>
        <w:numPr>
          <w:ilvl w:val="0"/>
          <w:numId w:val="9"/>
        </w:numPr>
        <w:tabs>
          <w:tab w:val="left" w:pos="479"/>
        </w:tabs>
        <w:spacing w:before="80" w:line="253" w:lineRule="exact"/>
        <w:jc w:val="both"/>
      </w:pPr>
      <w:r>
        <w:t>priprema materijal za sjednice Nadzornog odbora i Upravnog odbora</w:t>
      </w:r>
      <w:r w:rsidR="0012676E">
        <w:t xml:space="preserve">, kao i komisija koje formira </w:t>
      </w:r>
      <w:r w:rsidR="0012676E" w:rsidRPr="00CB5FF5">
        <w:rPr>
          <w:color w:val="000000"/>
          <w:lang w:val="en-US"/>
        </w:rPr>
        <w:t>Nadzorn</w:t>
      </w:r>
      <w:r w:rsidR="0012676E">
        <w:rPr>
          <w:color w:val="000000"/>
          <w:lang w:val="en-US"/>
        </w:rPr>
        <w:t>i</w:t>
      </w:r>
      <w:r w:rsidR="0012676E" w:rsidRPr="00CB5FF5">
        <w:rPr>
          <w:color w:val="000000"/>
          <w:lang w:val="en-US"/>
        </w:rPr>
        <w:t xml:space="preserve"> odbor</w:t>
      </w:r>
      <w:r w:rsidR="00017894">
        <w:rPr>
          <w:color w:val="000000"/>
          <w:lang w:val="en-US"/>
        </w:rPr>
        <w:t>,</w:t>
      </w:r>
      <w:r>
        <w:t xml:space="preserve"> i vodi zapisnike;</w:t>
      </w:r>
    </w:p>
    <w:p w14:paraId="6E92ED21" w14:textId="52F83344" w:rsidR="00C6419B" w:rsidRDefault="00C6419B" w:rsidP="00C6419B">
      <w:pPr>
        <w:pStyle w:val="ListParagraph"/>
        <w:numPr>
          <w:ilvl w:val="0"/>
          <w:numId w:val="9"/>
        </w:numPr>
        <w:tabs>
          <w:tab w:val="left" w:pos="479"/>
        </w:tabs>
        <w:spacing w:before="80" w:line="253" w:lineRule="exact"/>
        <w:jc w:val="both"/>
      </w:pPr>
      <w:r>
        <w:t>čuva dokumentaciju, zapisnike i odluke sa sjednica iz tač. 1 i 2 ovog stava;</w:t>
      </w:r>
    </w:p>
    <w:p w14:paraId="159FF4F1" w14:textId="10DAB98B" w:rsidR="00C6419B" w:rsidRDefault="00C6419B" w:rsidP="00C6419B">
      <w:pPr>
        <w:pStyle w:val="ListParagraph"/>
        <w:numPr>
          <w:ilvl w:val="0"/>
          <w:numId w:val="9"/>
        </w:numPr>
        <w:tabs>
          <w:tab w:val="left" w:pos="479"/>
        </w:tabs>
        <w:spacing w:before="80" w:line="253" w:lineRule="exact"/>
        <w:jc w:val="both"/>
      </w:pPr>
      <w:r>
        <w:t>daje na uvid akte i dokumentaciju akcionarima i vodi neposrednu komunikaciju sa akcionarima u ime Društva;</w:t>
      </w:r>
    </w:p>
    <w:p w14:paraId="34846F09" w14:textId="6A96F354" w:rsidR="00C6419B" w:rsidRDefault="00C6419B" w:rsidP="00C6419B">
      <w:pPr>
        <w:pStyle w:val="ListParagraph"/>
        <w:numPr>
          <w:ilvl w:val="0"/>
          <w:numId w:val="9"/>
        </w:numPr>
        <w:tabs>
          <w:tab w:val="left" w:pos="479"/>
        </w:tabs>
        <w:spacing w:before="80" w:line="253" w:lineRule="exact"/>
        <w:jc w:val="both"/>
      </w:pPr>
      <w:r>
        <w:t>na internet stranici Društva objavljuje donesene odluke na sjednici Skupštine i rezultate glasanja po svim tačkama dnevnog reda i zapisnik sa sjednice Skupštine u trajanju od najmanje 30 dana;</w:t>
      </w:r>
    </w:p>
    <w:p w14:paraId="57A4698F" w14:textId="6221C678" w:rsidR="00C6419B" w:rsidRDefault="00C6419B" w:rsidP="00C6419B">
      <w:pPr>
        <w:pStyle w:val="ListParagraph"/>
        <w:numPr>
          <w:ilvl w:val="0"/>
          <w:numId w:val="9"/>
        </w:numPr>
        <w:tabs>
          <w:tab w:val="left" w:pos="479"/>
        </w:tabs>
        <w:spacing w:before="80" w:line="253" w:lineRule="exact"/>
        <w:jc w:val="both"/>
      </w:pPr>
      <w:r>
        <w:t>dostavlja organu nadležnom za registraciju u CRPS dokumentaciju i podatke u skladu sa zakonom, radi registracije;</w:t>
      </w:r>
    </w:p>
    <w:p w14:paraId="7770FCFD" w14:textId="3CC1690F" w:rsidR="00F252E2" w:rsidRPr="00914AA8" w:rsidRDefault="00C6419B" w:rsidP="00F252E2">
      <w:pPr>
        <w:pStyle w:val="ListParagraph"/>
        <w:numPr>
          <w:ilvl w:val="0"/>
          <w:numId w:val="9"/>
        </w:numPr>
        <w:tabs>
          <w:tab w:val="left" w:pos="479"/>
        </w:tabs>
        <w:spacing w:line="252" w:lineRule="exact"/>
        <w:ind w:hanging="361"/>
        <w:jc w:val="both"/>
      </w:pPr>
      <w:r>
        <w:t>vrši i druge pravno administrativno stručne poslove u skladu sa zakonom, ovim Statutom, opštim aktima Društva i nalozima Nadzornog odbora i Upravnog odbora.</w:t>
      </w:r>
    </w:p>
    <w:p w14:paraId="4108488A" w14:textId="77777777" w:rsidR="00F252E2" w:rsidRPr="00914AA8" w:rsidRDefault="00F252E2" w:rsidP="00F252E2">
      <w:pPr>
        <w:pStyle w:val="BodyText"/>
        <w:spacing w:before="5"/>
        <w:jc w:val="both"/>
      </w:pPr>
    </w:p>
    <w:p w14:paraId="75D3BEBB" w14:textId="11D23C07" w:rsidR="00F252E2" w:rsidRPr="00914AA8" w:rsidRDefault="00F252E2" w:rsidP="00F252E2">
      <w:pPr>
        <w:pStyle w:val="Heading1"/>
        <w:ind w:left="4235"/>
      </w:pPr>
      <w:bookmarkStart w:id="188" w:name="_Toc111536039"/>
      <w:bookmarkStart w:id="189" w:name="_Toc224801068"/>
      <w:r w:rsidRPr="00914AA8">
        <w:t xml:space="preserve">Član </w:t>
      </w:r>
      <w:bookmarkEnd w:id="188"/>
      <w:r w:rsidR="0098009C" w:rsidRPr="00914AA8">
        <w:t>13</w:t>
      </w:r>
      <w:bookmarkEnd w:id="189"/>
      <w:r w:rsidR="002F5F3C">
        <w:t>1</w:t>
      </w:r>
    </w:p>
    <w:p w14:paraId="5748FBA7" w14:textId="26A64B23" w:rsidR="00F252E2" w:rsidRPr="00914AA8" w:rsidRDefault="00C7492D" w:rsidP="0035165C">
      <w:pPr>
        <w:pStyle w:val="BodyText"/>
        <w:ind w:left="118" w:right="40"/>
        <w:jc w:val="both"/>
      </w:pPr>
      <w:r>
        <w:t>Nadzorni odbor</w:t>
      </w:r>
      <w:r w:rsidR="00F252E2" w:rsidRPr="00914AA8">
        <w:t xml:space="preserve"> sa Sekretarom Dru</w:t>
      </w:r>
      <w:r w:rsidR="00F252E2" w:rsidRPr="00914AA8">
        <w:rPr>
          <w:lang w:val="sr-Latn-ME"/>
        </w:rPr>
        <w:t>štva</w:t>
      </w:r>
      <w:r w:rsidR="00F252E2" w:rsidRPr="00914AA8">
        <w:t xml:space="preserve"> zaključuje ugovor o radu kojim se bliže </w:t>
      </w:r>
      <w:r w:rsidR="00355BF9" w:rsidRPr="00914AA8">
        <w:t>utvrđuj</w:t>
      </w:r>
      <w:r w:rsidR="00355BF9">
        <w:t>u</w:t>
      </w:r>
      <w:r w:rsidR="00355BF9" w:rsidRPr="00914AA8">
        <w:t xml:space="preserve"> </w:t>
      </w:r>
      <w:r w:rsidR="00F252E2" w:rsidRPr="00914AA8">
        <w:t>njegova prava, obaveze i odgovornosti, visina zarade i drugih izdataka i naknada, prestanak funkcije i druga međusobna prava, obaveze i odgovornosti u skladu sa pozitivnim propisima, Statutom i opštim aktima Društva.</w:t>
      </w:r>
    </w:p>
    <w:p w14:paraId="25EB08EA" w14:textId="77777777" w:rsidR="00F252E2" w:rsidRPr="00914AA8" w:rsidRDefault="00F252E2" w:rsidP="00F252E2">
      <w:pPr>
        <w:pStyle w:val="BodyText"/>
        <w:spacing w:before="3"/>
        <w:jc w:val="both"/>
      </w:pPr>
    </w:p>
    <w:p w14:paraId="44C1CB47" w14:textId="77777777" w:rsidR="00F252E2" w:rsidRPr="00914AA8" w:rsidRDefault="00F252E2">
      <w:pPr>
        <w:pStyle w:val="Heading1"/>
        <w:numPr>
          <w:ilvl w:val="0"/>
          <w:numId w:val="13"/>
        </w:numPr>
        <w:tabs>
          <w:tab w:val="left" w:pos="383"/>
        </w:tabs>
        <w:spacing w:line="240" w:lineRule="auto"/>
        <w:ind w:left="382" w:hanging="265"/>
      </w:pPr>
      <w:bookmarkStart w:id="190" w:name="F)_Nezavisne_kontrolne_funkcije_(nadzor_"/>
      <w:bookmarkStart w:id="191" w:name="_bookmark32"/>
      <w:bookmarkStart w:id="192" w:name="_Toc224801069"/>
      <w:bookmarkEnd w:id="190"/>
      <w:bookmarkEnd w:id="191"/>
      <w:r w:rsidRPr="00914AA8">
        <w:t>Nezavisne kontrolne funkcije (nadzor i</w:t>
      </w:r>
      <w:r w:rsidRPr="00914AA8">
        <w:rPr>
          <w:spacing w:val="-4"/>
        </w:rPr>
        <w:t xml:space="preserve"> </w:t>
      </w:r>
      <w:r w:rsidRPr="00914AA8">
        <w:t>revizija)</w:t>
      </w:r>
      <w:bookmarkEnd w:id="192"/>
    </w:p>
    <w:p w14:paraId="59A04D91" w14:textId="77777777" w:rsidR="00F252E2" w:rsidRPr="00914AA8" w:rsidRDefault="00F252E2" w:rsidP="00F252E2">
      <w:pPr>
        <w:pStyle w:val="BodyText"/>
        <w:jc w:val="both"/>
        <w:rPr>
          <w:b/>
        </w:rPr>
      </w:pPr>
    </w:p>
    <w:p w14:paraId="426F3D5C" w14:textId="7169E1FA" w:rsidR="00F252E2" w:rsidRPr="003A61F0" w:rsidRDefault="00F252E2" w:rsidP="00F252E2">
      <w:pPr>
        <w:pStyle w:val="Heading1"/>
        <w:numPr>
          <w:ilvl w:val="1"/>
          <w:numId w:val="13"/>
        </w:numPr>
        <w:tabs>
          <w:tab w:val="left" w:pos="359"/>
        </w:tabs>
        <w:spacing w:line="240" w:lineRule="auto"/>
        <w:ind w:left="358" w:hanging="241"/>
        <w:jc w:val="both"/>
      </w:pPr>
      <w:bookmarkStart w:id="193" w:name="a)_Interna_kontrola"/>
      <w:bookmarkStart w:id="194" w:name="_bookmark33"/>
      <w:bookmarkStart w:id="195" w:name="_Toc224801070"/>
      <w:bookmarkEnd w:id="193"/>
      <w:bookmarkEnd w:id="194"/>
      <w:r w:rsidRPr="00914AA8">
        <w:t>Interna</w:t>
      </w:r>
      <w:r w:rsidRPr="00914AA8">
        <w:rPr>
          <w:spacing w:val="-1"/>
        </w:rPr>
        <w:t xml:space="preserve"> </w:t>
      </w:r>
      <w:r w:rsidRPr="00914AA8">
        <w:t>kontrola</w:t>
      </w:r>
      <w:bookmarkEnd w:id="195"/>
    </w:p>
    <w:p w14:paraId="4091C8AA" w14:textId="75088988" w:rsidR="00F252E2" w:rsidRPr="00914AA8" w:rsidRDefault="00F252E2" w:rsidP="00F252E2">
      <w:pPr>
        <w:spacing w:before="1" w:line="250" w:lineRule="exact"/>
        <w:ind w:left="4235"/>
        <w:jc w:val="both"/>
        <w:rPr>
          <w:b/>
        </w:rPr>
      </w:pPr>
      <w:r w:rsidRPr="00914AA8">
        <w:rPr>
          <w:b/>
        </w:rPr>
        <w:t>Član 13</w:t>
      </w:r>
      <w:r w:rsidR="002F5F3C">
        <w:rPr>
          <w:b/>
        </w:rPr>
        <w:t>2</w:t>
      </w:r>
    </w:p>
    <w:p w14:paraId="33CBFE38" w14:textId="7780FA26" w:rsidR="00F252E2" w:rsidRPr="00914AA8" w:rsidRDefault="00F252E2" w:rsidP="00F252E2">
      <w:pPr>
        <w:pStyle w:val="BodyText"/>
        <w:ind w:left="118" w:right="650"/>
        <w:jc w:val="both"/>
      </w:pPr>
      <w:r w:rsidRPr="00914AA8">
        <w:t>Društvo uspostavlja, održava i unapređuje efektivan sistem interne kontrole koji minimalno obuhvata principe del</w:t>
      </w:r>
      <w:r w:rsidR="00444C73">
        <w:t>e</w:t>
      </w:r>
      <w:r w:rsidRPr="00914AA8">
        <w:t>giranje nadležnosti i odgovornosti, podjele poslova, računovodstveno evidentiranje pozicija aktive i pasive, usklađivanje računovodstvenih podataka, osiguranje sredstava Društva i obezbjeđivanje nezavisne interne revizije i ostvarivanje funkcije praćenja usklađenosti.</w:t>
      </w:r>
    </w:p>
    <w:p w14:paraId="33E489BB" w14:textId="77777777" w:rsidR="00F252E2" w:rsidRPr="00914AA8" w:rsidRDefault="00F252E2" w:rsidP="00F252E2">
      <w:pPr>
        <w:pStyle w:val="BodyText"/>
        <w:spacing w:before="8"/>
        <w:jc w:val="both"/>
        <w:rPr>
          <w:sz w:val="21"/>
        </w:rPr>
      </w:pPr>
    </w:p>
    <w:p w14:paraId="6184872D" w14:textId="2F522102" w:rsidR="00F252E2" w:rsidRPr="00914AA8" w:rsidRDefault="00F252E2" w:rsidP="00F252E2">
      <w:pPr>
        <w:pStyle w:val="BodyText"/>
        <w:spacing w:before="1"/>
        <w:ind w:left="118" w:right="649"/>
        <w:jc w:val="both"/>
      </w:pPr>
      <w:r w:rsidRPr="00914AA8">
        <w:t xml:space="preserve">Interna kontrola je organizovana kao sistem, na svim organizacionim nivoima, u svim organizacionim cjelinama i </w:t>
      </w:r>
      <w:r w:rsidR="00BD5239">
        <w:t>djelovima Društva</w:t>
      </w:r>
      <w:r w:rsidRPr="00914AA8">
        <w:t>.</w:t>
      </w:r>
    </w:p>
    <w:p w14:paraId="3442A4B0" w14:textId="77777777" w:rsidR="00F252E2" w:rsidRPr="00914AA8" w:rsidRDefault="00F252E2" w:rsidP="00F252E2">
      <w:pPr>
        <w:pStyle w:val="BodyText"/>
        <w:spacing w:before="6"/>
        <w:jc w:val="both"/>
      </w:pPr>
    </w:p>
    <w:p w14:paraId="5EF1635F" w14:textId="576380EF" w:rsidR="00F252E2" w:rsidRPr="003A61F0" w:rsidRDefault="00F252E2" w:rsidP="003A61F0">
      <w:pPr>
        <w:pStyle w:val="Heading1"/>
        <w:numPr>
          <w:ilvl w:val="1"/>
          <w:numId w:val="13"/>
        </w:numPr>
        <w:tabs>
          <w:tab w:val="left" w:pos="371"/>
        </w:tabs>
        <w:spacing w:line="240" w:lineRule="auto"/>
        <w:ind w:left="370" w:hanging="253"/>
        <w:jc w:val="both"/>
      </w:pPr>
      <w:bookmarkStart w:id="196" w:name="b)_Interna_revizija"/>
      <w:bookmarkStart w:id="197" w:name="_bookmark34"/>
      <w:bookmarkStart w:id="198" w:name="_Toc224801071"/>
      <w:bookmarkEnd w:id="196"/>
      <w:bookmarkEnd w:id="197"/>
      <w:r w:rsidRPr="00914AA8">
        <w:t>Interna</w:t>
      </w:r>
      <w:r w:rsidRPr="00914AA8">
        <w:rPr>
          <w:spacing w:val="-4"/>
        </w:rPr>
        <w:t xml:space="preserve"> </w:t>
      </w:r>
      <w:r w:rsidRPr="00914AA8">
        <w:t>revizija</w:t>
      </w:r>
      <w:bookmarkEnd w:id="198"/>
    </w:p>
    <w:p w14:paraId="6D7E2FAA" w14:textId="533AF824" w:rsidR="00F252E2" w:rsidRPr="00914AA8" w:rsidRDefault="00F252E2" w:rsidP="00F252E2">
      <w:pPr>
        <w:spacing w:line="251" w:lineRule="exact"/>
        <w:ind w:left="4235"/>
        <w:jc w:val="both"/>
        <w:rPr>
          <w:b/>
        </w:rPr>
      </w:pPr>
      <w:r w:rsidRPr="00914AA8">
        <w:rPr>
          <w:b/>
        </w:rPr>
        <w:t>Član 13</w:t>
      </w:r>
      <w:r w:rsidR="002F5F3C">
        <w:rPr>
          <w:b/>
        </w:rPr>
        <w:t>3</w:t>
      </w:r>
    </w:p>
    <w:p w14:paraId="1CF78C23" w14:textId="77777777" w:rsidR="00F252E2" w:rsidRPr="00914AA8" w:rsidRDefault="00F252E2" w:rsidP="00F252E2">
      <w:pPr>
        <w:pStyle w:val="BodyText"/>
        <w:spacing w:line="251" w:lineRule="exact"/>
        <w:ind w:left="118"/>
        <w:jc w:val="both"/>
      </w:pPr>
      <w:r w:rsidRPr="00914AA8">
        <w:t>U Društvu se organizuje interna revizija kao nezavisna funkcija kojom se obezbjeđuje:</w:t>
      </w:r>
    </w:p>
    <w:p w14:paraId="5FC7EC76" w14:textId="77777777" w:rsidR="00F252E2" w:rsidRPr="00914AA8" w:rsidRDefault="00F252E2" w:rsidP="00F252E2">
      <w:pPr>
        <w:pStyle w:val="BodyText"/>
        <w:jc w:val="both"/>
      </w:pPr>
    </w:p>
    <w:p w14:paraId="13C74B3A" w14:textId="77777777" w:rsidR="00F252E2" w:rsidRPr="00914AA8" w:rsidRDefault="00F252E2" w:rsidP="00F252E2">
      <w:pPr>
        <w:pStyle w:val="ListParagraph"/>
        <w:numPr>
          <w:ilvl w:val="0"/>
          <w:numId w:val="8"/>
        </w:numPr>
        <w:tabs>
          <w:tab w:val="left" w:pos="479"/>
        </w:tabs>
        <w:spacing w:line="252" w:lineRule="exact"/>
        <w:ind w:hanging="361"/>
        <w:jc w:val="both"/>
      </w:pPr>
      <w:r w:rsidRPr="00914AA8">
        <w:t>ocjena adekvatnosti i efektivnosti sistema interne</w:t>
      </w:r>
      <w:r w:rsidRPr="00914AA8">
        <w:rPr>
          <w:spacing w:val="1"/>
        </w:rPr>
        <w:t xml:space="preserve"> </w:t>
      </w:r>
      <w:r w:rsidRPr="00914AA8">
        <w:t>kontrole;</w:t>
      </w:r>
    </w:p>
    <w:p w14:paraId="5F9DBA2C" w14:textId="77777777" w:rsidR="00F252E2" w:rsidRPr="00914AA8" w:rsidRDefault="00F252E2" w:rsidP="00F252E2">
      <w:pPr>
        <w:pStyle w:val="ListParagraph"/>
        <w:numPr>
          <w:ilvl w:val="0"/>
          <w:numId w:val="8"/>
        </w:numPr>
        <w:tabs>
          <w:tab w:val="left" w:pos="479"/>
        </w:tabs>
        <w:spacing w:line="252" w:lineRule="exact"/>
        <w:ind w:hanging="361"/>
        <w:jc w:val="both"/>
      </w:pPr>
      <w:r w:rsidRPr="00914AA8">
        <w:t>identifikacija</w:t>
      </w:r>
      <w:r w:rsidRPr="00914AA8">
        <w:rPr>
          <w:spacing w:val="36"/>
        </w:rPr>
        <w:t xml:space="preserve"> </w:t>
      </w:r>
      <w:r w:rsidRPr="00914AA8">
        <w:t>ključnih</w:t>
      </w:r>
      <w:r w:rsidRPr="00914AA8">
        <w:rPr>
          <w:spacing w:val="37"/>
        </w:rPr>
        <w:t xml:space="preserve"> </w:t>
      </w:r>
      <w:r w:rsidRPr="00914AA8">
        <w:t>rizičnih</w:t>
      </w:r>
      <w:r w:rsidRPr="00914AA8">
        <w:rPr>
          <w:spacing w:val="37"/>
        </w:rPr>
        <w:t xml:space="preserve"> </w:t>
      </w:r>
      <w:r w:rsidRPr="00914AA8">
        <w:t>područja</w:t>
      </w:r>
      <w:r w:rsidRPr="00914AA8">
        <w:rPr>
          <w:spacing w:val="40"/>
        </w:rPr>
        <w:t xml:space="preserve"> </w:t>
      </w:r>
      <w:r w:rsidRPr="00914AA8">
        <w:t>poslovanja</w:t>
      </w:r>
      <w:r w:rsidRPr="00914AA8">
        <w:rPr>
          <w:spacing w:val="39"/>
        </w:rPr>
        <w:t xml:space="preserve"> </w:t>
      </w:r>
      <w:r w:rsidRPr="00914AA8">
        <w:t>i</w:t>
      </w:r>
      <w:r w:rsidRPr="00914AA8">
        <w:rPr>
          <w:spacing w:val="38"/>
        </w:rPr>
        <w:t xml:space="preserve"> </w:t>
      </w:r>
      <w:r w:rsidRPr="00914AA8">
        <w:t>ocjena</w:t>
      </w:r>
      <w:r w:rsidRPr="00914AA8">
        <w:rPr>
          <w:spacing w:val="40"/>
        </w:rPr>
        <w:t xml:space="preserve"> </w:t>
      </w:r>
      <w:r w:rsidRPr="00914AA8">
        <w:t>primjene</w:t>
      </w:r>
      <w:r w:rsidRPr="00914AA8">
        <w:rPr>
          <w:spacing w:val="37"/>
        </w:rPr>
        <w:t xml:space="preserve"> </w:t>
      </w:r>
      <w:r w:rsidRPr="00914AA8">
        <w:t>i</w:t>
      </w:r>
      <w:r w:rsidRPr="00914AA8">
        <w:rPr>
          <w:spacing w:val="38"/>
        </w:rPr>
        <w:t xml:space="preserve"> </w:t>
      </w:r>
      <w:r w:rsidRPr="00914AA8">
        <w:t>efektivnosti</w:t>
      </w:r>
      <w:r w:rsidRPr="00914AA8">
        <w:rPr>
          <w:spacing w:val="40"/>
        </w:rPr>
        <w:t xml:space="preserve"> </w:t>
      </w:r>
      <w:r w:rsidRPr="00914AA8">
        <w:t>politika</w:t>
      </w:r>
      <w:r w:rsidRPr="00914AA8">
        <w:rPr>
          <w:spacing w:val="40"/>
        </w:rPr>
        <w:t xml:space="preserve"> </w:t>
      </w:r>
      <w:r w:rsidRPr="00914AA8">
        <w:t>za</w:t>
      </w:r>
    </w:p>
    <w:p w14:paraId="40FC1C7A" w14:textId="77777777" w:rsidR="00F252E2" w:rsidRPr="00914AA8" w:rsidRDefault="00F252E2" w:rsidP="00F252E2">
      <w:pPr>
        <w:pStyle w:val="BodyText"/>
        <w:spacing w:line="252" w:lineRule="exact"/>
        <w:ind w:left="478"/>
        <w:jc w:val="both"/>
      </w:pPr>
      <w:r w:rsidRPr="00914AA8">
        <w:t>upravljanje i metodologija za procjenu rizika;</w:t>
      </w:r>
    </w:p>
    <w:p w14:paraId="22DD3CC7" w14:textId="77777777" w:rsidR="00F252E2" w:rsidRPr="00914AA8" w:rsidRDefault="00F252E2" w:rsidP="00F252E2">
      <w:pPr>
        <w:pStyle w:val="ListParagraph"/>
        <w:numPr>
          <w:ilvl w:val="0"/>
          <w:numId w:val="8"/>
        </w:numPr>
        <w:tabs>
          <w:tab w:val="left" w:pos="479"/>
        </w:tabs>
        <w:spacing w:before="2" w:line="252" w:lineRule="exact"/>
        <w:ind w:hanging="361"/>
        <w:jc w:val="both"/>
      </w:pPr>
      <w:r w:rsidRPr="00914AA8">
        <w:t>reispitivanje</w:t>
      </w:r>
      <w:r w:rsidRPr="00914AA8">
        <w:rPr>
          <w:spacing w:val="24"/>
        </w:rPr>
        <w:t xml:space="preserve"> </w:t>
      </w:r>
      <w:r w:rsidRPr="00914AA8">
        <w:t>tačnosti,</w:t>
      </w:r>
      <w:r w:rsidRPr="00914AA8">
        <w:rPr>
          <w:spacing w:val="24"/>
        </w:rPr>
        <w:t xml:space="preserve"> </w:t>
      </w:r>
      <w:r w:rsidRPr="00914AA8">
        <w:t>pravovremenosti</w:t>
      </w:r>
      <w:r w:rsidRPr="00914AA8">
        <w:rPr>
          <w:spacing w:val="26"/>
        </w:rPr>
        <w:t xml:space="preserve"> </w:t>
      </w:r>
      <w:r w:rsidRPr="00914AA8">
        <w:t>i</w:t>
      </w:r>
      <w:r w:rsidRPr="00914AA8">
        <w:rPr>
          <w:spacing w:val="25"/>
        </w:rPr>
        <w:t xml:space="preserve"> </w:t>
      </w:r>
      <w:r w:rsidRPr="00914AA8">
        <w:t>pouzdanosti</w:t>
      </w:r>
      <w:r w:rsidRPr="00914AA8">
        <w:rPr>
          <w:spacing w:val="24"/>
        </w:rPr>
        <w:t xml:space="preserve"> </w:t>
      </w:r>
      <w:r w:rsidRPr="00914AA8">
        <w:t>računovodstvenih</w:t>
      </w:r>
      <w:r w:rsidRPr="00914AA8">
        <w:rPr>
          <w:spacing w:val="24"/>
        </w:rPr>
        <w:t xml:space="preserve"> </w:t>
      </w:r>
      <w:r w:rsidRPr="00914AA8">
        <w:t>i</w:t>
      </w:r>
      <w:r w:rsidRPr="00914AA8">
        <w:rPr>
          <w:spacing w:val="22"/>
        </w:rPr>
        <w:t xml:space="preserve"> </w:t>
      </w:r>
      <w:r w:rsidRPr="00914AA8">
        <w:t>finansijskih</w:t>
      </w:r>
      <w:r w:rsidRPr="00914AA8">
        <w:rPr>
          <w:spacing w:val="23"/>
        </w:rPr>
        <w:t xml:space="preserve"> </w:t>
      </w:r>
      <w:r w:rsidRPr="00914AA8">
        <w:t>izvještaja</w:t>
      </w:r>
      <w:r w:rsidRPr="00914AA8">
        <w:rPr>
          <w:spacing w:val="24"/>
        </w:rPr>
        <w:t xml:space="preserve"> </w:t>
      </w:r>
      <w:r w:rsidRPr="00914AA8">
        <w:t>i</w:t>
      </w:r>
    </w:p>
    <w:p w14:paraId="1C716A93" w14:textId="77777777" w:rsidR="00F252E2" w:rsidRPr="00914AA8" w:rsidRDefault="00F252E2" w:rsidP="00F252E2">
      <w:pPr>
        <w:pStyle w:val="BodyText"/>
        <w:spacing w:line="252" w:lineRule="exact"/>
        <w:ind w:left="478"/>
        <w:jc w:val="both"/>
      </w:pPr>
      <w:r w:rsidRPr="00914AA8">
        <w:t>evidencija;</w:t>
      </w:r>
    </w:p>
    <w:p w14:paraId="4612396E" w14:textId="77777777" w:rsidR="00F252E2" w:rsidRPr="00914AA8" w:rsidRDefault="00F252E2" w:rsidP="00F252E2">
      <w:pPr>
        <w:pStyle w:val="ListParagraph"/>
        <w:numPr>
          <w:ilvl w:val="0"/>
          <w:numId w:val="8"/>
        </w:numPr>
        <w:tabs>
          <w:tab w:val="left" w:pos="479"/>
        </w:tabs>
        <w:spacing w:before="2" w:line="252" w:lineRule="exact"/>
        <w:ind w:hanging="361"/>
        <w:jc w:val="both"/>
      </w:pPr>
      <w:r w:rsidRPr="00914AA8">
        <w:t>testiranje transakcija i funkcionisanja posebnih procedura sistema interne</w:t>
      </w:r>
      <w:r w:rsidRPr="00914AA8">
        <w:rPr>
          <w:spacing w:val="-12"/>
        </w:rPr>
        <w:t xml:space="preserve"> </w:t>
      </w:r>
      <w:r w:rsidRPr="00914AA8">
        <w:t>kontrole;</w:t>
      </w:r>
    </w:p>
    <w:p w14:paraId="44321B5C" w14:textId="2A09698F" w:rsidR="00F252E2" w:rsidRPr="00914AA8" w:rsidRDefault="00F252E2" w:rsidP="00F252E2">
      <w:pPr>
        <w:pStyle w:val="ListParagraph"/>
        <w:numPr>
          <w:ilvl w:val="0"/>
          <w:numId w:val="8"/>
        </w:numPr>
        <w:tabs>
          <w:tab w:val="left" w:pos="479"/>
        </w:tabs>
        <w:spacing w:line="252" w:lineRule="exact"/>
        <w:ind w:hanging="361"/>
        <w:jc w:val="both"/>
      </w:pPr>
      <w:r w:rsidRPr="00914AA8">
        <w:t>ocjena</w:t>
      </w:r>
      <w:r w:rsidRPr="00914AA8">
        <w:rPr>
          <w:spacing w:val="13"/>
        </w:rPr>
        <w:t xml:space="preserve"> </w:t>
      </w:r>
      <w:r w:rsidRPr="00914AA8">
        <w:t>funkcije</w:t>
      </w:r>
      <w:r w:rsidRPr="00914AA8">
        <w:rPr>
          <w:spacing w:val="15"/>
        </w:rPr>
        <w:t xml:space="preserve"> </w:t>
      </w:r>
      <w:r w:rsidRPr="00914AA8">
        <w:t>praćenja</w:t>
      </w:r>
      <w:r w:rsidRPr="00914AA8">
        <w:rPr>
          <w:spacing w:val="11"/>
        </w:rPr>
        <w:t xml:space="preserve"> </w:t>
      </w:r>
      <w:r w:rsidRPr="00914AA8">
        <w:t>usklađenosti</w:t>
      </w:r>
      <w:r w:rsidRPr="00914AA8">
        <w:rPr>
          <w:spacing w:val="15"/>
        </w:rPr>
        <w:t xml:space="preserve"> </w:t>
      </w:r>
      <w:r w:rsidRPr="00914AA8">
        <w:t>akata</w:t>
      </w:r>
      <w:r w:rsidRPr="00914AA8">
        <w:rPr>
          <w:spacing w:val="13"/>
        </w:rPr>
        <w:t xml:space="preserve"> </w:t>
      </w:r>
      <w:r w:rsidRPr="00914AA8">
        <w:t>i</w:t>
      </w:r>
      <w:r w:rsidRPr="00914AA8">
        <w:rPr>
          <w:spacing w:val="15"/>
        </w:rPr>
        <w:t xml:space="preserve"> </w:t>
      </w:r>
      <w:r w:rsidRPr="00914AA8">
        <w:t>poslovanja</w:t>
      </w:r>
      <w:r w:rsidRPr="00914AA8">
        <w:rPr>
          <w:spacing w:val="16"/>
        </w:rPr>
        <w:t xml:space="preserve"> </w:t>
      </w:r>
      <w:r w:rsidRPr="00914AA8">
        <w:t>Društva</w:t>
      </w:r>
      <w:r w:rsidRPr="00914AA8">
        <w:rPr>
          <w:spacing w:val="16"/>
        </w:rPr>
        <w:t xml:space="preserve"> </w:t>
      </w:r>
      <w:r w:rsidRPr="00914AA8">
        <w:t>sa</w:t>
      </w:r>
      <w:r w:rsidRPr="00914AA8">
        <w:rPr>
          <w:spacing w:val="14"/>
        </w:rPr>
        <w:t xml:space="preserve"> </w:t>
      </w:r>
      <w:r w:rsidRPr="00914AA8">
        <w:t>pozit</w:t>
      </w:r>
      <w:r w:rsidR="00444C73">
        <w:t>i</w:t>
      </w:r>
      <w:r w:rsidRPr="00914AA8">
        <w:t>vnim</w:t>
      </w:r>
      <w:r w:rsidRPr="00914AA8">
        <w:rPr>
          <w:spacing w:val="11"/>
        </w:rPr>
        <w:t xml:space="preserve"> </w:t>
      </w:r>
      <w:r w:rsidRPr="00914AA8">
        <w:t>propisima</w:t>
      </w:r>
      <w:r w:rsidRPr="00914AA8">
        <w:rPr>
          <w:spacing w:val="14"/>
        </w:rPr>
        <w:t xml:space="preserve"> </w:t>
      </w:r>
      <w:r w:rsidRPr="00914AA8">
        <w:t>i</w:t>
      </w:r>
    </w:p>
    <w:p w14:paraId="51506F90" w14:textId="77777777" w:rsidR="00F252E2" w:rsidRPr="00914AA8" w:rsidRDefault="00F252E2" w:rsidP="00F252E2">
      <w:pPr>
        <w:pStyle w:val="BodyText"/>
        <w:spacing w:line="252" w:lineRule="exact"/>
        <w:ind w:left="478"/>
        <w:jc w:val="both"/>
      </w:pPr>
      <w:r w:rsidRPr="00914AA8">
        <w:t>utvrđenim politikama i procedurama;</w:t>
      </w:r>
    </w:p>
    <w:p w14:paraId="15D4CAAC" w14:textId="77777777" w:rsidR="00F252E2" w:rsidRPr="00914AA8" w:rsidRDefault="00F252E2" w:rsidP="00F252E2">
      <w:pPr>
        <w:pStyle w:val="ListParagraph"/>
        <w:numPr>
          <w:ilvl w:val="0"/>
          <w:numId w:val="8"/>
        </w:numPr>
        <w:tabs>
          <w:tab w:val="left" w:pos="479"/>
        </w:tabs>
        <w:spacing w:before="1" w:line="252" w:lineRule="exact"/>
        <w:ind w:hanging="361"/>
        <w:jc w:val="both"/>
      </w:pPr>
      <w:r w:rsidRPr="00914AA8">
        <w:t>procjena kvaliteta i pouzdanosti informacionog</w:t>
      </w:r>
      <w:r w:rsidRPr="00914AA8">
        <w:rPr>
          <w:spacing w:val="-6"/>
        </w:rPr>
        <w:t xml:space="preserve"> </w:t>
      </w:r>
      <w:r w:rsidRPr="00914AA8">
        <w:t>sistema;</w:t>
      </w:r>
    </w:p>
    <w:p w14:paraId="2081879D" w14:textId="78A42158" w:rsidR="00F252E2" w:rsidRPr="00914AA8" w:rsidRDefault="00F252E2" w:rsidP="003A61F0">
      <w:pPr>
        <w:pStyle w:val="ListParagraph"/>
        <w:numPr>
          <w:ilvl w:val="0"/>
          <w:numId w:val="8"/>
        </w:numPr>
        <w:tabs>
          <w:tab w:val="left" w:pos="479"/>
        </w:tabs>
        <w:ind w:right="652"/>
        <w:jc w:val="both"/>
      </w:pPr>
      <w:r w:rsidRPr="00914AA8">
        <w:t>davanje odgovarajućih preporuka za otklanjanje uočenih nepravilnosti i za unapređenje postojećih postupaka i sistema rada.</w:t>
      </w:r>
    </w:p>
    <w:p w14:paraId="243C431D" w14:textId="121B5385" w:rsidR="00F252E2" w:rsidRPr="00914AA8" w:rsidRDefault="00F252E2" w:rsidP="00F252E2">
      <w:pPr>
        <w:pStyle w:val="Heading1"/>
        <w:spacing w:line="251" w:lineRule="exact"/>
        <w:ind w:left="4235"/>
      </w:pPr>
      <w:bookmarkStart w:id="199" w:name="_Toc111536043"/>
      <w:bookmarkStart w:id="200" w:name="_Toc224801072"/>
      <w:r w:rsidRPr="00914AA8">
        <w:t xml:space="preserve">Član </w:t>
      </w:r>
      <w:bookmarkEnd w:id="199"/>
      <w:r w:rsidR="0098009C" w:rsidRPr="00914AA8">
        <w:t>13</w:t>
      </w:r>
      <w:bookmarkEnd w:id="200"/>
      <w:r w:rsidR="002F5F3C">
        <w:t>4</w:t>
      </w:r>
    </w:p>
    <w:p w14:paraId="0E1B1174" w14:textId="6B4F6404" w:rsidR="00BD5239" w:rsidRDefault="00BD5239" w:rsidP="00F252E2">
      <w:pPr>
        <w:pStyle w:val="BodyText"/>
        <w:spacing w:line="251" w:lineRule="exact"/>
        <w:ind w:left="118"/>
        <w:jc w:val="both"/>
      </w:pPr>
      <w:r>
        <w:t>Interna revizija se vrši u skladu sa odredbama zakona kojima se reguliše unutrašnja revizija u javnom sektoru.</w:t>
      </w:r>
    </w:p>
    <w:p w14:paraId="4B2802C7" w14:textId="77777777" w:rsidR="00BD5239" w:rsidRDefault="00BD5239" w:rsidP="00F252E2">
      <w:pPr>
        <w:pStyle w:val="BodyText"/>
        <w:spacing w:line="251" w:lineRule="exact"/>
        <w:ind w:left="118"/>
        <w:jc w:val="both"/>
      </w:pPr>
    </w:p>
    <w:p w14:paraId="36E78867" w14:textId="36163C7B" w:rsidR="00F252E2" w:rsidRPr="00914AA8" w:rsidRDefault="00F252E2" w:rsidP="00F252E2">
      <w:pPr>
        <w:pStyle w:val="BodyText"/>
        <w:spacing w:line="251" w:lineRule="exact"/>
        <w:ind w:left="118"/>
        <w:jc w:val="both"/>
      </w:pPr>
      <w:r w:rsidRPr="00914AA8">
        <w:t>Funkciju interne revizije vrši organizaciona cjelina kojom rukovodi interni revizor.</w:t>
      </w:r>
    </w:p>
    <w:p w14:paraId="6B689B3A" w14:textId="77777777" w:rsidR="00F252E2" w:rsidRPr="00914AA8" w:rsidRDefault="00F252E2" w:rsidP="00F252E2">
      <w:pPr>
        <w:pStyle w:val="BodyText"/>
        <w:spacing w:before="5"/>
        <w:jc w:val="both"/>
      </w:pPr>
    </w:p>
    <w:p w14:paraId="2717E8AC" w14:textId="1D50D4CF" w:rsidR="00F252E2" w:rsidRPr="00914AA8" w:rsidRDefault="00F252E2" w:rsidP="00F252E2">
      <w:pPr>
        <w:pStyle w:val="Heading1"/>
        <w:ind w:left="4235"/>
      </w:pPr>
      <w:bookmarkStart w:id="201" w:name="_Toc111536044"/>
      <w:bookmarkStart w:id="202" w:name="_Toc224801073"/>
      <w:r w:rsidRPr="00914AA8">
        <w:t xml:space="preserve">Član </w:t>
      </w:r>
      <w:bookmarkEnd w:id="201"/>
      <w:r w:rsidR="0098009C" w:rsidRPr="00914AA8">
        <w:t>13</w:t>
      </w:r>
      <w:bookmarkEnd w:id="202"/>
      <w:r w:rsidR="002F5F3C">
        <w:t>5</w:t>
      </w:r>
    </w:p>
    <w:p w14:paraId="5B45D7D6" w14:textId="77777777" w:rsidR="00F252E2" w:rsidRPr="00914AA8" w:rsidRDefault="00F252E2" w:rsidP="00F252E2">
      <w:pPr>
        <w:pStyle w:val="BodyText"/>
        <w:ind w:left="118" w:right="651"/>
        <w:jc w:val="both"/>
      </w:pPr>
      <w:r w:rsidRPr="00914AA8">
        <w:t>Funkcionisanje interne revizije u Društvu organizuje se na način koji obezbjeđuje trajnost obavljanja funkcije interne revizije, dostupnost reviziji svih poslova u Društvu, nezavisnost, objektivnost i nepristrasnost u radu internog revizora, adekvatna organizacija izvršavanja funkcije interne revizije i blagovremeno izvještavanje o nalazima interne revizije.</w:t>
      </w:r>
    </w:p>
    <w:p w14:paraId="21762647" w14:textId="77777777" w:rsidR="00F252E2" w:rsidRPr="00914AA8" w:rsidRDefault="00F252E2" w:rsidP="00F252E2">
      <w:pPr>
        <w:jc w:val="both"/>
        <w:sectPr w:rsidR="00F252E2" w:rsidRPr="00914AA8" w:rsidSect="00F520BD">
          <w:pgSz w:w="11910" w:h="16850"/>
          <w:pgMar w:top="1300" w:right="760" w:bottom="960" w:left="1300" w:header="0" w:footer="762" w:gutter="0"/>
          <w:cols w:space="720"/>
        </w:sectPr>
      </w:pPr>
    </w:p>
    <w:p w14:paraId="4CA73D18" w14:textId="40C248EB" w:rsidR="00F252E2" w:rsidRPr="00914AA8" w:rsidRDefault="007348D9" w:rsidP="00F252E2">
      <w:pPr>
        <w:pStyle w:val="BodyText"/>
        <w:spacing w:before="80"/>
        <w:ind w:left="118" w:right="665"/>
        <w:jc w:val="both"/>
      </w:pPr>
      <w:r>
        <w:lastRenderedPageBreak/>
        <w:t>Nadzorni odbor</w:t>
      </w:r>
      <w:r w:rsidR="00F252E2" w:rsidRPr="00914AA8">
        <w:t xml:space="preserve"> donosi opšti akt kojim se definišu ciljevi, strategija i obuhvatnost interne revizije, kao i ovlašćenja i odgovornosti internog revizora i lica u organizacionom dijelu interne</w:t>
      </w:r>
      <w:r w:rsidR="00F252E2" w:rsidRPr="00914AA8">
        <w:rPr>
          <w:spacing w:val="-20"/>
        </w:rPr>
        <w:t xml:space="preserve"> </w:t>
      </w:r>
      <w:r w:rsidR="00F252E2" w:rsidRPr="00914AA8">
        <w:t>revizije.</w:t>
      </w:r>
    </w:p>
    <w:p w14:paraId="46DFB09D" w14:textId="77777777" w:rsidR="00F252E2" w:rsidRPr="00914AA8" w:rsidRDefault="00F252E2" w:rsidP="00F252E2">
      <w:pPr>
        <w:pStyle w:val="BodyText"/>
        <w:spacing w:before="4"/>
        <w:jc w:val="both"/>
      </w:pPr>
    </w:p>
    <w:p w14:paraId="0E874A49" w14:textId="58C2776F" w:rsidR="00F252E2" w:rsidRPr="00914AA8" w:rsidRDefault="00F252E2" w:rsidP="00F252E2">
      <w:pPr>
        <w:pStyle w:val="Heading1"/>
        <w:spacing w:before="1" w:line="251" w:lineRule="exact"/>
        <w:ind w:left="4235"/>
      </w:pPr>
      <w:bookmarkStart w:id="203" w:name="_Toc111536045"/>
      <w:bookmarkStart w:id="204" w:name="_Toc224801074"/>
      <w:r w:rsidRPr="00914AA8">
        <w:t xml:space="preserve">Član </w:t>
      </w:r>
      <w:bookmarkEnd w:id="203"/>
      <w:r w:rsidR="0098009C" w:rsidRPr="00914AA8">
        <w:t>1</w:t>
      </w:r>
      <w:r w:rsidR="005F7097">
        <w:t>3</w:t>
      </w:r>
      <w:bookmarkEnd w:id="204"/>
      <w:r w:rsidR="002F5F3C">
        <w:t>6</w:t>
      </w:r>
    </w:p>
    <w:p w14:paraId="77397E6D" w14:textId="3987EFF6" w:rsidR="00F252E2" w:rsidRPr="00914AA8" w:rsidRDefault="00F252E2" w:rsidP="00F252E2">
      <w:pPr>
        <w:pStyle w:val="BodyText"/>
        <w:spacing w:line="251" w:lineRule="exact"/>
        <w:ind w:left="118"/>
        <w:jc w:val="both"/>
      </w:pPr>
      <w:r w:rsidRPr="00914AA8">
        <w:t xml:space="preserve">Na predlog </w:t>
      </w:r>
      <w:r w:rsidR="007348D9">
        <w:t>Revizor</w:t>
      </w:r>
      <w:r w:rsidR="00C052A5">
        <w:t>s</w:t>
      </w:r>
      <w:r w:rsidR="007348D9">
        <w:t>kog odbora</w:t>
      </w:r>
      <w:r w:rsidRPr="00914AA8">
        <w:t xml:space="preserve">, internog revizora bira </w:t>
      </w:r>
      <w:r w:rsidR="007348D9">
        <w:t>Nadzorni odbor</w:t>
      </w:r>
      <w:r w:rsidRPr="00914AA8">
        <w:t>.</w:t>
      </w:r>
    </w:p>
    <w:p w14:paraId="73B4065E" w14:textId="77777777" w:rsidR="00F252E2" w:rsidRPr="00914AA8" w:rsidRDefault="00F252E2" w:rsidP="00F252E2">
      <w:pPr>
        <w:pStyle w:val="BodyText"/>
        <w:spacing w:before="9"/>
        <w:jc w:val="both"/>
        <w:rPr>
          <w:sz w:val="21"/>
        </w:rPr>
      </w:pPr>
    </w:p>
    <w:p w14:paraId="5C653E35" w14:textId="77777777" w:rsidR="00F252E2" w:rsidRPr="00914AA8" w:rsidRDefault="00F252E2" w:rsidP="00F252E2">
      <w:pPr>
        <w:pStyle w:val="BodyText"/>
        <w:ind w:left="118" w:right="715"/>
        <w:jc w:val="both"/>
      </w:pPr>
      <w:r w:rsidRPr="00914AA8">
        <w:t>Interni revizor, kao lice koje rukovodi organizacionim dijelom za internu reviziju, kao ni lica koja obavljaju poslove u ovom organizacionom dijelu, ne mogu obavljati druge poslove u Društvu.</w:t>
      </w:r>
    </w:p>
    <w:p w14:paraId="33104D0C" w14:textId="77777777" w:rsidR="00F252E2" w:rsidRPr="00914AA8" w:rsidRDefault="00F252E2" w:rsidP="00F252E2">
      <w:pPr>
        <w:pStyle w:val="BodyText"/>
        <w:spacing w:before="2"/>
        <w:jc w:val="both"/>
      </w:pPr>
    </w:p>
    <w:p w14:paraId="13689E61" w14:textId="295A1E36" w:rsidR="00F252E2" w:rsidRDefault="00F252E2" w:rsidP="00F252E2">
      <w:pPr>
        <w:pStyle w:val="BodyText"/>
        <w:ind w:left="118"/>
        <w:jc w:val="both"/>
      </w:pPr>
      <w:bookmarkStart w:id="205" w:name="Interni_revizor_mora_imati_visoku_stručn"/>
      <w:bookmarkEnd w:id="205"/>
      <w:r w:rsidRPr="00914AA8">
        <w:t>Interni revizor mora imati visoku stručnu spremu i položen stručni ispit za internog revizora.</w:t>
      </w:r>
    </w:p>
    <w:p w14:paraId="70CECADE" w14:textId="77777777" w:rsidR="007348D9" w:rsidRDefault="007348D9" w:rsidP="00F252E2">
      <w:pPr>
        <w:pStyle w:val="BodyText"/>
        <w:ind w:left="118"/>
        <w:jc w:val="both"/>
      </w:pPr>
    </w:p>
    <w:p w14:paraId="146F6003" w14:textId="73070BDC" w:rsidR="007348D9" w:rsidRPr="00914AA8" w:rsidRDefault="007348D9" w:rsidP="00F252E2">
      <w:pPr>
        <w:pStyle w:val="BodyText"/>
        <w:ind w:left="118"/>
        <w:jc w:val="both"/>
      </w:pPr>
      <w:r>
        <w:t>Interni revizor o svom radu redovno izvještava Nadzorni odbor i Revizorski odbor.</w:t>
      </w:r>
    </w:p>
    <w:p w14:paraId="2F909AA0" w14:textId="77777777" w:rsidR="00F252E2" w:rsidRPr="00914AA8" w:rsidRDefault="00F252E2" w:rsidP="00F252E2">
      <w:pPr>
        <w:pStyle w:val="BodyText"/>
        <w:spacing w:before="3"/>
        <w:jc w:val="both"/>
      </w:pPr>
    </w:p>
    <w:p w14:paraId="5988A61E" w14:textId="63EED312" w:rsidR="00F252E2" w:rsidRPr="00914AA8" w:rsidRDefault="00F252E2" w:rsidP="00F252E2">
      <w:pPr>
        <w:pStyle w:val="Heading1"/>
        <w:spacing w:line="251" w:lineRule="exact"/>
        <w:ind w:left="4235"/>
      </w:pPr>
      <w:bookmarkStart w:id="206" w:name="_Toc111536046"/>
      <w:bookmarkStart w:id="207" w:name="_Toc224801075"/>
      <w:r w:rsidRPr="00914AA8">
        <w:t xml:space="preserve">Član </w:t>
      </w:r>
      <w:bookmarkEnd w:id="206"/>
      <w:r w:rsidR="0098009C" w:rsidRPr="00914AA8">
        <w:t>1</w:t>
      </w:r>
      <w:r w:rsidR="005F7097">
        <w:t>3</w:t>
      </w:r>
      <w:bookmarkEnd w:id="207"/>
      <w:r w:rsidR="002F5F3C">
        <w:t>7</w:t>
      </w:r>
    </w:p>
    <w:p w14:paraId="6A59BD5D" w14:textId="5A0F0AA7" w:rsidR="00F252E2" w:rsidRPr="00914AA8" w:rsidRDefault="00BF3301" w:rsidP="00F252E2">
      <w:pPr>
        <w:pStyle w:val="BodyText"/>
        <w:ind w:left="118" w:right="651"/>
        <w:jc w:val="both"/>
      </w:pPr>
      <w:r>
        <w:t>Nadzorni odbor</w:t>
      </w:r>
      <w:r w:rsidR="00F252E2" w:rsidRPr="00914AA8">
        <w:t xml:space="preserve"> sa internim revizorom zaključuje ugovor o radu kojim se bliže utvrđuju njegova prava, obaveze i odgovornosti, visina zarade i drugih izdataka i naknada, prestanak funkcije i druga međusobna prava, obaveze i odgovornosti u skladu sa pozitivnim propisima, Statutom i opštim aktima Društva.</w:t>
      </w:r>
    </w:p>
    <w:p w14:paraId="0FC28B47" w14:textId="77777777" w:rsidR="00F252E2" w:rsidRPr="00914AA8" w:rsidRDefault="00F252E2" w:rsidP="00F252E2">
      <w:pPr>
        <w:pStyle w:val="BodyText"/>
        <w:spacing w:before="3"/>
        <w:jc w:val="both"/>
      </w:pPr>
    </w:p>
    <w:p w14:paraId="3565EB40" w14:textId="77777777" w:rsidR="00F252E2" w:rsidRPr="00914AA8" w:rsidRDefault="00F252E2">
      <w:pPr>
        <w:pStyle w:val="Heading1"/>
        <w:numPr>
          <w:ilvl w:val="1"/>
          <w:numId w:val="13"/>
        </w:numPr>
        <w:tabs>
          <w:tab w:val="left" w:pos="345"/>
        </w:tabs>
        <w:spacing w:line="240" w:lineRule="auto"/>
        <w:ind w:left="344" w:hanging="227"/>
        <w:jc w:val="both"/>
      </w:pPr>
      <w:bookmarkStart w:id="208" w:name="c)_Praćenje_usklađenosti_poslovanja_sa_p"/>
      <w:bookmarkStart w:id="209" w:name="_bookmark35"/>
      <w:bookmarkStart w:id="210" w:name="_Toc224801076"/>
      <w:bookmarkEnd w:id="208"/>
      <w:bookmarkEnd w:id="209"/>
      <w:r w:rsidRPr="00914AA8">
        <w:t>Praćenje usklađenosti poslovanja sa</w:t>
      </w:r>
      <w:r w:rsidRPr="00914AA8">
        <w:rPr>
          <w:spacing w:val="-5"/>
        </w:rPr>
        <w:t xml:space="preserve"> </w:t>
      </w:r>
      <w:r w:rsidRPr="00914AA8">
        <w:t>propisima</w:t>
      </w:r>
      <w:bookmarkEnd w:id="210"/>
    </w:p>
    <w:p w14:paraId="21FEC287" w14:textId="77777777" w:rsidR="00F252E2" w:rsidRPr="00914AA8" w:rsidRDefault="00F252E2" w:rsidP="00F252E2">
      <w:pPr>
        <w:pStyle w:val="BodyText"/>
        <w:spacing w:before="1"/>
        <w:jc w:val="both"/>
        <w:rPr>
          <w:b/>
        </w:rPr>
      </w:pPr>
    </w:p>
    <w:p w14:paraId="45798B6F" w14:textId="75F8E935" w:rsidR="00F252E2" w:rsidRPr="00914AA8" w:rsidRDefault="00F252E2" w:rsidP="00F252E2">
      <w:pPr>
        <w:spacing w:line="250" w:lineRule="exact"/>
        <w:ind w:left="4235"/>
        <w:jc w:val="both"/>
        <w:rPr>
          <w:b/>
        </w:rPr>
      </w:pPr>
      <w:r w:rsidRPr="00914AA8">
        <w:rPr>
          <w:b/>
        </w:rPr>
        <w:t xml:space="preserve">Član </w:t>
      </w:r>
      <w:r w:rsidR="0098009C" w:rsidRPr="00914AA8">
        <w:rPr>
          <w:b/>
        </w:rPr>
        <w:t>1</w:t>
      </w:r>
      <w:r w:rsidR="005F7097">
        <w:rPr>
          <w:b/>
        </w:rPr>
        <w:t>3</w:t>
      </w:r>
      <w:r w:rsidR="002F5F3C">
        <w:rPr>
          <w:b/>
        </w:rPr>
        <w:t>8</w:t>
      </w:r>
    </w:p>
    <w:p w14:paraId="62E70BB8" w14:textId="5D92C40D" w:rsidR="00F252E2" w:rsidRPr="00914AA8" w:rsidRDefault="00F252E2" w:rsidP="00F252E2">
      <w:pPr>
        <w:pStyle w:val="BodyText"/>
        <w:ind w:left="118" w:right="652"/>
        <w:jc w:val="both"/>
      </w:pPr>
      <w:r w:rsidRPr="00914AA8">
        <w:t>Opštim aktom o organizaciji Društva utvrđuje</w:t>
      </w:r>
      <w:r w:rsidR="00D87D93">
        <w:t xml:space="preserve"> se</w:t>
      </w:r>
      <w:r w:rsidRPr="00914AA8">
        <w:t xml:space="preserve"> organizacioni dio zadužen za praćenje usklađenosti poslovanja Društva sa pozitivnim propisima, Statutom i drugim opštim aktima.</w:t>
      </w:r>
    </w:p>
    <w:p w14:paraId="54B98F59" w14:textId="77777777" w:rsidR="00F252E2" w:rsidRPr="00914AA8" w:rsidRDefault="00F252E2" w:rsidP="00F252E2">
      <w:pPr>
        <w:pStyle w:val="BodyText"/>
        <w:spacing w:before="8"/>
        <w:jc w:val="both"/>
        <w:rPr>
          <w:sz w:val="21"/>
        </w:rPr>
      </w:pPr>
    </w:p>
    <w:p w14:paraId="6DBD2CAF" w14:textId="77777777" w:rsidR="00F252E2" w:rsidRPr="00914AA8" w:rsidRDefault="00F252E2" w:rsidP="00F252E2">
      <w:pPr>
        <w:pStyle w:val="BodyText"/>
        <w:ind w:left="118"/>
        <w:jc w:val="both"/>
      </w:pPr>
      <w:r w:rsidRPr="00914AA8">
        <w:t>Zaposleni u organizacionom dijelu iz prethodnog stava ovog člana ne mogu obavljati druge poslove u</w:t>
      </w:r>
    </w:p>
    <w:p w14:paraId="0D68303C" w14:textId="2F0D8F14" w:rsidR="00F252E2" w:rsidRPr="00914AA8" w:rsidRDefault="00F252E2" w:rsidP="00F252E2">
      <w:pPr>
        <w:pStyle w:val="BodyText"/>
        <w:spacing w:before="1"/>
        <w:ind w:left="118"/>
        <w:jc w:val="both"/>
      </w:pPr>
      <w:r w:rsidRPr="00914AA8">
        <w:t>Društvu</w:t>
      </w:r>
      <w:r w:rsidR="00C052A5">
        <w:t>,</w:t>
      </w:r>
      <w:r w:rsidRPr="00914AA8">
        <w:t xml:space="preserve"> čije obavljanje može dovesti do konflikta interesa.</w:t>
      </w:r>
    </w:p>
    <w:p w14:paraId="710F2E9B" w14:textId="77777777" w:rsidR="00F252E2" w:rsidRPr="00914AA8" w:rsidRDefault="00F252E2" w:rsidP="00F252E2">
      <w:pPr>
        <w:pStyle w:val="BodyText"/>
        <w:spacing w:before="5"/>
        <w:jc w:val="both"/>
      </w:pPr>
    </w:p>
    <w:p w14:paraId="6E7BF514" w14:textId="45E8DB39" w:rsidR="00F252E2" w:rsidRPr="00914AA8" w:rsidRDefault="00F252E2" w:rsidP="00F252E2">
      <w:pPr>
        <w:pStyle w:val="Heading1"/>
        <w:spacing w:before="1"/>
        <w:ind w:left="4235"/>
      </w:pPr>
      <w:bookmarkStart w:id="211" w:name="_Toc111536048"/>
      <w:bookmarkStart w:id="212" w:name="_Toc224801077"/>
      <w:r w:rsidRPr="00914AA8">
        <w:t xml:space="preserve">Član </w:t>
      </w:r>
      <w:bookmarkEnd w:id="211"/>
      <w:r w:rsidR="0098009C" w:rsidRPr="00914AA8">
        <w:t>1</w:t>
      </w:r>
      <w:r w:rsidR="005F7097">
        <w:t>3</w:t>
      </w:r>
      <w:bookmarkEnd w:id="212"/>
      <w:r w:rsidR="002F5F3C">
        <w:t>9</w:t>
      </w:r>
    </w:p>
    <w:p w14:paraId="2475FB60" w14:textId="3636BC85" w:rsidR="00F252E2" w:rsidRPr="00914AA8" w:rsidRDefault="00F252E2" w:rsidP="00F252E2">
      <w:pPr>
        <w:pStyle w:val="BodyText"/>
        <w:ind w:left="118" w:right="651"/>
        <w:jc w:val="both"/>
      </w:pPr>
      <w:r w:rsidRPr="00914AA8">
        <w:t xml:space="preserve">Na predlog </w:t>
      </w:r>
      <w:r w:rsidR="00D87D93">
        <w:t>Revizor</w:t>
      </w:r>
      <w:r w:rsidR="00C052A5">
        <w:t>s</w:t>
      </w:r>
      <w:r w:rsidR="00D87D93">
        <w:t>kog odbora</w:t>
      </w:r>
      <w:r w:rsidRPr="00914AA8">
        <w:t xml:space="preserve">, </w:t>
      </w:r>
      <w:r w:rsidR="00D87D93">
        <w:t>Nadzorni odbor</w:t>
      </w:r>
      <w:r w:rsidRPr="00914AA8">
        <w:t xml:space="preserve"> bira rukovodioca organizacionog dijela praćenja usklađenosti poslovanja Društva sa pozitivnim propisima.</w:t>
      </w:r>
    </w:p>
    <w:p w14:paraId="5D395622" w14:textId="77777777" w:rsidR="00F252E2" w:rsidRPr="00914AA8" w:rsidRDefault="00F252E2" w:rsidP="00F252E2">
      <w:pPr>
        <w:pStyle w:val="BodyText"/>
        <w:spacing w:before="8"/>
        <w:jc w:val="both"/>
        <w:rPr>
          <w:sz w:val="21"/>
        </w:rPr>
      </w:pPr>
    </w:p>
    <w:p w14:paraId="7BAA4265" w14:textId="77777777" w:rsidR="00F252E2" w:rsidRPr="00914AA8" w:rsidRDefault="00F252E2" w:rsidP="00F252E2">
      <w:pPr>
        <w:pStyle w:val="BodyText"/>
        <w:ind w:left="118"/>
        <w:jc w:val="both"/>
      </w:pPr>
      <w:r w:rsidRPr="00914AA8">
        <w:t>Rukovodilac organizacionog dijela praćenja usklađenosti poslovanja Društva sa pozitivnim propisima</w:t>
      </w:r>
    </w:p>
    <w:p w14:paraId="4DC21A0C" w14:textId="77777777" w:rsidR="00F252E2" w:rsidRPr="00914AA8" w:rsidRDefault="00F252E2" w:rsidP="00F252E2">
      <w:pPr>
        <w:pStyle w:val="BodyText"/>
        <w:spacing w:before="1"/>
        <w:ind w:left="118"/>
        <w:jc w:val="both"/>
      </w:pPr>
      <w:r w:rsidRPr="00914AA8">
        <w:t>je dužan naročito:</w:t>
      </w:r>
    </w:p>
    <w:p w14:paraId="2A6E13DB" w14:textId="77777777" w:rsidR="00F252E2" w:rsidRPr="00914AA8" w:rsidRDefault="00F252E2" w:rsidP="00F252E2">
      <w:pPr>
        <w:pStyle w:val="BodyText"/>
        <w:spacing w:before="10"/>
        <w:jc w:val="both"/>
        <w:rPr>
          <w:sz w:val="21"/>
        </w:rPr>
      </w:pPr>
    </w:p>
    <w:p w14:paraId="5BFC75B3" w14:textId="7B552699" w:rsidR="00F252E2" w:rsidRPr="00914AA8" w:rsidRDefault="00F252E2" w:rsidP="00F252E2">
      <w:pPr>
        <w:pStyle w:val="ListParagraph"/>
        <w:numPr>
          <w:ilvl w:val="0"/>
          <w:numId w:val="7"/>
        </w:numPr>
        <w:tabs>
          <w:tab w:val="left" w:pos="479"/>
        </w:tabs>
        <w:ind w:right="650"/>
        <w:jc w:val="both"/>
      </w:pPr>
      <w:r w:rsidRPr="00914AA8">
        <w:t xml:space="preserve">da o utvrđenim nepravilnostima koje se odnose na usklađenost poslovanja Društva sa propisima odmah obavijesti </w:t>
      </w:r>
      <w:r w:rsidR="00AE7C85">
        <w:t>Upravni odbor i Nadzorni odbor</w:t>
      </w:r>
      <w:r w:rsidRPr="00914AA8">
        <w:t>;</w:t>
      </w:r>
    </w:p>
    <w:p w14:paraId="7F3C3641" w14:textId="0CB6C381" w:rsidR="00F252E2" w:rsidRPr="00914AA8" w:rsidRDefault="00F252E2" w:rsidP="00F252E2">
      <w:pPr>
        <w:pStyle w:val="ListParagraph"/>
        <w:numPr>
          <w:ilvl w:val="0"/>
          <w:numId w:val="7"/>
        </w:numPr>
        <w:tabs>
          <w:tab w:val="left" w:pos="479"/>
        </w:tabs>
        <w:ind w:right="655"/>
        <w:jc w:val="both"/>
      </w:pPr>
      <w:r w:rsidRPr="00914AA8">
        <w:t xml:space="preserve">da najmanje jednom godišnje </w:t>
      </w:r>
      <w:r w:rsidR="00AE7C85">
        <w:t>Upravnom odboru i Nadzornom odboru</w:t>
      </w:r>
      <w:r w:rsidRPr="00914AA8">
        <w:t xml:space="preserve"> podnese izvještaj o usklađenosti poslovanja Društva sa pozitivnim propisima, Statutom i drugim opštim</w:t>
      </w:r>
      <w:r w:rsidRPr="00914AA8">
        <w:rPr>
          <w:spacing w:val="-17"/>
        </w:rPr>
        <w:t xml:space="preserve"> </w:t>
      </w:r>
      <w:r w:rsidRPr="00914AA8">
        <w:t>aktima.</w:t>
      </w:r>
    </w:p>
    <w:p w14:paraId="43FA60D6" w14:textId="77777777" w:rsidR="00F252E2" w:rsidRPr="00914AA8" w:rsidRDefault="00F252E2" w:rsidP="00F252E2">
      <w:pPr>
        <w:pStyle w:val="BodyText"/>
        <w:spacing w:before="4"/>
        <w:jc w:val="both"/>
      </w:pPr>
    </w:p>
    <w:p w14:paraId="7761CA14" w14:textId="66FB3A38" w:rsidR="00F252E2" w:rsidRPr="00914AA8" w:rsidRDefault="00F252E2" w:rsidP="00F252E2">
      <w:pPr>
        <w:pStyle w:val="Heading1"/>
        <w:spacing w:before="1" w:line="251" w:lineRule="exact"/>
        <w:ind w:left="4235"/>
      </w:pPr>
      <w:bookmarkStart w:id="213" w:name="_Toc111536049"/>
      <w:bookmarkStart w:id="214" w:name="_Toc224801078"/>
      <w:r w:rsidRPr="00914AA8">
        <w:t xml:space="preserve">Član </w:t>
      </w:r>
      <w:bookmarkEnd w:id="213"/>
      <w:r w:rsidR="0098009C" w:rsidRPr="00914AA8">
        <w:t>1</w:t>
      </w:r>
      <w:bookmarkEnd w:id="214"/>
      <w:r w:rsidR="002F5F3C">
        <w:t>40</w:t>
      </w:r>
    </w:p>
    <w:p w14:paraId="7D926762" w14:textId="1179B3D1" w:rsidR="00F252E2" w:rsidRPr="00914AA8" w:rsidRDefault="000D6ED6" w:rsidP="00F252E2">
      <w:pPr>
        <w:pStyle w:val="BodyText"/>
        <w:ind w:left="118" w:right="651"/>
        <w:jc w:val="both"/>
      </w:pPr>
      <w:r>
        <w:t>Nadzoni odbor</w:t>
      </w:r>
      <w:r w:rsidR="00F252E2" w:rsidRPr="00914AA8">
        <w:t xml:space="preserve"> sa </w:t>
      </w:r>
      <w:r w:rsidR="008319B7" w:rsidRPr="00914AA8">
        <w:t xml:space="preserve">rukovodiocem organizacionog dijela praćenja usklađenosti poslovanja Društva sa pozitivnim propisima </w:t>
      </w:r>
      <w:r w:rsidR="00F252E2" w:rsidRPr="00914AA8">
        <w:t>zaključuj</w:t>
      </w:r>
      <w:r w:rsidR="008319B7" w:rsidRPr="00914AA8">
        <w:t>e</w:t>
      </w:r>
      <w:r w:rsidR="00F252E2" w:rsidRPr="00914AA8">
        <w:t xml:space="preserve"> ugovor o radu kojim se bliže utvrđuj</w:t>
      </w:r>
      <w:r w:rsidR="00C052A5">
        <w:t>u</w:t>
      </w:r>
      <w:r w:rsidR="00F252E2" w:rsidRPr="00914AA8">
        <w:t xml:space="preserve"> njegova prava, obaveze i odgovornosti, visina zarade i drugih izdataka i naknada, prestanak funkcije i druga međusobna prava, obaveze i odgovornosti u skladu sa pozitivnim propisima, Statutom i opštim aktima Društva.</w:t>
      </w:r>
    </w:p>
    <w:p w14:paraId="74952032" w14:textId="77777777" w:rsidR="00F252E2" w:rsidRPr="00914AA8" w:rsidRDefault="00F252E2" w:rsidP="00F252E2">
      <w:pPr>
        <w:pStyle w:val="BodyText"/>
        <w:spacing w:before="3"/>
        <w:jc w:val="both"/>
      </w:pPr>
    </w:p>
    <w:p w14:paraId="18011946" w14:textId="77777777" w:rsidR="00F252E2" w:rsidRPr="00914AA8" w:rsidRDefault="00F252E2">
      <w:pPr>
        <w:pStyle w:val="Heading1"/>
        <w:numPr>
          <w:ilvl w:val="0"/>
          <w:numId w:val="13"/>
        </w:numPr>
        <w:tabs>
          <w:tab w:val="left" w:pos="419"/>
        </w:tabs>
        <w:spacing w:line="240" w:lineRule="auto"/>
        <w:ind w:left="418" w:hanging="301"/>
      </w:pPr>
      <w:bookmarkStart w:id="215" w:name="G)_Eksterni_revizor"/>
      <w:bookmarkStart w:id="216" w:name="_bookmark36"/>
      <w:bookmarkStart w:id="217" w:name="_Toc224801079"/>
      <w:bookmarkEnd w:id="215"/>
      <w:bookmarkEnd w:id="216"/>
      <w:r w:rsidRPr="00914AA8">
        <w:t>Eksterni</w:t>
      </w:r>
      <w:r w:rsidRPr="00914AA8">
        <w:rPr>
          <w:spacing w:val="1"/>
        </w:rPr>
        <w:t xml:space="preserve"> </w:t>
      </w:r>
      <w:r w:rsidRPr="00914AA8">
        <w:t>revizor</w:t>
      </w:r>
      <w:bookmarkEnd w:id="217"/>
    </w:p>
    <w:p w14:paraId="7D3356B0" w14:textId="77777777" w:rsidR="00F252E2" w:rsidRPr="00914AA8" w:rsidRDefault="00F252E2" w:rsidP="00F252E2">
      <w:pPr>
        <w:pStyle w:val="BodyText"/>
        <w:jc w:val="both"/>
        <w:rPr>
          <w:b/>
        </w:rPr>
      </w:pPr>
    </w:p>
    <w:p w14:paraId="359189FC" w14:textId="35315FD1" w:rsidR="00F252E2" w:rsidRPr="00914AA8" w:rsidRDefault="00F252E2" w:rsidP="00F252E2">
      <w:pPr>
        <w:spacing w:before="1" w:line="250" w:lineRule="exact"/>
        <w:ind w:left="4235"/>
        <w:jc w:val="both"/>
        <w:rPr>
          <w:b/>
        </w:rPr>
      </w:pPr>
      <w:r w:rsidRPr="00914AA8">
        <w:rPr>
          <w:b/>
        </w:rPr>
        <w:t xml:space="preserve">Član </w:t>
      </w:r>
      <w:r w:rsidR="0098009C" w:rsidRPr="00914AA8">
        <w:rPr>
          <w:b/>
        </w:rPr>
        <w:t>14</w:t>
      </w:r>
      <w:r w:rsidR="002F5F3C">
        <w:rPr>
          <w:b/>
        </w:rPr>
        <w:t>1</w:t>
      </w:r>
    </w:p>
    <w:p w14:paraId="0BB528AD" w14:textId="472B4028" w:rsidR="00353E24" w:rsidRPr="00353E24" w:rsidRDefault="006A604F" w:rsidP="00353E24">
      <w:pPr>
        <w:widowControl/>
        <w:adjustRightInd w:val="0"/>
        <w:spacing w:after="60"/>
        <w:ind w:left="283" w:hanging="283"/>
        <w:jc w:val="both"/>
        <w:rPr>
          <w:color w:val="000000"/>
          <w:lang w:val="en-US"/>
        </w:rPr>
      </w:pPr>
      <w:r>
        <w:rPr>
          <w:color w:val="000000"/>
          <w:lang w:val="en-US"/>
        </w:rPr>
        <w:t xml:space="preserve">     </w:t>
      </w:r>
      <w:r w:rsidR="00353E24" w:rsidRPr="00353E24">
        <w:rPr>
          <w:color w:val="000000"/>
          <w:lang w:val="en-US"/>
        </w:rPr>
        <w:t>Revizija finansijskih izvještaja Društva vrši se po završetku finansijske godine, prije održavanja redovne sjednice Skupštine, u skladu sa zakonom.</w:t>
      </w:r>
    </w:p>
    <w:p w14:paraId="3FE63C54" w14:textId="77777777" w:rsidR="00353E24" w:rsidRPr="00353E24" w:rsidRDefault="00353E24" w:rsidP="00353E24">
      <w:pPr>
        <w:widowControl/>
        <w:adjustRightInd w:val="0"/>
        <w:spacing w:after="60"/>
        <w:ind w:left="283" w:hanging="283"/>
        <w:jc w:val="both"/>
        <w:rPr>
          <w:color w:val="000000"/>
          <w:lang w:val="en-US"/>
        </w:rPr>
      </w:pPr>
    </w:p>
    <w:p w14:paraId="7EA5474A" w14:textId="77777777" w:rsidR="00353E24" w:rsidRPr="00353E24" w:rsidRDefault="00353E24" w:rsidP="00353E24">
      <w:pPr>
        <w:widowControl/>
        <w:adjustRightInd w:val="0"/>
        <w:spacing w:after="60"/>
        <w:ind w:left="283" w:hanging="283"/>
        <w:jc w:val="both"/>
        <w:rPr>
          <w:color w:val="000000"/>
          <w:lang w:val="en-US"/>
        </w:rPr>
      </w:pPr>
      <w:r w:rsidRPr="00353E24">
        <w:rPr>
          <w:color w:val="000000"/>
          <w:lang w:val="en-US"/>
        </w:rPr>
        <w:t xml:space="preserve">     Reviziju iz stava 1 ovog člana vrši ovlašćeni revizor ili društvo za reviziju u skladu sa zakonom kojim se uređuje revizija.</w:t>
      </w:r>
    </w:p>
    <w:p w14:paraId="25ACEDDA" w14:textId="0F6780BC" w:rsidR="00353E24" w:rsidRPr="00353E24" w:rsidRDefault="00353E24" w:rsidP="002F5F3C">
      <w:pPr>
        <w:widowControl/>
        <w:adjustRightInd w:val="0"/>
        <w:spacing w:before="200" w:after="60"/>
        <w:ind w:left="-360"/>
        <w:jc w:val="center"/>
        <w:rPr>
          <w:b/>
          <w:bCs/>
          <w:color w:val="000000"/>
          <w:lang w:val="en-US"/>
        </w:rPr>
      </w:pPr>
      <w:r w:rsidRPr="00353E24">
        <w:rPr>
          <w:b/>
          <w:bCs/>
          <w:color w:val="000000"/>
          <w:lang w:val="en-US"/>
        </w:rPr>
        <w:t>Član 1</w:t>
      </w:r>
      <w:r w:rsidR="0098009C">
        <w:rPr>
          <w:b/>
          <w:bCs/>
          <w:color w:val="000000"/>
          <w:lang w:val="en-US"/>
        </w:rPr>
        <w:t>4</w:t>
      </w:r>
      <w:r w:rsidR="002F5F3C">
        <w:rPr>
          <w:b/>
          <w:bCs/>
          <w:color w:val="000000"/>
          <w:lang w:val="en-US"/>
        </w:rPr>
        <w:t>2</w:t>
      </w:r>
    </w:p>
    <w:p w14:paraId="762D835B" w14:textId="3E20F2FD" w:rsidR="00353E24" w:rsidRPr="00353E24" w:rsidRDefault="00353E24" w:rsidP="00353E24">
      <w:pPr>
        <w:widowControl/>
        <w:adjustRightInd w:val="0"/>
        <w:spacing w:before="60" w:after="60"/>
        <w:ind w:left="283" w:hanging="13"/>
        <w:jc w:val="both"/>
        <w:rPr>
          <w:color w:val="000000"/>
          <w:lang w:val="en-US"/>
        </w:rPr>
      </w:pPr>
      <w:r w:rsidRPr="00353E24">
        <w:rPr>
          <w:color w:val="000000"/>
          <w:lang w:val="en-US"/>
        </w:rPr>
        <w:t xml:space="preserve">Ovlašćenog revizora, na predlog Revizorskog odbora ili akcionara koji posjeduju najmanje 5% akcija sa pravom glasa, imenuje Skupština </w:t>
      </w:r>
      <w:r w:rsidR="004B5A0D" w:rsidRPr="004B5A0D">
        <w:rPr>
          <w:color w:val="000000"/>
          <w:lang w:val="en-US"/>
        </w:rPr>
        <w:t xml:space="preserve">akcionara </w:t>
      </w:r>
      <w:r w:rsidRPr="00353E24">
        <w:rPr>
          <w:color w:val="000000"/>
          <w:lang w:val="en-US"/>
        </w:rPr>
        <w:t>na period od jedne godine.</w:t>
      </w:r>
    </w:p>
    <w:p w14:paraId="091E0605" w14:textId="6E6B95EE" w:rsidR="00353E24" w:rsidRPr="00353E24" w:rsidRDefault="00353E24" w:rsidP="00353E24">
      <w:pPr>
        <w:widowControl/>
        <w:adjustRightInd w:val="0"/>
        <w:spacing w:before="60" w:after="60"/>
        <w:ind w:left="283" w:hanging="13"/>
        <w:jc w:val="both"/>
        <w:rPr>
          <w:color w:val="000000"/>
          <w:lang w:val="en-US"/>
        </w:rPr>
      </w:pPr>
      <w:r w:rsidRPr="00353E24">
        <w:rPr>
          <w:color w:val="000000"/>
          <w:lang w:val="en-US"/>
        </w:rPr>
        <w:lastRenderedPageBreak/>
        <w:t>Skupština određuje visinu naknade ovlašćenom revizoru, koja ne smije da zavisi i ne smije da bude povezana sa pružanjem dodatnih usluga Društvu, niti smije da bude uslovljena rezultatom revizije niti ostvarivanjem bilo kog potencijalnog događaja vezanog za reviziju.</w:t>
      </w:r>
    </w:p>
    <w:p w14:paraId="5FD99155" w14:textId="77777777" w:rsidR="00353E24" w:rsidRPr="00353E24" w:rsidRDefault="00353E24" w:rsidP="00353E24">
      <w:pPr>
        <w:widowControl/>
        <w:adjustRightInd w:val="0"/>
        <w:spacing w:before="60" w:after="60"/>
        <w:ind w:left="283" w:hanging="13"/>
        <w:jc w:val="both"/>
        <w:rPr>
          <w:color w:val="000000"/>
          <w:lang w:val="en-US"/>
        </w:rPr>
      </w:pPr>
    </w:p>
    <w:p w14:paraId="38A94777" w14:textId="4F5606FD" w:rsidR="00353E24" w:rsidRPr="00353E24" w:rsidRDefault="00353E24" w:rsidP="00353E24">
      <w:pPr>
        <w:widowControl/>
        <w:adjustRightInd w:val="0"/>
        <w:spacing w:before="60" w:after="60"/>
        <w:ind w:left="283" w:hanging="13"/>
        <w:jc w:val="both"/>
        <w:rPr>
          <w:color w:val="000000"/>
          <w:lang w:val="en-US"/>
        </w:rPr>
      </w:pPr>
      <w:r w:rsidRPr="00353E24">
        <w:rPr>
          <w:color w:val="000000"/>
          <w:lang w:val="en-US"/>
        </w:rPr>
        <w:t xml:space="preserve"> Društvo, članovi Nadzornog odbora, članovi Upravnog odbora, akcionari, zaposleni i zastupnici Društva ne smiju da utiču na rad ovlašćenog revizora prilikom vršenja revizije.</w:t>
      </w:r>
    </w:p>
    <w:p w14:paraId="5127750C" w14:textId="0D457092" w:rsidR="00353E24" w:rsidRPr="00353E24" w:rsidRDefault="00353E24" w:rsidP="00353E24">
      <w:pPr>
        <w:widowControl/>
        <w:adjustRightInd w:val="0"/>
        <w:spacing w:before="200" w:after="60"/>
        <w:jc w:val="center"/>
        <w:rPr>
          <w:b/>
          <w:bCs/>
          <w:color w:val="000000"/>
          <w:lang w:val="en-US"/>
        </w:rPr>
      </w:pPr>
      <w:r w:rsidRPr="00353E24">
        <w:rPr>
          <w:b/>
          <w:bCs/>
          <w:color w:val="000000"/>
          <w:lang w:val="en-US"/>
        </w:rPr>
        <w:t>Član 1</w:t>
      </w:r>
      <w:r w:rsidR="0098009C">
        <w:rPr>
          <w:b/>
          <w:bCs/>
          <w:color w:val="000000"/>
          <w:lang w:val="en-US"/>
        </w:rPr>
        <w:t>4</w:t>
      </w:r>
      <w:r w:rsidR="002F5F3C">
        <w:rPr>
          <w:b/>
          <w:bCs/>
          <w:color w:val="000000"/>
          <w:lang w:val="en-US"/>
        </w:rPr>
        <w:t>3</w:t>
      </w:r>
    </w:p>
    <w:p w14:paraId="71C23EDF" w14:textId="77777777" w:rsidR="00353E24" w:rsidRPr="00353E24" w:rsidRDefault="00353E24" w:rsidP="00353E24">
      <w:pPr>
        <w:widowControl/>
        <w:adjustRightInd w:val="0"/>
        <w:spacing w:before="60"/>
        <w:ind w:left="283" w:hanging="13"/>
        <w:jc w:val="both"/>
        <w:rPr>
          <w:color w:val="000000"/>
          <w:lang w:val="en-US"/>
        </w:rPr>
      </w:pPr>
      <w:r w:rsidRPr="00353E24">
        <w:rPr>
          <w:color w:val="000000"/>
          <w:lang w:val="en-US"/>
        </w:rPr>
        <w:t xml:space="preserve"> Društvo je dužno da ovlašćenom revizoru omogući uvid u svu potrebnu dokumentaciju, isprave i izvještaje, u pisanom ili elektronskom obliku, neophodne za vršenje revizije.</w:t>
      </w:r>
    </w:p>
    <w:p w14:paraId="43F2F855" w14:textId="77777777" w:rsidR="00353E24" w:rsidRPr="00353E24" w:rsidRDefault="00353E24" w:rsidP="00582252">
      <w:pPr>
        <w:widowControl/>
        <w:adjustRightInd w:val="0"/>
        <w:ind w:left="288" w:hanging="14"/>
        <w:jc w:val="both"/>
        <w:rPr>
          <w:color w:val="000000"/>
          <w:lang w:val="en-US"/>
        </w:rPr>
      </w:pPr>
    </w:p>
    <w:p w14:paraId="5B2DB084" w14:textId="77777777" w:rsidR="00353E24" w:rsidRPr="00353E24" w:rsidRDefault="00353E24" w:rsidP="00582252">
      <w:pPr>
        <w:widowControl/>
        <w:adjustRightInd w:val="0"/>
        <w:ind w:left="288" w:hanging="14"/>
        <w:jc w:val="both"/>
        <w:rPr>
          <w:color w:val="000000"/>
          <w:lang w:val="en-US"/>
        </w:rPr>
      </w:pPr>
      <w:r w:rsidRPr="00353E24">
        <w:rPr>
          <w:color w:val="000000"/>
          <w:lang w:val="en-US"/>
        </w:rPr>
        <w:t xml:space="preserve"> Ovlašćeni revizor ima pravo da traži od članova Nadzornog odbora i članova Upravnog odbora, kao i od drugih zaposlenih u Društvu, objašnjenja i podatke koji su neophodni za sačinjavanje revizorskog izvještaja.</w:t>
      </w:r>
    </w:p>
    <w:p w14:paraId="02D9976A" w14:textId="77777777" w:rsidR="00353E24" w:rsidRPr="00353E24" w:rsidRDefault="00353E24" w:rsidP="00353E24">
      <w:pPr>
        <w:widowControl/>
        <w:adjustRightInd w:val="0"/>
        <w:spacing w:before="60"/>
        <w:ind w:left="283" w:hanging="13"/>
        <w:jc w:val="both"/>
        <w:rPr>
          <w:color w:val="000000"/>
          <w:lang w:val="en-US"/>
        </w:rPr>
      </w:pPr>
    </w:p>
    <w:p w14:paraId="709280B7" w14:textId="4CEA38AD" w:rsidR="00353E24" w:rsidRPr="00353E24" w:rsidRDefault="00353E24" w:rsidP="00353E24">
      <w:pPr>
        <w:widowControl/>
        <w:tabs>
          <w:tab w:val="left" w:pos="11160"/>
        </w:tabs>
        <w:adjustRightInd w:val="0"/>
        <w:spacing w:before="60"/>
        <w:ind w:left="270" w:hanging="13"/>
        <w:jc w:val="both"/>
        <w:rPr>
          <w:color w:val="000000"/>
          <w:lang w:val="en-US"/>
        </w:rPr>
      </w:pPr>
      <w:r w:rsidRPr="00353E24">
        <w:rPr>
          <w:color w:val="000000"/>
          <w:lang w:val="en-US"/>
        </w:rPr>
        <w:t xml:space="preserve"> Na redovnoj sjednici Skupštine </w:t>
      </w:r>
      <w:r w:rsidR="004B5A0D" w:rsidRPr="004B5A0D">
        <w:rPr>
          <w:color w:val="000000"/>
          <w:lang w:val="en-US"/>
        </w:rPr>
        <w:t xml:space="preserve">akcionara </w:t>
      </w:r>
      <w:r w:rsidRPr="00353E24">
        <w:rPr>
          <w:color w:val="000000"/>
          <w:lang w:val="en-US"/>
        </w:rPr>
        <w:t xml:space="preserve">čita se izvod iz revizorskog izvještaja, koji je dostupan na uvid svim akcionarima na toj sjednici Skupštine. </w:t>
      </w:r>
    </w:p>
    <w:p w14:paraId="3F60EA10" w14:textId="77777777" w:rsidR="00353E24" w:rsidRPr="00353E24" w:rsidRDefault="00353E24" w:rsidP="00353E24">
      <w:pPr>
        <w:widowControl/>
        <w:tabs>
          <w:tab w:val="left" w:pos="11160"/>
        </w:tabs>
        <w:adjustRightInd w:val="0"/>
        <w:spacing w:before="60"/>
        <w:ind w:left="270" w:hanging="13"/>
        <w:jc w:val="both"/>
        <w:rPr>
          <w:color w:val="000000"/>
          <w:lang w:val="en-US"/>
        </w:rPr>
      </w:pPr>
    </w:p>
    <w:p w14:paraId="040042DB" w14:textId="06B0888C" w:rsidR="00353E24" w:rsidRPr="00353E24" w:rsidRDefault="00353E24" w:rsidP="00353E24">
      <w:pPr>
        <w:widowControl/>
        <w:adjustRightInd w:val="0"/>
        <w:spacing w:before="60" w:after="60"/>
        <w:ind w:left="283" w:hanging="283"/>
        <w:jc w:val="both"/>
        <w:rPr>
          <w:color w:val="000000"/>
          <w:lang w:val="en-US"/>
        </w:rPr>
      </w:pPr>
      <w:r w:rsidRPr="00353E24">
        <w:rPr>
          <w:color w:val="000000"/>
          <w:lang w:val="en-US"/>
        </w:rPr>
        <w:t xml:space="preserve">     Ovlašćeni revizor dužan je da prisustvuje sjednici Skupštine </w:t>
      </w:r>
      <w:r w:rsidR="004B5A0D" w:rsidRPr="004B5A0D">
        <w:rPr>
          <w:color w:val="000000"/>
          <w:lang w:val="en-US"/>
        </w:rPr>
        <w:t xml:space="preserve">akcionara </w:t>
      </w:r>
      <w:r w:rsidRPr="00353E24">
        <w:rPr>
          <w:color w:val="000000"/>
          <w:lang w:val="en-US"/>
        </w:rPr>
        <w:t>i daje objašnjenja i odgovore na postavljena pitanja u vezi sa ocjenama i mišljenjem datim u revizorskom izvještaju.</w:t>
      </w:r>
    </w:p>
    <w:p w14:paraId="19117346" w14:textId="55F4A39C" w:rsidR="00353E24" w:rsidRPr="00353E24" w:rsidRDefault="00353E24" w:rsidP="00353E24">
      <w:pPr>
        <w:widowControl/>
        <w:adjustRightInd w:val="0"/>
        <w:spacing w:before="200" w:after="60"/>
        <w:jc w:val="center"/>
        <w:rPr>
          <w:b/>
          <w:bCs/>
          <w:color w:val="000000"/>
          <w:lang w:val="en-US"/>
        </w:rPr>
      </w:pPr>
      <w:r w:rsidRPr="00353E24">
        <w:rPr>
          <w:b/>
          <w:bCs/>
          <w:color w:val="000000"/>
          <w:lang w:val="en-US"/>
        </w:rPr>
        <w:t>Član 1</w:t>
      </w:r>
      <w:r w:rsidR="0098009C">
        <w:rPr>
          <w:b/>
          <w:bCs/>
          <w:color w:val="000000"/>
          <w:lang w:val="en-US"/>
        </w:rPr>
        <w:t>4</w:t>
      </w:r>
      <w:r w:rsidR="002F5F3C">
        <w:rPr>
          <w:b/>
          <w:bCs/>
          <w:color w:val="000000"/>
          <w:lang w:val="en-US"/>
        </w:rPr>
        <w:t>4</w:t>
      </w:r>
    </w:p>
    <w:p w14:paraId="4D80023F" w14:textId="7FD6ECE3" w:rsidR="00353E24" w:rsidRPr="00353E24" w:rsidRDefault="00353E24" w:rsidP="00353E24">
      <w:pPr>
        <w:widowControl/>
        <w:adjustRightInd w:val="0"/>
        <w:spacing w:before="60" w:after="60"/>
        <w:ind w:left="283" w:hanging="283"/>
        <w:jc w:val="both"/>
        <w:rPr>
          <w:color w:val="000000"/>
          <w:lang w:val="en-US"/>
        </w:rPr>
      </w:pPr>
      <w:r w:rsidRPr="00353E24">
        <w:rPr>
          <w:color w:val="000000"/>
          <w:lang w:val="en-US"/>
        </w:rPr>
        <w:t xml:space="preserve">     Odlukom Skupštine </w:t>
      </w:r>
      <w:r w:rsidR="004B5A0D" w:rsidRPr="004B5A0D">
        <w:rPr>
          <w:color w:val="000000"/>
          <w:lang w:val="en-US"/>
        </w:rPr>
        <w:t xml:space="preserve">akcionara </w:t>
      </w:r>
      <w:r w:rsidRPr="00353E24">
        <w:rPr>
          <w:color w:val="000000"/>
          <w:lang w:val="en-US"/>
        </w:rPr>
        <w:t>može se, iz opravdanih razloga, razriješiti ovlašćeni revizor prije isteka perioda na koji je imenovan.</w:t>
      </w:r>
    </w:p>
    <w:p w14:paraId="42E2FF1B" w14:textId="77777777" w:rsidR="00353E24" w:rsidRPr="00353E24" w:rsidRDefault="00353E24" w:rsidP="00353E24">
      <w:pPr>
        <w:widowControl/>
        <w:adjustRightInd w:val="0"/>
        <w:spacing w:before="60" w:after="60"/>
        <w:ind w:left="283" w:hanging="283"/>
        <w:jc w:val="both"/>
        <w:rPr>
          <w:color w:val="000000"/>
          <w:lang w:val="en-US"/>
        </w:rPr>
      </w:pPr>
    </w:p>
    <w:p w14:paraId="26402407" w14:textId="15DDD6B1" w:rsidR="00353E24" w:rsidRPr="00353E24" w:rsidRDefault="00353E24" w:rsidP="00E35AD4">
      <w:pPr>
        <w:widowControl/>
        <w:adjustRightInd w:val="0"/>
        <w:spacing w:before="60" w:after="60"/>
        <w:ind w:left="283" w:hanging="283"/>
        <w:jc w:val="both"/>
        <w:rPr>
          <w:color w:val="000000"/>
          <w:lang w:val="en-US"/>
        </w:rPr>
      </w:pPr>
      <w:r w:rsidRPr="00353E24">
        <w:rPr>
          <w:color w:val="000000"/>
          <w:lang w:val="en-US"/>
        </w:rPr>
        <w:t xml:space="preserve">     Opravdanim razlogom u smislu stava 1 ovog člana ne smatra se neslaganje sa mišljenjem ovlašćenog revizora o finansijskim izvještajima.</w:t>
      </w:r>
    </w:p>
    <w:p w14:paraId="05B2E7E1" w14:textId="77777777" w:rsidR="00353E24" w:rsidRPr="00353E24" w:rsidRDefault="00353E24" w:rsidP="00353E24">
      <w:pPr>
        <w:widowControl/>
        <w:adjustRightInd w:val="0"/>
        <w:spacing w:before="60" w:after="60"/>
        <w:ind w:left="283" w:hanging="283"/>
        <w:jc w:val="both"/>
        <w:rPr>
          <w:color w:val="000000"/>
          <w:lang w:val="en-US"/>
        </w:rPr>
      </w:pPr>
    </w:p>
    <w:p w14:paraId="3B765338" w14:textId="77777777" w:rsidR="00353E24" w:rsidRPr="00353E24" w:rsidRDefault="00353E24" w:rsidP="00353E24">
      <w:pPr>
        <w:widowControl/>
        <w:adjustRightInd w:val="0"/>
        <w:spacing w:before="60"/>
        <w:jc w:val="both"/>
        <w:rPr>
          <w:color w:val="000000"/>
          <w:lang w:val="en-US"/>
        </w:rPr>
      </w:pPr>
      <w:r w:rsidRPr="00353E24">
        <w:rPr>
          <w:color w:val="000000"/>
          <w:lang w:val="en-US"/>
        </w:rPr>
        <w:t xml:space="preserve">     Donošenjem odluke o razrješenju ovlašćenog revizora smatra se da je raskinut ugovor o reviziji zaključen sa  </w:t>
      </w:r>
    </w:p>
    <w:p w14:paraId="456352D3" w14:textId="77777777" w:rsidR="00353E24" w:rsidRPr="00353E24" w:rsidRDefault="00353E24" w:rsidP="00353E24">
      <w:pPr>
        <w:widowControl/>
        <w:adjustRightInd w:val="0"/>
        <w:spacing w:before="60"/>
        <w:jc w:val="both"/>
        <w:rPr>
          <w:color w:val="000000"/>
          <w:lang w:val="en-US"/>
        </w:rPr>
      </w:pPr>
      <w:r w:rsidRPr="00353E24">
        <w:rPr>
          <w:color w:val="000000"/>
          <w:lang w:val="en-US"/>
        </w:rPr>
        <w:t xml:space="preserve">     tim revizorom.</w:t>
      </w:r>
    </w:p>
    <w:p w14:paraId="092C29E7" w14:textId="77777777" w:rsidR="00F252E2" w:rsidRPr="00914AA8" w:rsidRDefault="00F252E2" w:rsidP="00F252E2">
      <w:pPr>
        <w:pStyle w:val="BodyText"/>
        <w:spacing w:before="5"/>
        <w:jc w:val="both"/>
      </w:pPr>
    </w:p>
    <w:p w14:paraId="7E503916" w14:textId="77777777" w:rsidR="00F252E2" w:rsidRPr="00914AA8" w:rsidRDefault="00F252E2">
      <w:pPr>
        <w:pStyle w:val="Heading1"/>
        <w:numPr>
          <w:ilvl w:val="0"/>
          <w:numId w:val="101"/>
        </w:numPr>
        <w:tabs>
          <w:tab w:val="left" w:pos="333"/>
        </w:tabs>
        <w:spacing w:line="240" w:lineRule="auto"/>
        <w:ind w:left="332" w:hanging="215"/>
      </w:pPr>
      <w:bookmarkStart w:id="218" w:name="X_POSEBNE_DUŽNOSTI_PREMA_DRUŠTVU"/>
      <w:bookmarkStart w:id="219" w:name="_bookmark37"/>
      <w:bookmarkStart w:id="220" w:name="_Toc224801080"/>
      <w:bookmarkEnd w:id="218"/>
      <w:bookmarkEnd w:id="219"/>
      <w:r w:rsidRPr="00914AA8">
        <w:t>POSEBNE DUŽNOSTI PREMA</w:t>
      </w:r>
      <w:r w:rsidRPr="00914AA8">
        <w:rPr>
          <w:spacing w:val="-2"/>
        </w:rPr>
        <w:t xml:space="preserve"> </w:t>
      </w:r>
      <w:r w:rsidRPr="00914AA8">
        <w:t>DRUŠTVU</w:t>
      </w:r>
      <w:bookmarkEnd w:id="220"/>
    </w:p>
    <w:p w14:paraId="66AB0DB5" w14:textId="77777777" w:rsidR="00F252E2" w:rsidRPr="00914AA8" w:rsidRDefault="00F252E2" w:rsidP="00F252E2">
      <w:pPr>
        <w:pStyle w:val="BodyText"/>
        <w:jc w:val="both"/>
        <w:rPr>
          <w:b/>
        </w:rPr>
      </w:pPr>
    </w:p>
    <w:p w14:paraId="4B39B763" w14:textId="2C5DB34F" w:rsidR="00F252E2" w:rsidRPr="00914AA8" w:rsidRDefault="002F5F3C" w:rsidP="00F252E2">
      <w:pPr>
        <w:spacing w:before="1" w:line="250" w:lineRule="exact"/>
        <w:ind w:left="4235"/>
        <w:jc w:val="both"/>
        <w:rPr>
          <w:b/>
        </w:rPr>
      </w:pPr>
      <w:r>
        <w:rPr>
          <w:b/>
        </w:rPr>
        <w:t xml:space="preserve">    </w:t>
      </w:r>
      <w:r w:rsidR="00F252E2" w:rsidRPr="00914AA8">
        <w:rPr>
          <w:b/>
        </w:rPr>
        <w:t xml:space="preserve">Član </w:t>
      </w:r>
      <w:r w:rsidR="0098009C" w:rsidRPr="00914AA8">
        <w:rPr>
          <w:b/>
        </w:rPr>
        <w:t>1</w:t>
      </w:r>
      <w:r w:rsidR="00334D4E">
        <w:rPr>
          <w:b/>
        </w:rPr>
        <w:t>4</w:t>
      </w:r>
      <w:r>
        <w:rPr>
          <w:b/>
        </w:rPr>
        <w:t>5</w:t>
      </w:r>
    </w:p>
    <w:p w14:paraId="003D3A9E" w14:textId="77777777" w:rsidR="00F252E2" w:rsidRPr="00914AA8" w:rsidRDefault="00F252E2" w:rsidP="00F252E2">
      <w:pPr>
        <w:pStyle w:val="BodyText"/>
        <w:ind w:left="118" w:right="652"/>
        <w:jc w:val="both"/>
      </w:pPr>
      <w:r w:rsidRPr="00914AA8">
        <w:t>Dužnosti pažnje, prijavljivanja ličnog interesa, izbjegavanja sukoba interesa, čuvanja poslovne tajne i poštovanja zabrane konkurencije imaju lica koja imaju posebne dužnosti prema Društvu:</w:t>
      </w:r>
    </w:p>
    <w:p w14:paraId="47FE7738" w14:textId="77777777" w:rsidR="00F252E2" w:rsidRPr="00914AA8" w:rsidRDefault="00F252E2" w:rsidP="00F252E2">
      <w:pPr>
        <w:pStyle w:val="BodyText"/>
        <w:spacing w:before="7"/>
        <w:jc w:val="both"/>
        <w:rPr>
          <w:sz w:val="21"/>
        </w:rPr>
      </w:pPr>
    </w:p>
    <w:p w14:paraId="0830858D" w14:textId="77777777" w:rsidR="00F252E2" w:rsidRPr="00914AA8" w:rsidRDefault="00F252E2" w:rsidP="00F252E2">
      <w:pPr>
        <w:pStyle w:val="ListParagraph"/>
        <w:numPr>
          <w:ilvl w:val="0"/>
          <w:numId w:val="6"/>
        </w:numPr>
        <w:tabs>
          <w:tab w:val="left" w:pos="479"/>
        </w:tabs>
        <w:spacing w:before="1"/>
        <w:ind w:hanging="361"/>
        <w:jc w:val="both"/>
      </w:pPr>
      <w:r w:rsidRPr="00914AA8">
        <w:t>akcionar</w:t>
      </w:r>
      <w:r w:rsidRPr="00914AA8">
        <w:rPr>
          <w:spacing w:val="7"/>
        </w:rPr>
        <w:t xml:space="preserve"> </w:t>
      </w:r>
      <w:r w:rsidRPr="00914AA8">
        <w:t>koji</w:t>
      </w:r>
      <w:r w:rsidRPr="00914AA8">
        <w:rPr>
          <w:spacing w:val="7"/>
        </w:rPr>
        <w:t xml:space="preserve"> </w:t>
      </w:r>
      <w:r w:rsidRPr="00914AA8">
        <w:t>samostalno</w:t>
      </w:r>
      <w:r w:rsidRPr="00914AA8">
        <w:rPr>
          <w:spacing w:val="4"/>
        </w:rPr>
        <w:t xml:space="preserve"> </w:t>
      </w:r>
      <w:r w:rsidRPr="00914AA8">
        <w:t>ili</w:t>
      </w:r>
      <w:r w:rsidRPr="00914AA8">
        <w:rPr>
          <w:spacing w:val="7"/>
        </w:rPr>
        <w:t xml:space="preserve"> </w:t>
      </w:r>
      <w:r w:rsidRPr="00914AA8">
        <w:t>sa</w:t>
      </w:r>
      <w:r w:rsidRPr="00914AA8">
        <w:rPr>
          <w:spacing w:val="6"/>
        </w:rPr>
        <w:t xml:space="preserve"> </w:t>
      </w:r>
      <w:r w:rsidRPr="00914AA8">
        <w:t>drugim</w:t>
      </w:r>
      <w:r w:rsidRPr="00914AA8">
        <w:rPr>
          <w:spacing w:val="3"/>
        </w:rPr>
        <w:t xml:space="preserve"> </w:t>
      </w:r>
      <w:r w:rsidRPr="00914AA8">
        <w:t>licima</w:t>
      </w:r>
      <w:r w:rsidRPr="00914AA8">
        <w:rPr>
          <w:spacing w:val="6"/>
        </w:rPr>
        <w:t xml:space="preserve"> </w:t>
      </w:r>
      <w:r w:rsidRPr="00914AA8">
        <w:t>koja</w:t>
      </w:r>
      <w:r w:rsidRPr="00914AA8">
        <w:rPr>
          <w:spacing w:val="7"/>
        </w:rPr>
        <w:t xml:space="preserve"> </w:t>
      </w:r>
      <w:r w:rsidRPr="00914AA8">
        <w:t>sa</w:t>
      </w:r>
      <w:r w:rsidRPr="00914AA8">
        <w:rPr>
          <w:spacing w:val="4"/>
        </w:rPr>
        <w:t xml:space="preserve"> </w:t>
      </w:r>
      <w:r w:rsidRPr="00914AA8">
        <w:t>njim</w:t>
      </w:r>
      <w:r w:rsidRPr="00914AA8">
        <w:rPr>
          <w:spacing w:val="2"/>
        </w:rPr>
        <w:t xml:space="preserve"> </w:t>
      </w:r>
      <w:r w:rsidRPr="00914AA8">
        <w:t>djeluju</w:t>
      </w:r>
      <w:r w:rsidRPr="00914AA8">
        <w:rPr>
          <w:spacing w:val="7"/>
        </w:rPr>
        <w:t xml:space="preserve"> </w:t>
      </w:r>
      <w:r w:rsidRPr="00914AA8">
        <w:t>zajedno,</w:t>
      </w:r>
      <w:r w:rsidRPr="00914AA8">
        <w:rPr>
          <w:spacing w:val="4"/>
        </w:rPr>
        <w:t xml:space="preserve"> </w:t>
      </w:r>
      <w:r w:rsidRPr="00914AA8">
        <w:t>posjeduje</w:t>
      </w:r>
      <w:r w:rsidRPr="00914AA8">
        <w:rPr>
          <w:spacing w:val="6"/>
        </w:rPr>
        <w:t xml:space="preserve"> </w:t>
      </w:r>
      <w:r w:rsidRPr="00914AA8">
        <w:t>više</w:t>
      </w:r>
      <w:r w:rsidRPr="00914AA8">
        <w:rPr>
          <w:spacing w:val="7"/>
        </w:rPr>
        <w:t xml:space="preserve"> </w:t>
      </w:r>
      <w:r w:rsidRPr="00914AA8">
        <w:t>od</w:t>
      </w:r>
      <w:r w:rsidRPr="00914AA8">
        <w:rPr>
          <w:spacing w:val="6"/>
        </w:rPr>
        <w:t xml:space="preserve"> </w:t>
      </w:r>
      <w:r w:rsidRPr="00914AA8">
        <w:t>20%</w:t>
      </w:r>
    </w:p>
    <w:p w14:paraId="48802ACB" w14:textId="77777777" w:rsidR="00F252E2" w:rsidRPr="00914AA8" w:rsidRDefault="00F252E2" w:rsidP="00F252E2">
      <w:pPr>
        <w:pStyle w:val="BodyText"/>
        <w:spacing w:before="2" w:line="252" w:lineRule="exact"/>
        <w:ind w:left="478"/>
        <w:jc w:val="both"/>
      </w:pPr>
      <w:r w:rsidRPr="00914AA8">
        <w:t>prava glasa u Društvu;</w:t>
      </w:r>
    </w:p>
    <w:p w14:paraId="77F68CE7" w14:textId="14CCF652" w:rsidR="00F252E2" w:rsidRPr="00914AA8" w:rsidRDefault="00F252E2" w:rsidP="00F252E2">
      <w:pPr>
        <w:pStyle w:val="ListParagraph"/>
        <w:numPr>
          <w:ilvl w:val="0"/>
          <w:numId w:val="6"/>
        </w:numPr>
        <w:tabs>
          <w:tab w:val="left" w:pos="479"/>
        </w:tabs>
        <w:ind w:right="651"/>
        <w:jc w:val="both"/>
      </w:pPr>
      <w:r w:rsidRPr="00914AA8">
        <w:t xml:space="preserve">akcionar koji je kontrolni član Društva, što podrazumijeva pravo ili mogućnost akcionara da samostalno ili sa drugim licima koja sa njim zajednički djeluju vrši odlučujući uticaj na poslovanje Društva putem učešća u osnovnom kapitalu, ugovora ili prava na imenovanje većine članova </w:t>
      </w:r>
      <w:r w:rsidR="00E3701F">
        <w:t>Nadzornog odbora</w:t>
      </w:r>
      <w:r w:rsidRPr="00914AA8">
        <w:t>;</w:t>
      </w:r>
    </w:p>
    <w:p w14:paraId="48886DFB" w14:textId="50242E7E" w:rsidR="00F252E2" w:rsidRPr="00914AA8" w:rsidRDefault="008550F6" w:rsidP="00F252E2">
      <w:pPr>
        <w:pStyle w:val="ListParagraph"/>
        <w:numPr>
          <w:ilvl w:val="0"/>
          <w:numId w:val="6"/>
        </w:numPr>
        <w:tabs>
          <w:tab w:val="left" w:pos="479"/>
        </w:tabs>
        <w:spacing w:line="252" w:lineRule="exact"/>
        <w:ind w:hanging="361"/>
        <w:jc w:val="both"/>
      </w:pPr>
      <w:r>
        <w:t>članovi Upravnog odbora</w:t>
      </w:r>
      <w:r w:rsidR="00F252E2" w:rsidRPr="00914AA8">
        <w:t>;</w:t>
      </w:r>
    </w:p>
    <w:p w14:paraId="34F01DF6" w14:textId="77777777" w:rsidR="00F252E2" w:rsidRPr="00914AA8" w:rsidRDefault="00F252E2" w:rsidP="00F252E2">
      <w:pPr>
        <w:pStyle w:val="ListParagraph"/>
        <w:numPr>
          <w:ilvl w:val="0"/>
          <w:numId w:val="6"/>
        </w:numPr>
        <w:tabs>
          <w:tab w:val="left" w:pos="479"/>
        </w:tabs>
        <w:spacing w:line="252" w:lineRule="exact"/>
        <w:ind w:hanging="361"/>
        <w:jc w:val="both"/>
      </w:pPr>
      <w:r w:rsidRPr="00914AA8">
        <w:t>sekretar</w:t>
      </w:r>
      <w:r w:rsidRPr="00914AA8">
        <w:rPr>
          <w:spacing w:val="-1"/>
        </w:rPr>
        <w:t xml:space="preserve"> </w:t>
      </w:r>
      <w:r w:rsidRPr="00914AA8">
        <w:t>Društva;</w:t>
      </w:r>
    </w:p>
    <w:p w14:paraId="7ABA2FCB" w14:textId="1FF00295" w:rsidR="00F252E2" w:rsidRPr="00914AA8" w:rsidRDefault="00F252E2" w:rsidP="00F252E2">
      <w:pPr>
        <w:pStyle w:val="ListParagraph"/>
        <w:numPr>
          <w:ilvl w:val="0"/>
          <w:numId w:val="6"/>
        </w:numPr>
        <w:tabs>
          <w:tab w:val="left" w:pos="479"/>
        </w:tabs>
        <w:spacing w:line="252" w:lineRule="exact"/>
        <w:ind w:hanging="361"/>
        <w:jc w:val="both"/>
      </w:pPr>
      <w:r w:rsidRPr="00914AA8">
        <w:t xml:space="preserve">članovi </w:t>
      </w:r>
      <w:r w:rsidR="008550F6">
        <w:t>Nadzornog odbora</w:t>
      </w:r>
      <w:r w:rsidRPr="00914AA8">
        <w:t>;</w:t>
      </w:r>
    </w:p>
    <w:p w14:paraId="53C87F3F" w14:textId="34274B0C" w:rsidR="00F252E2" w:rsidRPr="00914AA8" w:rsidRDefault="00F252E2" w:rsidP="00F252E2">
      <w:pPr>
        <w:pStyle w:val="ListParagraph"/>
        <w:numPr>
          <w:ilvl w:val="0"/>
          <w:numId w:val="6"/>
        </w:numPr>
        <w:tabs>
          <w:tab w:val="left" w:pos="479"/>
        </w:tabs>
        <w:spacing w:before="1" w:line="252" w:lineRule="exact"/>
        <w:ind w:hanging="361"/>
        <w:jc w:val="both"/>
      </w:pPr>
      <w:r w:rsidRPr="00914AA8">
        <w:t xml:space="preserve">članovi </w:t>
      </w:r>
      <w:r w:rsidR="008550F6">
        <w:t>Revizor</w:t>
      </w:r>
      <w:r w:rsidR="00392644">
        <w:t>s</w:t>
      </w:r>
      <w:r w:rsidR="008550F6">
        <w:t>kog odbora</w:t>
      </w:r>
      <w:r w:rsidRPr="00914AA8">
        <w:t>;</w:t>
      </w:r>
    </w:p>
    <w:p w14:paraId="4DC68182" w14:textId="11F4ECE8" w:rsidR="00F252E2" w:rsidRPr="00914AA8" w:rsidRDefault="00F252E2" w:rsidP="00F252E2">
      <w:pPr>
        <w:pStyle w:val="ListParagraph"/>
        <w:numPr>
          <w:ilvl w:val="0"/>
          <w:numId w:val="6"/>
        </w:numPr>
        <w:tabs>
          <w:tab w:val="left" w:pos="479"/>
        </w:tabs>
        <w:spacing w:line="252" w:lineRule="exact"/>
        <w:ind w:hanging="361"/>
        <w:jc w:val="both"/>
      </w:pPr>
      <w:r w:rsidRPr="00914AA8">
        <w:t xml:space="preserve">članovi stalnih i privremenih komisija </w:t>
      </w:r>
      <w:r w:rsidR="008550F6">
        <w:t>Nadzornog odbora</w:t>
      </w:r>
      <w:r w:rsidRPr="00914AA8">
        <w:t>;</w:t>
      </w:r>
    </w:p>
    <w:p w14:paraId="53632819" w14:textId="7C313494" w:rsidR="00F252E2" w:rsidRPr="00914AA8" w:rsidRDefault="00F252E2" w:rsidP="00F252E2">
      <w:pPr>
        <w:pStyle w:val="ListParagraph"/>
        <w:numPr>
          <w:ilvl w:val="0"/>
          <w:numId w:val="6"/>
        </w:numPr>
        <w:tabs>
          <w:tab w:val="left" w:pos="479"/>
        </w:tabs>
        <w:spacing w:before="2" w:line="252" w:lineRule="exact"/>
        <w:ind w:hanging="361"/>
        <w:jc w:val="both"/>
      </w:pPr>
      <w:r w:rsidRPr="00914AA8">
        <w:t xml:space="preserve">zastupnici - lica koja su aktom nadležnog organa </w:t>
      </w:r>
      <w:r w:rsidR="008550F6">
        <w:t>D</w:t>
      </w:r>
      <w:r w:rsidR="008550F6" w:rsidRPr="00914AA8">
        <w:t xml:space="preserve">ruštva </w:t>
      </w:r>
      <w:r w:rsidRPr="00914AA8">
        <w:t>ovlašćena da zastupaju Društvo i koja</w:t>
      </w:r>
      <w:r w:rsidRPr="00914AA8">
        <w:rPr>
          <w:spacing w:val="3"/>
        </w:rPr>
        <w:t xml:space="preserve"> </w:t>
      </w:r>
      <w:r w:rsidRPr="00914AA8">
        <w:t>su</w:t>
      </w:r>
    </w:p>
    <w:p w14:paraId="1E06390D" w14:textId="77777777" w:rsidR="00F252E2" w:rsidRPr="00914AA8" w:rsidRDefault="00F252E2" w:rsidP="00F252E2">
      <w:pPr>
        <w:pStyle w:val="BodyText"/>
        <w:spacing w:line="252" w:lineRule="exact"/>
        <w:ind w:left="478"/>
        <w:jc w:val="both"/>
      </w:pPr>
      <w:r w:rsidRPr="00914AA8">
        <w:t>registrovana u CRPS;</w:t>
      </w:r>
    </w:p>
    <w:p w14:paraId="6FC765C3" w14:textId="77777777" w:rsidR="00F252E2" w:rsidRPr="00914AA8" w:rsidRDefault="00F252E2" w:rsidP="00F252E2">
      <w:pPr>
        <w:pStyle w:val="ListParagraph"/>
        <w:numPr>
          <w:ilvl w:val="0"/>
          <w:numId w:val="6"/>
        </w:numPr>
        <w:tabs>
          <w:tab w:val="left" w:pos="479"/>
        </w:tabs>
        <w:spacing w:before="1" w:line="253" w:lineRule="exact"/>
        <w:ind w:hanging="361"/>
        <w:jc w:val="both"/>
      </w:pPr>
      <w:r w:rsidRPr="00914AA8">
        <w:t>prokuristi;</w:t>
      </w:r>
    </w:p>
    <w:p w14:paraId="4F97D2F7" w14:textId="77777777" w:rsidR="00F252E2" w:rsidRPr="00914AA8" w:rsidRDefault="00F252E2" w:rsidP="00F252E2">
      <w:pPr>
        <w:pStyle w:val="ListParagraph"/>
        <w:numPr>
          <w:ilvl w:val="0"/>
          <w:numId w:val="6"/>
        </w:numPr>
        <w:tabs>
          <w:tab w:val="left" w:pos="479"/>
        </w:tabs>
        <w:spacing w:line="252" w:lineRule="exact"/>
        <w:ind w:hanging="361"/>
        <w:jc w:val="both"/>
      </w:pPr>
      <w:r w:rsidRPr="00914AA8">
        <w:t>revizor;</w:t>
      </w:r>
    </w:p>
    <w:p w14:paraId="0E852194" w14:textId="77777777" w:rsidR="00F252E2" w:rsidRPr="00914AA8" w:rsidRDefault="00F252E2" w:rsidP="00F252E2">
      <w:pPr>
        <w:pStyle w:val="ListParagraph"/>
        <w:numPr>
          <w:ilvl w:val="0"/>
          <w:numId w:val="6"/>
        </w:numPr>
        <w:tabs>
          <w:tab w:val="left" w:pos="479"/>
        </w:tabs>
        <w:spacing w:line="252" w:lineRule="exact"/>
        <w:ind w:hanging="361"/>
        <w:jc w:val="both"/>
      </w:pPr>
      <w:r w:rsidRPr="00914AA8">
        <w:t>likvidacioni upravnik;</w:t>
      </w:r>
    </w:p>
    <w:p w14:paraId="2465E80F" w14:textId="77777777" w:rsidR="00F252E2" w:rsidRPr="00914AA8" w:rsidRDefault="00F252E2" w:rsidP="00F252E2">
      <w:pPr>
        <w:pStyle w:val="ListParagraph"/>
        <w:numPr>
          <w:ilvl w:val="0"/>
          <w:numId w:val="6"/>
        </w:numPr>
        <w:tabs>
          <w:tab w:val="left" w:pos="479"/>
        </w:tabs>
        <w:spacing w:before="2" w:line="252" w:lineRule="exact"/>
        <w:ind w:hanging="361"/>
        <w:jc w:val="both"/>
      </w:pPr>
      <w:r w:rsidRPr="00914AA8">
        <w:t>interni revizor;</w:t>
      </w:r>
    </w:p>
    <w:p w14:paraId="74845140" w14:textId="77777777" w:rsidR="00F252E2" w:rsidRPr="00914AA8" w:rsidRDefault="00F252E2" w:rsidP="00F252E2">
      <w:pPr>
        <w:pStyle w:val="ListParagraph"/>
        <w:numPr>
          <w:ilvl w:val="0"/>
          <w:numId w:val="6"/>
        </w:numPr>
        <w:tabs>
          <w:tab w:val="left" w:pos="479"/>
        </w:tabs>
        <w:spacing w:line="252" w:lineRule="exact"/>
        <w:ind w:hanging="361"/>
        <w:jc w:val="both"/>
      </w:pPr>
      <w:r w:rsidRPr="00914AA8">
        <w:t>lice nadležno za praćenje usklađenosti poslovanja sa zakonom i</w:t>
      </w:r>
      <w:r w:rsidRPr="00914AA8">
        <w:rPr>
          <w:spacing w:val="-5"/>
        </w:rPr>
        <w:t xml:space="preserve"> </w:t>
      </w:r>
      <w:r w:rsidRPr="00914AA8">
        <w:t>propisima;</w:t>
      </w:r>
    </w:p>
    <w:p w14:paraId="132E013C" w14:textId="06BB09BB" w:rsidR="00F252E2" w:rsidRPr="00914AA8" w:rsidRDefault="00F252E2" w:rsidP="00F252E2">
      <w:pPr>
        <w:pStyle w:val="ListParagraph"/>
        <w:numPr>
          <w:ilvl w:val="0"/>
          <w:numId w:val="6"/>
        </w:numPr>
        <w:tabs>
          <w:tab w:val="left" w:pos="479"/>
        </w:tabs>
        <w:spacing w:before="1"/>
        <w:ind w:hanging="361"/>
        <w:jc w:val="both"/>
      </w:pPr>
      <w:r w:rsidRPr="00914AA8">
        <w:t>rukovodioci organizacionih cjelina i</w:t>
      </w:r>
      <w:r w:rsidRPr="00914AA8">
        <w:rPr>
          <w:spacing w:val="-2"/>
        </w:rPr>
        <w:t xml:space="preserve"> </w:t>
      </w:r>
      <w:r w:rsidR="008550F6">
        <w:t>djelova Društva</w:t>
      </w:r>
      <w:r w:rsidRPr="00914AA8">
        <w:t>.</w:t>
      </w:r>
    </w:p>
    <w:p w14:paraId="66F20D5F" w14:textId="77777777" w:rsidR="00F252E2" w:rsidRPr="00914AA8" w:rsidRDefault="00F252E2" w:rsidP="00F252E2">
      <w:pPr>
        <w:pStyle w:val="BodyText"/>
        <w:spacing w:before="3"/>
        <w:jc w:val="both"/>
      </w:pPr>
    </w:p>
    <w:p w14:paraId="6EF7E6A7" w14:textId="29B06050" w:rsidR="00F252E2" w:rsidRPr="00914AA8" w:rsidRDefault="00F252E2" w:rsidP="00A86CD2">
      <w:pPr>
        <w:pStyle w:val="Heading1"/>
        <w:spacing w:line="251" w:lineRule="exact"/>
        <w:ind w:left="4235" w:hanging="365"/>
      </w:pPr>
      <w:bookmarkStart w:id="221" w:name="_Toc111536053"/>
      <w:bookmarkStart w:id="222" w:name="_Toc224801081"/>
      <w:r w:rsidRPr="00914AA8">
        <w:t xml:space="preserve">Član </w:t>
      </w:r>
      <w:bookmarkEnd w:id="221"/>
      <w:r w:rsidR="0098009C" w:rsidRPr="00914AA8">
        <w:t>1</w:t>
      </w:r>
      <w:r w:rsidR="00334D4E">
        <w:t>4</w:t>
      </w:r>
      <w:bookmarkEnd w:id="222"/>
      <w:r w:rsidR="002F5F3C">
        <w:t>6</w:t>
      </w:r>
    </w:p>
    <w:p w14:paraId="37587926" w14:textId="77777777" w:rsidR="00F252E2" w:rsidRPr="00914AA8" w:rsidRDefault="00F252E2" w:rsidP="00F252E2">
      <w:pPr>
        <w:pStyle w:val="BodyText"/>
        <w:ind w:left="118" w:right="655"/>
        <w:jc w:val="both"/>
      </w:pPr>
      <w:r w:rsidRPr="00914AA8">
        <w:t>Lica koja imaju posebne dužnosti prema Društvu dužna su da u izvršavanju obaveza postupaju savjesno i sa pažnjom dobrog privrednika, odnosno u interesu Društva kao cjeline.</w:t>
      </w:r>
    </w:p>
    <w:p w14:paraId="582C709C" w14:textId="77777777" w:rsidR="00F252E2" w:rsidRPr="00914AA8" w:rsidRDefault="00F252E2" w:rsidP="00F252E2">
      <w:pPr>
        <w:pStyle w:val="BodyText"/>
        <w:spacing w:before="2"/>
        <w:jc w:val="both"/>
      </w:pPr>
    </w:p>
    <w:p w14:paraId="3BE8E74A" w14:textId="7EC2B380" w:rsidR="00F252E2" w:rsidRPr="00914AA8" w:rsidRDefault="00F252E2" w:rsidP="00F252E2">
      <w:pPr>
        <w:pStyle w:val="Heading1"/>
        <w:spacing w:before="1"/>
        <w:ind w:right="532"/>
      </w:pPr>
      <w:r w:rsidRPr="00914AA8">
        <w:t xml:space="preserve">                                                                      </w:t>
      </w:r>
      <w:bookmarkStart w:id="223" w:name="_Toc111536054"/>
      <w:bookmarkStart w:id="224" w:name="_Toc224801082"/>
      <w:r w:rsidRPr="00914AA8">
        <w:t xml:space="preserve">Član </w:t>
      </w:r>
      <w:bookmarkEnd w:id="223"/>
      <w:r w:rsidR="0098009C" w:rsidRPr="00914AA8">
        <w:t>1</w:t>
      </w:r>
      <w:r w:rsidR="00334D4E">
        <w:t>4</w:t>
      </w:r>
      <w:bookmarkEnd w:id="224"/>
      <w:r w:rsidR="002F5F3C">
        <w:t>7</w:t>
      </w:r>
    </w:p>
    <w:p w14:paraId="55C09B6E" w14:textId="773B9C34" w:rsidR="00F252E2" w:rsidRPr="00914AA8" w:rsidRDefault="00F252E2" w:rsidP="006B66B2">
      <w:pPr>
        <w:pStyle w:val="BodyText"/>
        <w:spacing w:line="250" w:lineRule="exact"/>
        <w:ind w:right="530"/>
        <w:jc w:val="both"/>
      </w:pPr>
      <w:r w:rsidRPr="00914AA8">
        <w:t xml:space="preserve">  Lica koja imaju posebne dužnosti dužna su</w:t>
      </w:r>
      <w:r w:rsidR="00846EF1">
        <w:t>,</w:t>
      </w:r>
      <w:r w:rsidR="00A84221">
        <w:t xml:space="preserve"> u skladu sa zakonom</w:t>
      </w:r>
      <w:r w:rsidR="00846EF1">
        <w:t>,</w:t>
      </w:r>
      <w:r w:rsidRPr="00914AA8">
        <w:t xml:space="preserve"> da pisanim putem obavijeste </w:t>
      </w:r>
      <w:r w:rsidR="00A84221">
        <w:t>Upravni odbor, odnosno Nadzorni odbor</w:t>
      </w:r>
      <w:r w:rsidRPr="00914AA8">
        <w:t xml:space="preserve"> o postojanju  ličnog interesa u slučaju:</w:t>
      </w:r>
    </w:p>
    <w:p w14:paraId="5917AF97" w14:textId="77777777" w:rsidR="00F252E2" w:rsidRPr="00914AA8" w:rsidRDefault="00F252E2" w:rsidP="00F252E2">
      <w:pPr>
        <w:pStyle w:val="BodyText"/>
        <w:spacing w:before="1"/>
        <w:jc w:val="both"/>
      </w:pPr>
    </w:p>
    <w:p w14:paraId="7CB80B85" w14:textId="77777777" w:rsidR="00F252E2" w:rsidRPr="00914AA8" w:rsidRDefault="00F252E2" w:rsidP="00F252E2">
      <w:pPr>
        <w:pStyle w:val="ListParagraph"/>
        <w:numPr>
          <w:ilvl w:val="0"/>
          <w:numId w:val="5"/>
        </w:numPr>
        <w:tabs>
          <w:tab w:val="left" w:pos="479"/>
        </w:tabs>
        <w:spacing w:line="252" w:lineRule="exact"/>
        <w:ind w:hanging="361"/>
        <w:jc w:val="both"/>
      </w:pPr>
      <w:r w:rsidRPr="00914AA8">
        <w:t>zaključivanja pravnog posla između Društva i tog lica ili sa njim povezanog</w:t>
      </w:r>
      <w:r w:rsidRPr="00914AA8">
        <w:rPr>
          <w:spacing w:val="-20"/>
        </w:rPr>
        <w:t xml:space="preserve"> </w:t>
      </w:r>
      <w:r w:rsidRPr="00914AA8">
        <w:t>lica;</w:t>
      </w:r>
    </w:p>
    <w:p w14:paraId="3B9EDB16" w14:textId="77777777" w:rsidR="00F252E2" w:rsidRPr="00914AA8" w:rsidRDefault="00F252E2" w:rsidP="00F252E2">
      <w:pPr>
        <w:pStyle w:val="ListParagraph"/>
        <w:numPr>
          <w:ilvl w:val="0"/>
          <w:numId w:val="5"/>
        </w:numPr>
        <w:tabs>
          <w:tab w:val="left" w:pos="479"/>
        </w:tabs>
        <w:ind w:right="657"/>
        <w:jc w:val="both"/>
      </w:pPr>
      <w:r w:rsidRPr="00914AA8">
        <w:t>preduzimanja pravne radnje (preduzimanje radnji u sudskim i drugim postupcima, odricanje od prava i drugo) koju Društvo preduzima prema tom licu ili prema sa njim povezanim</w:t>
      </w:r>
      <w:r w:rsidRPr="00914AA8">
        <w:rPr>
          <w:spacing w:val="-20"/>
        </w:rPr>
        <w:t xml:space="preserve"> </w:t>
      </w:r>
      <w:r w:rsidRPr="00914AA8">
        <w:t>licem;</w:t>
      </w:r>
    </w:p>
    <w:p w14:paraId="5847B8E0" w14:textId="77777777" w:rsidR="00F252E2" w:rsidRPr="00914AA8" w:rsidRDefault="00F252E2" w:rsidP="00F252E2">
      <w:pPr>
        <w:pStyle w:val="ListParagraph"/>
        <w:numPr>
          <w:ilvl w:val="0"/>
          <w:numId w:val="5"/>
        </w:numPr>
        <w:tabs>
          <w:tab w:val="left" w:pos="479"/>
        </w:tabs>
        <w:ind w:right="649"/>
        <w:jc w:val="both"/>
      </w:pPr>
      <w:r w:rsidRPr="00914AA8">
        <w:t>zaključivanja pravnog posla između Društva i trećeg lica, odnosno preduzimanja pravne radnje Društva prema trećem licu, ako je to treće lice sa njim ili sa njim povezanim licem u finansijskom odnosu i ako se može očekivati da postojanje tog odnosa utiče na njegovo postupanje (finansijski odnosi su dužničko-povjerilački, kao i drugi odnosi kod kojih se može utvrditi povezanost ekonomskih interesa između</w:t>
      </w:r>
      <w:r w:rsidRPr="00914AA8">
        <w:rPr>
          <w:spacing w:val="-1"/>
        </w:rPr>
        <w:t xml:space="preserve"> </w:t>
      </w:r>
      <w:r w:rsidRPr="00914AA8">
        <w:t>lica).</w:t>
      </w:r>
    </w:p>
    <w:p w14:paraId="528C5A11" w14:textId="77777777" w:rsidR="00F252E2" w:rsidRPr="00914AA8" w:rsidRDefault="00F252E2" w:rsidP="00F252E2">
      <w:pPr>
        <w:pStyle w:val="BodyText"/>
        <w:spacing w:before="4"/>
        <w:jc w:val="both"/>
      </w:pPr>
    </w:p>
    <w:p w14:paraId="6D681F35" w14:textId="77777777" w:rsidR="00F252E2" w:rsidRPr="00914AA8" w:rsidRDefault="00F252E2" w:rsidP="00F252E2">
      <w:pPr>
        <w:pStyle w:val="BodyText"/>
        <w:spacing w:before="4"/>
        <w:jc w:val="both"/>
      </w:pPr>
    </w:p>
    <w:p w14:paraId="4E8216B6" w14:textId="77777777" w:rsidR="00F252E2" w:rsidRPr="00914AA8" w:rsidRDefault="00F252E2">
      <w:pPr>
        <w:pStyle w:val="Heading1"/>
        <w:numPr>
          <w:ilvl w:val="0"/>
          <w:numId w:val="101"/>
        </w:numPr>
        <w:tabs>
          <w:tab w:val="left" w:pos="419"/>
        </w:tabs>
        <w:spacing w:line="240" w:lineRule="auto"/>
        <w:ind w:left="418" w:hanging="301"/>
      </w:pPr>
      <w:bookmarkStart w:id="225" w:name="XI_DONOŠENJE_OPŠTIH_I_POJEDINAČNIH_AKATA"/>
      <w:bookmarkStart w:id="226" w:name="_bookmark38"/>
      <w:bookmarkStart w:id="227" w:name="_Toc224801083"/>
      <w:bookmarkEnd w:id="225"/>
      <w:bookmarkEnd w:id="226"/>
      <w:r w:rsidRPr="00914AA8">
        <w:t>DONOŠENJE OPŠTIH I POJEDINAČNIH</w:t>
      </w:r>
      <w:r w:rsidRPr="00914AA8">
        <w:rPr>
          <w:spacing w:val="-5"/>
        </w:rPr>
        <w:t xml:space="preserve"> </w:t>
      </w:r>
      <w:r w:rsidRPr="00914AA8">
        <w:t>AKATA</w:t>
      </w:r>
      <w:bookmarkEnd w:id="227"/>
    </w:p>
    <w:p w14:paraId="6FAE11AA" w14:textId="77777777" w:rsidR="00F252E2" w:rsidRPr="00914AA8" w:rsidRDefault="00F252E2" w:rsidP="00F252E2">
      <w:pPr>
        <w:pStyle w:val="BodyText"/>
        <w:spacing w:before="1"/>
        <w:jc w:val="both"/>
        <w:rPr>
          <w:b/>
          <w:sz w:val="14"/>
        </w:rPr>
      </w:pPr>
    </w:p>
    <w:p w14:paraId="03E8A6E4" w14:textId="0D563BDD" w:rsidR="00F252E2" w:rsidRPr="00914AA8" w:rsidRDefault="00F252E2" w:rsidP="00F252E2">
      <w:pPr>
        <w:spacing w:before="91" w:line="251" w:lineRule="exact"/>
        <w:ind w:right="532"/>
        <w:jc w:val="both"/>
        <w:rPr>
          <w:b/>
        </w:rPr>
      </w:pPr>
      <w:r w:rsidRPr="00914AA8">
        <w:rPr>
          <w:b/>
        </w:rPr>
        <w:t xml:space="preserve">                                                                      Član </w:t>
      </w:r>
      <w:r w:rsidR="0098009C" w:rsidRPr="00914AA8">
        <w:rPr>
          <w:b/>
        </w:rPr>
        <w:t>1</w:t>
      </w:r>
      <w:r w:rsidR="00334D4E">
        <w:rPr>
          <w:b/>
        </w:rPr>
        <w:t>4</w:t>
      </w:r>
      <w:r w:rsidR="002F5F3C">
        <w:rPr>
          <w:b/>
        </w:rPr>
        <w:t>8</w:t>
      </w:r>
    </w:p>
    <w:p w14:paraId="0F571D52" w14:textId="77777777" w:rsidR="00F252E2" w:rsidRPr="00914AA8" w:rsidRDefault="00F252E2" w:rsidP="00F252E2">
      <w:pPr>
        <w:pStyle w:val="BodyText"/>
        <w:spacing w:line="251" w:lineRule="exact"/>
        <w:ind w:right="6621"/>
        <w:jc w:val="both"/>
      </w:pPr>
      <w:r w:rsidRPr="00914AA8">
        <w:t xml:space="preserve">  Statut je najviši opšti akt Društva.</w:t>
      </w:r>
    </w:p>
    <w:p w14:paraId="1C0C97E0" w14:textId="77777777" w:rsidR="00F252E2" w:rsidRPr="00914AA8" w:rsidRDefault="00F252E2" w:rsidP="00F252E2">
      <w:pPr>
        <w:pStyle w:val="BodyText"/>
        <w:spacing w:before="4"/>
        <w:jc w:val="both"/>
        <w:rPr>
          <w:sz w:val="14"/>
        </w:rPr>
      </w:pPr>
    </w:p>
    <w:p w14:paraId="2A2B31FC" w14:textId="77777777" w:rsidR="00F252E2" w:rsidRPr="00914AA8" w:rsidRDefault="00F252E2" w:rsidP="00F252E2">
      <w:pPr>
        <w:pStyle w:val="Heading1"/>
        <w:spacing w:before="92" w:line="240" w:lineRule="auto"/>
        <w:ind w:right="532"/>
      </w:pPr>
      <w:r w:rsidRPr="00914AA8">
        <w:t xml:space="preserve">                                                                      </w:t>
      </w:r>
    </w:p>
    <w:p w14:paraId="56296092" w14:textId="77777777" w:rsidR="00F252E2" w:rsidRPr="00914AA8" w:rsidRDefault="00F252E2" w:rsidP="00F252E2">
      <w:pPr>
        <w:jc w:val="both"/>
        <w:sectPr w:rsidR="00F252E2" w:rsidRPr="00914AA8" w:rsidSect="00F520BD">
          <w:pgSz w:w="11910" w:h="16850"/>
          <w:pgMar w:top="1060" w:right="760" w:bottom="960" w:left="1300" w:header="0" w:footer="762" w:gutter="0"/>
          <w:cols w:space="720"/>
        </w:sectPr>
      </w:pPr>
    </w:p>
    <w:p w14:paraId="0C6A9A95" w14:textId="711AD35C" w:rsidR="00F252E2" w:rsidRPr="00914AA8" w:rsidRDefault="00F252E2" w:rsidP="00F252E2">
      <w:pPr>
        <w:pStyle w:val="BodyText"/>
        <w:spacing w:before="65"/>
        <w:ind w:left="118"/>
        <w:rPr>
          <w:b/>
          <w:bCs/>
        </w:rPr>
      </w:pPr>
      <w:r w:rsidRPr="00914AA8">
        <w:rPr>
          <w:b/>
          <w:bCs/>
        </w:rPr>
        <w:lastRenderedPageBreak/>
        <w:t xml:space="preserve">                                                                  </w:t>
      </w:r>
      <w:r w:rsidR="00334D4E">
        <w:rPr>
          <w:b/>
          <w:bCs/>
        </w:rPr>
        <w:t xml:space="preserve">     </w:t>
      </w:r>
      <w:r w:rsidRPr="00914AA8">
        <w:rPr>
          <w:b/>
          <w:bCs/>
        </w:rPr>
        <w:t xml:space="preserve">   Član </w:t>
      </w:r>
      <w:r w:rsidR="0098009C" w:rsidRPr="00914AA8">
        <w:rPr>
          <w:b/>
          <w:bCs/>
        </w:rPr>
        <w:t>1</w:t>
      </w:r>
      <w:r w:rsidR="00334D4E">
        <w:rPr>
          <w:b/>
          <w:bCs/>
        </w:rPr>
        <w:t>4</w:t>
      </w:r>
      <w:r w:rsidR="002F5F3C">
        <w:rPr>
          <w:b/>
          <w:bCs/>
        </w:rPr>
        <w:t>9</w:t>
      </w:r>
    </w:p>
    <w:p w14:paraId="70B8FBED" w14:textId="35487ABE" w:rsidR="00F252E2" w:rsidRPr="00914AA8" w:rsidRDefault="00F252E2" w:rsidP="00F252E2">
      <w:pPr>
        <w:pStyle w:val="BodyText"/>
        <w:spacing w:before="65"/>
        <w:ind w:left="118"/>
        <w:jc w:val="both"/>
      </w:pPr>
      <w:r w:rsidRPr="00914AA8">
        <w:t xml:space="preserve">Predlog za izmjene i dopune Statuta mogu Skupštini društva podnijeti </w:t>
      </w:r>
      <w:r w:rsidR="00CD5F34">
        <w:t>Upravni odbor, Nadzorni odbor</w:t>
      </w:r>
      <w:r w:rsidRPr="00914AA8">
        <w:t xml:space="preserve"> i akcionari koji</w:t>
      </w:r>
    </w:p>
    <w:p w14:paraId="03A59CFA" w14:textId="77777777" w:rsidR="00F252E2" w:rsidRPr="00914AA8" w:rsidRDefault="00F252E2" w:rsidP="00F252E2">
      <w:pPr>
        <w:pStyle w:val="BodyText"/>
        <w:spacing w:before="2"/>
        <w:ind w:left="118"/>
        <w:jc w:val="both"/>
      </w:pPr>
      <w:r w:rsidRPr="00914AA8">
        <w:t>raspolažu sa najmanje 5% (pet procenata) kapitala Društva.</w:t>
      </w:r>
    </w:p>
    <w:p w14:paraId="0383C943" w14:textId="77777777" w:rsidR="00F252E2" w:rsidRPr="00914AA8" w:rsidRDefault="00F252E2" w:rsidP="00F252E2">
      <w:pPr>
        <w:pStyle w:val="BodyText"/>
        <w:spacing w:before="1"/>
        <w:jc w:val="both"/>
      </w:pPr>
    </w:p>
    <w:p w14:paraId="71CCC9C8" w14:textId="76068A1B" w:rsidR="00F252E2" w:rsidRPr="00914AA8" w:rsidRDefault="00F252E2" w:rsidP="00F252E2">
      <w:pPr>
        <w:pStyle w:val="BodyText"/>
        <w:ind w:left="118" w:right="650"/>
        <w:jc w:val="both"/>
      </w:pPr>
      <w:r w:rsidRPr="00914AA8">
        <w:t xml:space="preserve">Ako su prijedlog izmjena i dopuna Statuta podnijeli akcionari, prijedlog se prethodno dostavlja </w:t>
      </w:r>
      <w:r w:rsidR="00CD5F34">
        <w:t>Upravnom odboru</w:t>
      </w:r>
      <w:r w:rsidRPr="00914AA8">
        <w:t xml:space="preserve">, kako bi </w:t>
      </w:r>
      <w:r w:rsidR="00CD5F34">
        <w:t>Upravni odbor</w:t>
      </w:r>
      <w:r w:rsidRPr="00914AA8">
        <w:t xml:space="preserve"> dao svoje mišljenje Skupštini akcionara o datom prijedlogu.</w:t>
      </w:r>
    </w:p>
    <w:p w14:paraId="5865F192" w14:textId="77777777" w:rsidR="00F252E2" w:rsidRPr="00914AA8" w:rsidRDefault="00F252E2" w:rsidP="00F252E2">
      <w:pPr>
        <w:pStyle w:val="BodyText"/>
        <w:spacing w:before="10"/>
        <w:jc w:val="both"/>
        <w:rPr>
          <w:sz w:val="21"/>
        </w:rPr>
      </w:pPr>
    </w:p>
    <w:p w14:paraId="59F147E0" w14:textId="45E66416" w:rsidR="00F252E2" w:rsidRPr="00914AA8" w:rsidRDefault="00CD5F34" w:rsidP="00F252E2">
      <w:pPr>
        <w:pStyle w:val="BodyText"/>
        <w:ind w:left="118" w:right="649"/>
        <w:jc w:val="both"/>
      </w:pPr>
      <w:r w:rsidRPr="00CD5F34">
        <w:t xml:space="preserve">Statut </w:t>
      </w:r>
      <w:r>
        <w:t>D</w:t>
      </w:r>
      <w:r w:rsidRPr="00CD5F34">
        <w:t xml:space="preserve">ruštva mijenja se odlukom </w:t>
      </w:r>
      <w:r>
        <w:t>S</w:t>
      </w:r>
      <w:r w:rsidRPr="00CD5F34">
        <w:t>kupštine akcionar</w:t>
      </w:r>
      <w:r>
        <w:t>a</w:t>
      </w:r>
      <w:r w:rsidRPr="00CD5F34">
        <w:t xml:space="preserve"> koja se donosi dvotrećinskom većinom svih akcija sa pravom glasa</w:t>
      </w:r>
      <w:r>
        <w:t>.</w:t>
      </w:r>
      <w:r w:rsidR="00F252E2" w:rsidRPr="00914AA8">
        <w:t xml:space="preserve"> </w:t>
      </w:r>
    </w:p>
    <w:p w14:paraId="185F546A" w14:textId="77777777" w:rsidR="00F252E2" w:rsidRPr="00914AA8" w:rsidRDefault="00F252E2" w:rsidP="00F252E2">
      <w:pPr>
        <w:pStyle w:val="BodyText"/>
        <w:spacing w:before="5"/>
        <w:jc w:val="both"/>
      </w:pPr>
    </w:p>
    <w:p w14:paraId="1C361989" w14:textId="0AA139F3" w:rsidR="00F252E2" w:rsidRPr="00914AA8" w:rsidRDefault="00F252E2" w:rsidP="00F252E2">
      <w:pPr>
        <w:pStyle w:val="Heading1"/>
        <w:ind w:left="4235"/>
      </w:pPr>
      <w:bookmarkStart w:id="228" w:name="_Toc111536056"/>
      <w:bookmarkStart w:id="229" w:name="_Toc224801084"/>
      <w:r w:rsidRPr="00914AA8">
        <w:t>Član 1</w:t>
      </w:r>
      <w:bookmarkEnd w:id="228"/>
      <w:bookmarkEnd w:id="229"/>
      <w:r w:rsidR="002F5F3C">
        <w:t>50</w:t>
      </w:r>
    </w:p>
    <w:p w14:paraId="627E6AFE" w14:textId="200FB2C2" w:rsidR="00F252E2" w:rsidRPr="00914AA8" w:rsidRDefault="00F252E2" w:rsidP="00F252E2">
      <w:pPr>
        <w:pStyle w:val="BodyText"/>
        <w:spacing w:line="242" w:lineRule="auto"/>
        <w:ind w:left="118" w:right="650"/>
        <w:jc w:val="both"/>
      </w:pPr>
      <w:r w:rsidRPr="00914AA8">
        <w:t>Opšta akta Društva (pravilnici, poslovnici, odluke i dr.) moraju biti u skladu sa Statutom. Opštim aktima Društva se regulišu sl</w:t>
      </w:r>
      <w:r w:rsidR="0039131B">
        <w:t>j</w:t>
      </w:r>
      <w:r w:rsidRPr="00914AA8">
        <w:t>edeća pitanja:</w:t>
      </w:r>
    </w:p>
    <w:p w14:paraId="26DB8464" w14:textId="77777777" w:rsidR="00F252E2" w:rsidRPr="00914AA8" w:rsidRDefault="00F252E2" w:rsidP="00F252E2">
      <w:pPr>
        <w:pStyle w:val="BodyText"/>
        <w:spacing w:before="6"/>
        <w:jc w:val="both"/>
        <w:rPr>
          <w:sz w:val="21"/>
        </w:rPr>
      </w:pPr>
    </w:p>
    <w:p w14:paraId="4E72BC4E" w14:textId="77777777" w:rsidR="00F252E2" w:rsidRPr="00914AA8" w:rsidRDefault="00F252E2" w:rsidP="00F252E2">
      <w:pPr>
        <w:pStyle w:val="ListParagraph"/>
        <w:numPr>
          <w:ilvl w:val="0"/>
          <w:numId w:val="4"/>
        </w:numPr>
        <w:tabs>
          <w:tab w:val="left" w:pos="479"/>
        </w:tabs>
        <w:spacing w:line="252" w:lineRule="exact"/>
        <w:ind w:hanging="361"/>
        <w:jc w:val="both"/>
      </w:pPr>
      <w:r w:rsidRPr="00914AA8">
        <w:t>unutrašnja organizacija Društva, sa strukturom i</w:t>
      </w:r>
      <w:r w:rsidRPr="00914AA8">
        <w:rPr>
          <w:spacing w:val="-5"/>
        </w:rPr>
        <w:t xml:space="preserve"> </w:t>
      </w:r>
      <w:r w:rsidRPr="00914AA8">
        <w:t>poslovima;</w:t>
      </w:r>
    </w:p>
    <w:p w14:paraId="22AEDD38" w14:textId="77777777" w:rsidR="00F252E2" w:rsidRPr="00914AA8" w:rsidRDefault="00F252E2" w:rsidP="00F252E2">
      <w:pPr>
        <w:pStyle w:val="ListParagraph"/>
        <w:numPr>
          <w:ilvl w:val="0"/>
          <w:numId w:val="4"/>
        </w:numPr>
        <w:tabs>
          <w:tab w:val="left" w:pos="479"/>
        </w:tabs>
        <w:spacing w:line="252" w:lineRule="exact"/>
        <w:ind w:hanging="361"/>
        <w:jc w:val="both"/>
      </w:pPr>
      <w:r w:rsidRPr="00914AA8">
        <w:t>nagrađivanje i stimulisanje</w:t>
      </w:r>
      <w:r w:rsidRPr="00914AA8">
        <w:rPr>
          <w:spacing w:val="-5"/>
        </w:rPr>
        <w:t xml:space="preserve"> </w:t>
      </w:r>
      <w:r w:rsidRPr="00914AA8">
        <w:t>zaposlenih;</w:t>
      </w:r>
    </w:p>
    <w:p w14:paraId="296981DD" w14:textId="77777777" w:rsidR="00F252E2" w:rsidRPr="00914AA8" w:rsidRDefault="00F252E2" w:rsidP="00F252E2">
      <w:pPr>
        <w:pStyle w:val="ListParagraph"/>
        <w:numPr>
          <w:ilvl w:val="0"/>
          <w:numId w:val="4"/>
        </w:numPr>
        <w:tabs>
          <w:tab w:val="left" w:pos="479"/>
        </w:tabs>
        <w:spacing w:line="252" w:lineRule="exact"/>
        <w:ind w:hanging="361"/>
        <w:jc w:val="both"/>
      </w:pPr>
      <w:r w:rsidRPr="00914AA8">
        <w:t>uslovi za obavljanje komercijalnih</w:t>
      </w:r>
      <w:r w:rsidRPr="00914AA8">
        <w:rPr>
          <w:spacing w:val="1"/>
        </w:rPr>
        <w:t xml:space="preserve"> </w:t>
      </w:r>
      <w:r w:rsidRPr="00914AA8">
        <w:t>poslova;</w:t>
      </w:r>
    </w:p>
    <w:p w14:paraId="4FA7D0ED" w14:textId="77777777" w:rsidR="00F252E2" w:rsidRPr="00914AA8" w:rsidRDefault="00F252E2" w:rsidP="00F252E2">
      <w:pPr>
        <w:pStyle w:val="ListParagraph"/>
        <w:numPr>
          <w:ilvl w:val="0"/>
          <w:numId w:val="4"/>
        </w:numPr>
        <w:tabs>
          <w:tab w:val="left" w:pos="479"/>
        </w:tabs>
        <w:spacing w:before="2" w:line="252" w:lineRule="exact"/>
        <w:ind w:hanging="361"/>
        <w:jc w:val="both"/>
      </w:pPr>
      <w:r w:rsidRPr="00914AA8">
        <w:t>nabavke robe i usluga za potrebe poslovanja Društva;</w:t>
      </w:r>
    </w:p>
    <w:p w14:paraId="74070589" w14:textId="77777777" w:rsidR="00F252E2" w:rsidRPr="00914AA8" w:rsidRDefault="00F252E2" w:rsidP="00F252E2">
      <w:pPr>
        <w:pStyle w:val="ListParagraph"/>
        <w:numPr>
          <w:ilvl w:val="0"/>
          <w:numId w:val="4"/>
        </w:numPr>
        <w:tabs>
          <w:tab w:val="left" w:pos="479"/>
        </w:tabs>
        <w:spacing w:line="252" w:lineRule="exact"/>
        <w:ind w:hanging="361"/>
        <w:jc w:val="both"/>
      </w:pPr>
      <w:r w:rsidRPr="00914AA8">
        <w:t>finansijsko</w:t>
      </w:r>
      <w:r w:rsidRPr="00914AA8">
        <w:rPr>
          <w:spacing w:val="-1"/>
        </w:rPr>
        <w:t xml:space="preserve"> </w:t>
      </w:r>
      <w:r w:rsidRPr="00914AA8">
        <w:t>poslovanje;</w:t>
      </w:r>
    </w:p>
    <w:p w14:paraId="4C6C591F" w14:textId="77777777" w:rsidR="00F252E2" w:rsidRPr="00914AA8" w:rsidRDefault="00F252E2" w:rsidP="00F252E2">
      <w:pPr>
        <w:pStyle w:val="ListParagraph"/>
        <w:numPr>
          <w:ilvl w:val="0"/>
          <w:numId w:val="4"/>
        </w:numPr>
        <w:tabs>
          <w:tab w:val="left" w:pos="479"/>
        </w:tabs>
        <w:spacing w:before="1" w:line="252" w:lineRule="exact"/>
        <w:ind w:hanging="361"/>
        <w:jc w:val="both"/>
      </w:pPr>
      <w:r w:rsidRPr="00914AA8">
        <w:t>računovodstvene</w:t>
      </w:r>
      <w:r w:rsidRPr="00914AA8">
        <w:rPr>
          <w:spacing w:val="-1"/>
        </w:rPr>
        <w:t xml:space="preserve"> </w:t>
      </w:r>
      <w:r w:rsidRPr="00914AA8">
        <w:t>politike;</w:t>
      </w:r>
    </w:p>
    <w:p w14:paraId="73A3D9F1" w14:textId="77777777" w:rsidR="00F252E2" w:rsidRPr="00914AA8" w:rsidRDefault="00F252E2" w:rsidP="00F252E2">
      <w:pPr>
        <w:pStyle w:val="ListParagraph"/>
        <w:numPr>
          <w:ilvl w:val="0"/>
          <w:numId w:val="4"/>
        </w:numPr>
        <w:tabs>
          <w:tab w:val="left" w:pos="479"/>
        </w:tabs>
        <w:spacing w:line="252" w:lineRule="exact"/>
        <w:ind w:hanging="361"/>
        <w:jc w:val="both"/>
      </w:pPr>
      <w:r w:rsidRPr="00914AA8">
        <w:t>pravni poslovi;</w:t>
      </w:r>
    </w:p>
    <w:p w14:paraId="6FECF107" w14:textId="77777777" w:rsidR="00F252E2" w:rsidRPr="00914AA8" w:rsidRDefault="00F252E2" w:rsidP="00F252E2">
      <w:pPr>
        <w:pStyle w:val="ListParagraph"/>
        <w:numPr>
          <w:ilvl w:val="0"/>
          <w:numId w:val="4"/>
        </w:numPr>
        <w:tabs>
          <w:tab w:val="left" w:pos="479"/>
        </w:tabs>
        <w:spacing w:line="252" w:lineRule="exact"/>
        <w:ind w:hanging="361"/>
        <w:jc w:val="both"/>
      </w:pPr>
      <w:r w:rsidRPr="00914AA8">
        <w:t>interna</w:t>
      </w:r>
      <w:r w:rsidRPr="00914AA8">
        <w:rPr>
          <w:spacing w:val="-3"/>
        </w:rPr>
        <w:t xml:space="preserve"> </w:t>
      </w:r>
      <w:r w:rsidRPr="00914AA8">
        <w:t>kontrola;</w:t>
      </w:r>
    </w:p>
    <w:p w14:paraId="6FE78AC2" w14:textId="77777777" w:rsidR="00F252E2" w:rsidRPr="00914AA8" w:rsidRDefault="00F252E2" w:rsidP="00F252E2">
      <w:pPr>
        <w:pStyle w:val="ListParagraph"/>
        <w:numPr>
          <w:ilvl w:val="0"/>
          <w:numId w:val="4"/>
        </w:numPr>
        <w:tabs>
          <w:tab w:val="left" w:pos="479"/>
        </w:tabs>
        <w:spacing w:before="2" w:line="252" w:lineRule="exact"/>
        <w:ind w:hanging="361"/>
        <w:jc w:val="both"/>
      </w:pPr>
      <w:r w:rsidRPr="00914AA8">
        <w:t>interna</w:t>
      </w:r>
      <w:r w:rsidRPr="00914AA8">
        <w:rPr>
          <w:spacing w:val="-3"/>
        </w:rPr>
        <w:t xml:space="preserve"> </w:t>
      </w:r>
      <w:r w:rsidRPr="00914AA8">
        <w:t>revizija;</w:t>
      </w:r>
    </w:p>
    <w:p w14:paraId="20C32000" w14:textId="77777777" w:rsidR="00F252E2" w:rsidRPr="00914AA8" w:rsidRDefault="00F252E2" w:rsidP="00F252E2">
      <w:pPr>
        <w:pStyle w:val="ListParagraph"/>
        <w:numPr>
          <w:ilvl w:val="0"/>
          <w:numId w:val="4"/>
        </w:numPr>
        <w:tabs>
          <w:tab w:val="left" w:pos="479"/>
        </w:tabs>
        <w:spacing w:line="252" w:lineRule="exact"/>
        <w:ind w:hanging="361"/>
        <w:jc w:val="both"/>
      </w:pPr>
      <w:r w:rsidRPr="00914AA8">
        <w:t>praćenje usklađenosti poslovanja sa</w:t>
      </w:r>
      <w:r w:rsidRPr="00914AA8">
        <w:rPr>
          <w:spacing w:val="-5"/>
        </w:rPr>
        <w:t xml:space="preserve"> </w:t>
      </w:r>
      <w:r w:rsidRPr="00914AA8">
        <w:t>propisima;</w:t>
      </w:r>
    </w:p>
    <w:p w14:paraId="78AF6CA6" w14:textId="77777777" w:rsidR="00F252E2" w:rsidRPr="00914AA8" w:rsidRDefault="00F252E2" w:rsidP="00F252E2">
      <w:pPr>
        <w:pStyle w:val="ListParagraph"/>
        <w:numPr>
          <w:ilvl w:val="0"/>
          <w:numId w:val="4"/>
        </w:numPr>
        <w:tabs>
          <w:tab w:val="left" w:pos="479"/>
        </w:tabs>
        <w:spacing w:before="1" w:line="252" w:lineRule="exact"/>
        <w:ind w:hanging="361"/>
        <w:jc w:val="both"/>
      </w:pPr>
      <w:r w:rsidRPr="00914AA8">
        <w:t>javnost poslovanja i poslovna</w:t>
      </w:r>
      <w:r w:rsidRPr="00914AA8">
        <w:rPr>
          <w:spacing w:val="-1"/>
        </w:rPr>
        <w:t xml:space="preserve"> </w:t>
      </w:r>
      <w:r w:rsidRPr="00914AA8">
        <w:t>tajna;</w:t>
      </w:r>
    </w:p>
    <w:p w14:paraId="7CE81589" w14:textId="77777777" w:rsidR="00F252E2" w:rsidRPr="00914AA8" w:rsidRDefault="00F252E2" w:rsidP="00F252E2">
      <w:pPr>
        <w:pStyle w:val="ListParagraph"/>
        <w:numPr>
          <w:ilvl w:val="0"/>
          <w:numId w:val="4"/>
        </w:numPr>
        <w:tabs>
          <w:tab w:val="left" w:pos="479"/>
        </w:tabs>
        <w:spacing w:line="252" w:lineRule="exact"/>
        <w:ind w:hanging="361"/>
        <w:jc w:val="both"/>
      </w:pPr>
      <w:r w:rsidRPr="00914AA8">
        <w:t>poslovna</w:t>
      </w:r>
      <w:r w:rsidRPr="00914AA8">
        <w:rPr>
          <w:spacing w:val="-1"/>
        </w:rPr>
        <w:t xml:space="preserve"> </w:t>
      </w:r>
      <w:r w:rsidRPr="00914AA8">
        <w:t>etika;</w:t>
      </w:r>
    </w:p>
    <w:p w14:paraId="6E8F2513" w14:textId="77777777" w:rsidR="00F252E2" w:rsidRPr="00914AA8" w:rsidRDefault="00F252E2" w:rsidP="00F252E2">
      <w:pPr>
        <w:pStyle w:val="ListParagraph"/>
        <w:numPr>
          <w:ilvl w:val="0"/>
          <w:numId w:val="4"/>
        </w:numPr>
        <w:tabs>
          <w:tab w:val="left" w:pos="479"/>
        </w:tabs>
        <w:spacing w:before="2" w:line="253" w:lineRule="exact"/>
        <w:ind w:hanging="361"/>
        <w:jc w:val="both"/>
      </w:pPr>
      <w:r w:rsidRPr="00914AA8">
        <w:t>zaštita na radu i zaštita životne</w:t>
      </w:r>
      <w:r w:rsidRPr="00914AA8">
        <w:rPr>
          <w:spacing w:val="-6"/>
        </w:rPr>
        <w:t xml:space="preserve"> </w:t>
      </w:r>
      <w:r w:rsidRPr="00914AA8">
        <w:t>sredine;</w:t>
      </w:r>
    </w:p>
    <w:p w14:paraId="048E30EF" w14:textId="746D9288" w:rsidR="00F252E2" w:rsidRPr="00914AA8" w:rsidRDefault="00F252E2" w:rsidP="00F252E2">
      <w:pPr>
        <w:pStyle w:val="ListParagraph"/>
        <w:numPr>
          <w:ilvl w:val="0"/>
          <w:numId w:val="4"/>
        </w:numPr>
        <w:tabs>
          <w:tab w:val="left" w:pos="479"/>
        </w:tabs>
        <w:spacing w:line="253" w:lineRule="exact"/>
        <w:ind w:hanging="361"/>
        <w:jc w:val="both"/>
      </w:pPr>
      <w:r w:rsidRPr="00914AA8">
        <w:t xml:space="preserve">ostala pitanja iz domena nadležnosti </w:t>
      </w:r>
      <w:r w:rsidR="00861931">
        <w:t>Upravnog odbora i Nadzornog odbora</w:t>
      </w:r>
      <w:r w:rsidRPr="00914AA8">
        <w:t>.</w:t>
      </w:r>
    </w:p>
    <w:p w14:paraId="5DF7EB02" w14:textId="77777777" w:rsidR="00F252E2" w:rsidRPr="00914AA8" w:rsidRDefault="00F252E2" w:rsidP="00F252E2">
      <w:pPr>
        <w:pStyle w:val="BodyText"/>
        <w:spacing w:before="5"/>
        <w:jc w:val="both"/>
      </w:pPr>
    </w:p>
    <w:p w14:paraId="0AFF8FAF" w14:textId="2FD9E6AE" w:rsidR="00F252E2" w:rsidRPr="00914AA8" w:rsidRDefault="00F252E2" w:rsidP="00F252E2">
      <w:pPr>
        <w:pStyle w:val="Heading1"/>
        <w:ind w:left="4235"/>
      </w:pPr>
      <w:bookmarkStart w:id="230" w:name="_Toc111536057"/>
      <w:bookmarkStart w:id="231" w:name="_Toc224801085"/>
      <w:r w:rsidRPr="00914AA8">
        <w:t xml:space="preserve">Član </w:t>
      </w:r>
      <w:bookmarkEnd w:id="230"/>
      <w:r w:rsidR="0098009C" w:rsidRPr="00914AA8">
        <w:t>15</w:t>
      </w:r>
      <w:bookmarkEnd w:id="231"/>
      <w:r w:rsidR="002F5F3C">
        <w:t>1</w:t>
      </w:r>
    </w:p>
    <w:p w14:paraId="0937EBE4" w14:textId="16A22486" w:rsidR="00F252E2" w:rsidRPr="00914AA8" w:rsidRDefault="00F252E2" w:rsidP="00F252E2">
      <w:pPr>
        <w:pStyle w:val="BodyText"/>
        <w:spacing w:line="242" w:lineRule="auto"/>
        <w:ind w:left="118" w:right="652"/>
        <w:jc w:val="both"/>
      </w:pPr>
      <w:r w:rsidRPr="00914AA8">
        <w:t xml:space="preserve">Opšta akta Društva, osim Statuta, donosi </w:t>
      </w:r>
      <w:r w:rsidR="00861931">
        <w:t>Upravni odbor i Nadzorni odbor</w:t>
      </w:r>
      <w:r w:rsidRPr="00914AA8">
        <w:t xml:space="preserve"> na svoju inicijativu ili na inicijativu </w:t>
      </w:r>
      <w:r w:rsidR="00861931">
        <w:t>ovlašćenog lica Društva</w:t>
      </w:r>
      <w:r w:rsidRPr="00914AA8">
        <w:t>.</w:t>
      </w:r>
    </w:p>
    <w:p w14:paraId="41614FF6" w14:textId="77777777" w:rsidR="00F252E2" w:rsidRPr="00914AA8" w:rsidRDefault="00F252E2" w:rsidP="00F252E2">
      <w:pPr>
        <w:pStyle w:val="BodyText"/>
        <w:spacing w:before="7"/>
        <w:jc w:val="both"/>
        <w:rPr>
          <w:sz w:val="21"/>
        </w:rPr>
      </w:pPr>
    </w:p>
    <w:p w14:paraId="4D456ACE" w14:textId="47535547" w:rsidR="00F252E2" w:rsidRPr="00914AA8" w:rsidRDefault="00F252E2" w:rsidP="00F252E2">
      <w:pPr>
        <w:pStyle w:val="Heading1"/>
        <w:spacing w:before="1" w:line="251" w:lineRule="exact"/>
        <w:ind w:left="4235"/>
      </w:pPr>
      <w:bookmarkStart w:id="232" w:name="_Toc111536058"/>
      <w:bookmarkStart w:id="233" w:name="_Toc224801086"/>
      <w:r w:rsidRPr="00914AA8">
        <w:t xml:space="preserve">Član </w:t>
      </w:r>
      <w:bookmarkEnd w:id="232"/>
      <w:r w:rsidR="0098009C" w:rsidRPr="00914AA8">
        <w:t>15</w:t>
      </w:r>
      <w:bookmarkEnd w:id="233"/>
      <w:r w:rsidR="002F5F3C">
        <w:t>2</w:t>
      </w:r>
    </w:p>
    <w:p w14:paraId="7B1F43E3" w14:textId="795D4240" w:rsidR="00F252E2" w:rsidRPr="00914AA8" w:rsidRDefault="00F252E2" w:rsidP="00F252E2">
      <w:pPr>
        <w:pStyle w:val="BodyText"/>
        <w:ind w:left="118" w:right="651"/>
        <w:jc w:val="both"/>
      </w:pPr>
      <w:r w:rsidRPr="00914AA8">
        <w:t xml:space="preserve">Opšti akti Društva, po pravilu stupaju na snagu u roku od 8 (osam) dana od dana njihovog  objavljivanja na oglasnoj tabli uprave Društva. U izuzetnim slučajevima, ukoliko postoje opravdani razlozi, </w:t>
      </w:r>
      <w:r w:rsidR="001D33D4">
        <w:t>Upravni odbor, odnosno N</w:t>
      </w:r>
      <w:r w:rsidR="00131223">
        <w:t>a</w:t>
      </w:r>
      <w:r w:rsidR="001D33D4">
        <w:t>dzorni odbor</w:t>
      </w:r>
      <w:r w:rsidRPr="00914AA8">
        <w:t xml:space="preserve"> može odlučiti da: i) doneseni akt stupa na snagu danom njegovog objavljivanja, odnosno danom njegovog donošenja; ii) nakon što bude objavljen na internet stranici Društva.</w:t>
      </w:r>
    </w:p>
    <w:p w14:paraId="797C609C" w14:textId="77777777" w:rsidR="00F252E2" w:rsidRPr="00914AA8" w:rsidRDefault="00F252E2" w:rsidP="00F252E2">
      <w:pPr>
        <w:pStyle w:val="BodyText"/>
        <w:spacing w:before="1"/>
        <w:jc w:val="both"/>
      </w:pPr>
    </w:p>
    <w:p w14:paraId="33933855" w14:textId="77777777" w:rsidR="00F252E2" w:rsidRPr="00914AA8" w:rsidRDefault="00F252E2">
      <w:pPr>
        <w:pStyle w:val="Heading1"/>
        <w:numPr>
          <w:ilvl w:val="0"/>
          <w:numId w:val="101"/>
        </w:numPr>
        <w:tabs>
          <w:tab w:val="left" w:pos="559"/>
        </w:tabs>
        <w:spacing w:before="1" w:line="240" w:lineRule="auto"/>
        <w:ind w:left="558" w:hanging="441"/>
      </w:pPr>
      <w:bookmarkStart w:id="234" w:name="XII__FINANSIJSKO_IZVJEŠTAVANJE"/>
      <w:bookmarkStart w:id="235" w:name="_bookmark39"/>
      <w:bookmarkStart w:id="236" w:name="_Toc224801087"/>
      <w:bookmarkEnd w:id="234"/>
      <w:bookmarkEnd w:id="235"/>
      <w:r w:rsidRPr="00914AA8">
        <w:t>FINANSIJSKO</w:t>
      </w:r>
      <w:r w:rsidRPr="00914AA8">
        <w:rPr>
          <w:spacing w:val="-3"/>
        </w:rPr>
        <w:t xml:space="preserve"> </w:t>
      </w:r>
      <w:r w:rsidRPr="00914AA8">
        <w:t>IZVJEŠTAVANJE</w:t>
      </w:r>
      <w:bookmarkEnd w:id="236"/>
    </w:p>
    <w:p w14:paraId="31E4F1DE" w14:textId="77777777" w:rsidR="00F252E2" w:rsidRPr="00914AA8" w:rsidRDefault="00F252E2" w:rsidP="00F252E2">
      <w:pPr>
        <w:pStyle w:val="BodyText"/>
        <w:spacing w:before="1"/>
        <w:jc w:val="both"/>
        <w:rPr>
          <w:b/>
        </w:rPr>
      </w:pPr>
    </w:p>
    <w:p w14:paraId="371F9516" w14:textId="612DB5BA" w:rsidR="00F252E2" w:rsidRPr="00914AA8" w:rsidRDefault="00F252E2" w:rsidP="00F252E2">
      <w:pPr>
        <w:spacing w:line="250" w:lineRule="exact"/>
        <w:ind w:left="4235"/>
        <w:jc w:val="both"/>
        <w:rPr>
          <w:b/>
        </w:rPr>
      </w:pPr>
      <w:r w:rsidRPr="00914AA8">
        <w:rPr>
          <w:b/>
        </w:rPr>
        <w:t xml:space="preserve">Član </w:t>
      </w:r>
      <w:r w:rsidR="0098009C" w:rsidRPr="00914AA8">
        <w:rPr>
          <w:b/>
        </w:rPr>
        <w:t>15</w:t>
      </w:r>
      <w:r w:rsidR="002F5F3C">
        <w:rPr>
          <w:b/>
        </w:rPr>
        <w:t>3</w:t>
      </w:r>
    </w:p>
    <w:p w14:paraId="51A732C0" w14:textId="2FA9F5B6" w:rsidR="00F252E2" w:rsidRPr="00914AA8" w:rsidRDefault="00F252E2" w:rsidP="00F252E2">
      <w:pPr>
        <w:pStyle w:val="BodyText"/>
        <w:ind w:left="118" w:right="651"/>
        <w:jc w:val="both"/>
      </w:pPr>
      <w:r w:rsidRPr="00914AA8">
        <w:t xml:space="preserve">Društvo vodi poslovne knjige, sastavlja knjigovodstvene isprave, vrednuje imovinu i obaveze i sastavlja finansijske iskaze u skladu sa Zakonom o privrednim društvima, </w:t>
      </w:r>
      <w:r w:rsidR="00485013">
        <w:t>te zakonskim propisima kojima</w:t>
      </w:r>
      <w:r w:rsidRPr="00914AA8">
        <w:t xml:space="preserve"> je uređena oblast računovodstva i revizije.</w:t>
      </w:r>
    </w:p>
    <w:p w14:paraId="1652CDB7" w14:textId="77777777" w:rsidR="00F252E2" w:rsidRPr="00914AA8" w:rsidRDefault="00F252E2" w:rsidP="00F252E2">
      <w:pPr>
        <w:pStyle w:val="BodyText"/>
        <w:spacing w:before="9"/>
        <w:jc w:val="both"/>
        <w:rPr>
          <w:sz w:val="21"/>
        </w:rPr>
      </w:pPr>
    </w:p>
    <w:p w14:paraId="01AA906B" w14:textId="77777777" w:rsidR="00F252E2" w:rsidRPr="00914AA8" w:rsidRDefault="00F252E2" w:rsidP="00F252E2">
      <w:pPr>
        <w:pStyle w:val="BodyText"/>
        <w:spacing w:line="252" w:lineRule="exact"/>
        <w:ind w:left="118"/>
        <w:jc w:val="both"/>
      </w:pPr>
      <w:r w:rsidRPr="00914AA8">
        <w:t>Poslovne knjige iz prethodnog stava Društvo vodi po kontnom okviru koji je propisan za privredna</w:t>
      </w:r>
    </w:p>
    <w:p w14:paraId="07730F6C" w14:textId="77777777" w:rsidR="00F252E2" w:rsidRPr="00914AA8" w:rsidRDefault="00F252E2" w:rsidP="00F252E2">
      <w:pPr>
        <w:pStyle w:val="BodyText"/>
        <w:spacing w:line="252" w:lineRule="exact"/>
        <w:ind w:left="118"/>
        <w:jc w:val="both"/>
      </w:pPr>
      <w:r w:rsidRPr="00914AA8">
        <w:t>društva.</w:t>
      </w:r>
    </w:p>
    <w:p w14:paraId="64235EB4" w14:textId="77777777" w:rsidR="00F252E2" w:rsidRPr="00914AA8" w:rsidRDefault="00F252E2" w:rsidP="00F252E2">
      <w:pPr>
        <w:pStyle w:val="BodyText"/>
        <w:spacing w:before="5"/>
        <w:jc w:val="both"/>
      </w:pPr>
    </w:p>
    <w:p w14:paraId="3BF50044" w14:textId="77777777" w:rsidR="00F252E2" w:rsidRPr="00914AA8" w:rsidRDefault="00F252E2">
      <w:pPr>
        <w:pStyle w:val="Heading1"/>
        <w:numPr>
          <w:ilvl w:val="0"/>
          <w:numId w:val="101"/>
        </w:numPr>
        <w:tabs>
          <w:tab w:val="left" w:pos="647"/>
        </w:tabs>
        <w:spacing w:line="240" w:lineRule="auto"/>
        <w:ind w:left="646" w:hanging="529"/>
      </w:pPr>
      <w:bookmarkStart w:id="237" w:name="XIII__RASPODJELA_DOBITI,_POKRIĆE_GUBITKA"/>
      <w:bookmarkStart w:id="238" w:name="_bookmark40"/>
      <w:bookmarkStart w:id="239" w:name="_Toc224801088"/>
      <w:bookmarkEnd w:id="237"/>
      <w:bookmarkEnd w:id="238"/>
      <w:r w:rsidRPr="00914AA8">
        <w:t>RASPODJELA DOBITI, POKRIĆE</w:t>
      </w:r>
      <w:r w:rsidRPr="00914AA8">
        <w:rPr>
          <w:spacing w:val="-7"/>
        </w:rPr>
        <w:t xml:space="preserve"> </w:t>
      </w:r>
      <w:r w:rsidRPr="00914AA8">
        <w:t>GUBITKA</w:t>
      </w:r>
      <w:bookmarkEnd w:id="239"/>
    </w:p>
    <w:p w14:paraId="4117F5F0" w14:textId="77777777" w:rsidR="00F252E2" w:rsidRPr="00914AA8" w:rsidRDefault="00F252E2" w:rsidP="00F252E2">
      <w:pPr>
        <w:pStyle w:val="BodyText"/>
        <w:spacing w:before="1"/>
        <w:jc w:val="both"/>
        <w:rPr>
          <w:b/>
        </w:rPr>
      </w:pPr>
    </w:p>
    <w:p w14:paraId="4F42CBBB" w14:textId="1ECFF28E" w:rsidR="00F252E2" w:rsidRPr="00914AA8" w:rsidRDefault="00F252E2" w:rsidP="00F252E2">
      <w:pPr>
        <w:spacing w:line="251" w:lineRule="exact"/>
        <w:ind w:right="4768"/>
        <w:jc w:val="both"/>
        <w:rPr>
          <w:b/>
        </w:rPr>
      </w:pPr>
      <w:r w:rsidRPr="00914AA8">
        <w:rPr>
          <w:b/>
        </w:rPr>
        <w:t xml:space="preserve">                                                                      </w:t>
      </w:r>
      <w:r w:rsidR="00606266">
        <w:rPr>
          <w:b/>
        </w:rPr>
        <w:t xml:space="preserve">      </w:t>
      </w:r>
      <w:r w:rsidRPr="00914AA8">
        <w:rPr>
          <w:b/>
        </w:rPr>
        <w:t xml:space="preserve">Član </w:t>
      </w:r>
      <w:r w:rsidR="0098009C" w:rsidRPr="00914AA8">
        <w:rPr>
          <w:b/>
        </w:rPr>
        <w:t>15</w:t>
      </w:r>
      <w:r w:rsidR="002F5F3C">
        <w:rPr>
          <w:b/>
        </w:rPr>
        <w:t>4</w:t>
      </w:r>
    </w:p>
    <w:p w14:paraId="508EB314" w14:textId="77777777" w:rsidR="00F252E2" w:rsidRPr="00914AA8" w:rsidRDefault="00F252E2" w:rsidP="00F252E2">
      <w:pPr>
        <w:pStyle w:val="BodyText"/>
        <w:spacing w:line="251" w:lineRule="exact"/>
        <w:ind w:right="4826"/>
        <w:jc w:val="both"/>
      </w:pPr>
      <w:r w:rsidRPr="00914AA8">
        <w:t xml:space="preserve">  Dobit i gubitak Društva utvrđuje se Bilansom uspjeha.</w:t>
      </w:r>
    </w:p>
    <w:p w14:paraId="0D78E08F" w14:textId="77777777" w:rsidR="00F252E2" w:rsidRPr="00914AA8" w:rsidRDefault="00F252E2" w:rsidP="00F252E2">
      <w:pPr>
        <w:pStyle w:val="BodyText"/>
        <w:spacing w:before="3"/>
        <w:jc w:val="both"/>
      </w:pPr>
    </w:p>
    <w:p w14:paraId="714B7CB4" w14:textId="77777777" w:rsidR="00F252E2" w:rsidRPr="00914AA8" w:rsidRDefault="00F252E2" w:rsidP="00F252E2">
      <w:pPr>
        <w:jc w:val="both"/>
        <w:sectPr w:rsidR="00F252E2" w:rsidRPr="00914AA8" w:rsidSect="00F520BD">
          <w:pgSz w:w="11910" w:h="16850"/>
          <w:pgMar w:top="1060" w:right="760" w:bottom="960" w:left="1300" w:header="0" w:footer="762" w:gutter="0"/>
          <w:cols w:space="720"/>
        </w:sectPr>
      </w:pPr>
    </w:p>
    <w:p w14:paraId="77FBEC6A" w14:textId="48D74E9E" w:rsidR="00F252E2" w:rsidRPr="00914AA8" w:rsidRDefault="00F252E2" w:rsidP="00F252E2">
      <w:pPr>
        <w:pStyle w:val="BodyText"/>
        <w:spacing w:before="65"/>
        <w:ind w:left="118" w:right="650"/>
        <w:rPr>
          <w:b/>
          <w:bCs/>
        </w:rPr>
      </w:pPr>
      <w:r w:rsidRPr="00914AA8">
        <w:rPr>
          <w:b/>
          <w:bCs/>
        </w:rPr>
        <w:lastRenderedPageBreak/>
        <w:t xml:space="preserve">                                                                    </w:t>
      </w:r>
      <w:r w:rsidR="00513372">
        <w:rPr>
          <w:b/>
          <w:bCs/>
        </w:rPr>
        <w:t xml:space="preserve">   </w:t>
      </w:r>
      <w:r w:rsidRPr="00914AA8">
        <w:rPr>
          <w:b/>
          <w:bCs/>
        </w:rPr>
        <w:t xml:space="preserve">   Član </w:t>
      </w:r>
      <w:r w:rsidR="0098009C" w:rsidRPr="00914AA8">
        <w:rPr>
          <w:b/>
          <w:bCs/>
        </w:rPr>
        <w:t>1</w:t>
      </w:r>
      <w:r w:rsidR="00D771C7">
        <w:rPr>
          <w:b/>
          <w:bCs/>
        </w:rPr>
        <w:t>5</w:t>
      </w:r>
      <w:r w:rsidR="002F5F3C">
        <w:rPr>
          <w:b/>
          <w:bCs/>
        </w:rPr>
        <w:t>5</w:t>
      </w:r>
    </w:p>
    <w:p w14:paraId="16A9956C" w14:textId="77777777" w:rsidR="00F252E2" w:rsidRPr="00914AA8" w:rsidRDefault="00F252E2" w:rsidP="00F252E2">
      <w:pPr>
        <w:pStyle w:val="BodyText"/>
        <w:spacing w:before="65"/>
        <w:ind w:left="118" w:right="650"/>
        <w:jc w:val="both"/>
      </w:pPr>
      <w:r w:rsidRPr="00914AA8">
        <w:t>Dio prihoda iz poslovanja Društva, koji po godišnjem računu preostane nakon izmirenja rashoda i drugih zakonskih obaveza, iskazuje se kao neraspoređena dobit. Dobit Društva se može rasporediti na:</w:t>
      </w:r>
    </w:p>
    <w:p w14:paraId="02D60DE8" w14:textId="77777777" w:rsidR="00F252E2" w:rsidRPr="00914AA8" w:rsidRDefault="00F252E2" w:rsidP="00F252E2">
      <w:pPr>
        <w:pStyle w:val="BodyText"/>
        <w:spacing w:before="3"/>
        <w:jc w:val="both"/>
      </w:pPr>
    </w:p>
    <w:p w14:paraId="68E01D33" w14:textId="77777777" w:rsidR="00F252E2" w:rsidRPr="00914AA8" w:rsidRDefault="00F252E2" w:rsidP="00F252E2">
      <w:pPr>
        <w:pStyle w:val="ListParagraph"/>
        <w:numPr>
          <w:ilvl w:val="0"/>
          <w:numId w:val="3"/>
        </w:numPr>
        <w:tabs>
          <w:tab w:val="left" w:pos="479"/>
        </w:tabs>
        <w:spacing w:line="252" w:lineRule="exact"/>
        <w:ind w:hanging="361"/>
        <w:jc w:val="both"/>
      </w:pPr>
      <w:r w:rsidRPr="00914AA8">
        <w:t>povećanje akcionarskog kapitala Društva, srazmjerno učešću</w:t>
      </w:r>
      <w:r w:rsidRPr="00914AA8">
        <w:rPr>
          <w:spacing w:val="-8"/>
        </w:rPr>
        <w:t xml:space="preserve"> </w:t>
      </w:r>
      <w:r w:rsidRPr="00914AA8">
        <w:t>akcionara;</w:t>
      </w:r>
    </w:p>
    <w:p w14:paraId="78CD15E7" w14:textId="77777777" w:rsidR="00F252E2" w:rsidRPr="00914AA8" w:rsidRDefault="00F252E2" w:rsidP="00F252E2">
      <w:pPr>
        <w:pStyle w:val="ListParagraph"/>
        <w:numPr>
          <w:ilvl w:val="0"/>
          <w:numId w:val="3"/>
        </w:numPr>
        <w:tabs>
          <w:tab w:val="left" w:pos="479"/>
        </w:tabs>
        <w:spacing w:line="252" w:lineRule="exact"/>
        <w:ind w:hanging="361"/>
        <w:jc w:val="both"/>
      </w:pPr>
      <w:r w:rsidRPr="00914AA8">
        <w:t>isplatu</w:t>
      </w:r>
      <w:r w:rsidRPr="00914AA8">
        <w:rPr>
          <w:spacing w:val="-1"/>
        </w:rPr>
        <w:t xml:space="preserve"> </w:t>
      </w:r>
      <w:r w:rsidRPr="00914AA8">
        <w:t>dividende;</w:t>
      </w:r>
    </w:p>
    <w:p w14:paraId="6ECE30BB" w14:textId="77777777" w:rsidR="00F252E2" w:rsidRPr="00914AA8" w:rsidRDefault="00F252E2" w:rsidP="00F252E2">
      <w:pPr>
        <w:pStyle w:val="ListParagraph"/>
        <w:numPr>
          <w:ilvl w:val="0"/>
          <w:numId w:val="3"/>
        </w:numPr>
        <w:tabs>
          <w:tab w:val="left" w:pos="479"/>
        </w:tabs>
        <w:spacing w:before="1" w:line="252" w:lineRule="exact"/>
        <w:ind w:hanging="361"/>
        <w:jc w:val="both"/>
      </w:pPr>
      <w:r w:rsidRPr="00914AA8">
        <w:t>formiranje ili povećanje postojećih</w:t>
      </w:r>
      <w:r w:rsidRPr="00914AA8">
        <w:rPr>
          <w:spacing w:val="-2"/>
        </w:rPr>
        <w:t xml:space="preserve"> </w:t>
      </w:r>
      <w:r w:rsidRPr="00914AA8">
        <w:t>rezervi;</w:t>
      </w:r>
    </w:p>
    <w:p w14:paraId="773072D6" w14:textId="77777777" w:rsidR="00F252E2" w:rsidRPr="00914AA8" w:rsidRDefault="00F252E2" w:rsidP="00F252E2">
      <w:pPr>
        <w:pStyle w:val="ListParagraph"/>
        <w:numPr>
          <w:ilvl w:val="0"/>
          <w:numId w:val="3"/>
        </w:numPr>
        <w:tabs>
          <w:tab w:val="left" w:pos="479"/>
        </w:tabs>
        <w:spacing w:line="252" w:lineRule="exact"/>
        <w:ind w:hanging="361"/>
        <w:jc w:val="both"/>
      </w:pPr>
      <w:r w:rsidRPr="00914AA8">
        <w:t>ostale namjene, u skladu sa pozitivnim propisima i opštim aktima</w:t>
      </w:r>
      <w:r w:rsidRPr="00914AA8">
        <w:rPr>
          <w:spacing w:val="-12"/>
        </w:rPr>
        <w:t xml:space="preserve"> </w:t>
      </w:r>
      <w:r w:rsidRPr="00914AA8">
        <w:t>Društva.</w:t>
      </w:r>
    </w:p>
    <w:p w14:paraId="18B27428" w14:textId="77777777" w:rsidR="00F252E2" w:rsidRPr="00914AA8" w:rsidRDefault="00F252E2" w:rsidP="00F252E2">
      <w:pPr>
        <w:pStyle w:val="BodyText"/>
        <w:spacing w:before="5"/>
        <w:jc w:val="both"/>
      </w:pPr>
    </w:p>
    <w:p w14:paraId="111ED21D" w14:textId="3DECDD77" w:rsidR="00F252E2" w:rsidRPr="00914AA8" w:rsidRDefault="00F252E2" w:rsidP="00F252E2">
      <w:pPr>
        <w:pStyle w:val="Heading1"/>
        <w:ind w:left="4235"/>
      </w:pPr>
      <w:bookmarkStart w:id="240" w:name="_Toc111536061"/>
      <w:bookmarkStart w:id="241" w:name="_Toc224801089"/>
      <w:r w:rsidRPr="00914AA8">
        <w:t xml:space="preserve">Član </w:t>
      </w:r>
      <w:bookmarkEnd w:id="240"/>
      <w:r w:rsidR="0098009C" w:rsidRPr="00914AA8">
        <w:t>1</w:t>
      </w:r>
      <w:r w:rsidR="00D771C7">
        <w:t>5</w:t>
      </w:r>
      <w:bookmarkEnd w:id="241"/>
      <w:r w:rsidR="002F5F3C">
        <w:t>6</w:t>
      </w:r>
    </w:p>
    <w:p w14:paraId="666F631F" w14:textId="77777777" w:rsidR="00F252E2" w:rsidRPr="00914AA8" w:rsidRDefault="00F252E2" w:rsidP="00F252E2">
      <w:pPr>
        <w:pStyle w:val="BodyText"/>
        <w:ind w:left="118" w:right="646"/>
        <w:jc w:val="both"/>
      </w:pPr>
      <w:r w:rsidRPr="00914AA8">
        <w:t>Dividenda je isplata dijela dobiti Društva njegovim akcionarima. Iznos namijenjen za raspodjelu akcionarima ne može prelaziti iznos profita ostvaren na kraju posljednje finansijske godine, uvećan za prenijeti profit iz prethodne godine i raspoloživi iznos rezervi, umanjen za gubitke koji su prenijeti iz prethodne godine i za iznose određene zakonom i Statutom za rezerve Društva.</w:t>
      </w:r>
    </w:p>
    <w:p w14:paraId="5A3A8C21" w14:textId="77777777" w:rsidR="00F252E2" w:rsidRPr="00914AA8" w:rsidRDefault="00F252E2" w:rsidP="00F252E2">
      <w:pPr>
        <w:pStyle w:val="BodyText"/>
        <w:spacing w:before="9"/>
        <w:jc w:val="both"/>
        <w:rPr>
          <w:sz w:val="21"/>
        </w:rPr>
      </w:pPr>
    </w:p>
    <w:p w14:paraId="131EAF19" w14:textId="77777777" w:rsidR="00F252E2" w:rsidRPr="00914AA8" w:rsidRDefault="00F252E2" w:rsidP="00F252E2">
      <w:pPr>
        <w:pStyle w:val="BodyText"/>
        <w:spacing w:line="242" w:lineRule="auto"/>
        <w:ind w:left="118" w:right="650"/>
        <w:jc w:val="both"/>
      </w:pPr>
      <w:r w:rsidRPr="00914AA8">
        <w:t>Ukoliko je raspodjela dobiti izvršena suprotno prethodnom stavu ovog člana, akcionari će izvršiti povraćaj primljene dobiti.</w:t>
      </w:r>
    </w:p>
    <w:p w14:paraId="1B301525" w14:textId="77777777" w:rsidR="00F252E2" w:rsidRPr="00914AA8" w:rsidRDefault="00F252E2" w:rsidP="00F252E2">
      <w:pPr>
        <w:pStyle w:val="BodyText"/>
        <w:spacing w:before="6"/>
        <w:jc w:val="both"/>
        <w:rPr>
          <w:sz w:val="21"/>
        </w:rPr>
      </w:pPr>
    </w:p>
    <w:p w14:paraId="1EA7F5B9" w14:textId="3FAFCB9C" w:rsidR="00F252E2" w:rsidRPr="00914AA8" w:rsidRDefault="00F252E2" w:rsidP="00F252E2">
      <w:pPr>
        <w:pStyle w:val="BodyText"/>
        <w:ind w:left="118" w:right="652"/>
        <w:jc w:val="both"/>
      </w:pPr>
      <w:r w:rsidRPr="00914AA8">
        <w:t>Kada na posljednji dan posljednje finansijske godine neto imovina Društva, prema godišnjem izvještaju, iznosi ili bi nakon raspodjele profita akcionarima iznosila manje od vrijednosti kapitala Društva zajedno sa rezervama koje se ne mogu raspodjeljivati prema Zakonu o privrednim društvima ili Statutu, Društvo ne može vršiti raspodjelu dobiti akcionarima, osim kada je</w:t>
      </w:r>
      <w:r w:rsidR="00E17B40">
        <w:t xml:space="preserve"> u skladu sa pozitivnim propisima</w:t>
      </w:r>
      <w:r w:rsidRPr="00914AA8">
        <w:t xml:space="preserve"> donijeta odluka o povraćaju smanjenog kapitala Društva</w:t>
      </w:r>
      <w:r w:rsidR="00E17B40">
        <w:t>, na način koji ne ugrožava poslovanje Društva</w:t>
      </w:r>
      <w:r w:rsidRPr="00914AA8">
        <w:t>.</w:t>
      </w:r>
    </w:p>
    <w:p w14:paraId="2C8A8669" w14:textId="77777777" w:rsidR="00F252E2" w:rsidRPr="00914AA8" w:rsidRDefault="00F252E2" w:rsidP="00F252E2">
      <w:pPr>
        <w:pStyle w:val="BodyText"/>
        <w:spacing w:before="6"/>
        <w:jc w:val="both"/>
      </w:pPr>
    </w:p>
    <w:p w14:paraId="59533991" w14:textId="247CA632" w:rsidR="00F252E2" w:rsidRPr="00914AA8" w:rsidRDefault="00F252E2" w:rsidP="00F252E2">
      <w:pPr>
        <w:pStyle w:val="Heading1"/>
        <w:spacing w:before="1"/>
        <w:ind w:left="4235"/>
      </w:pPr>
      <w:bookmarkStart w:id="242" w:name="_Toc111536062"/>
      <w:bookmarkStart w:id="243" w:name="_Toc224801090"/>
      <w:r w:rsidRPr="00914AA8">
        <w:t xml:space="preserve">Član </w:t>
      </w:r>
      <w:bookmarkEnd w:id="242"/>
      <w:r w:rsidR="0098009C" w:rsidRPr="00914AA8">
        <w:t>1</w:t>
      </w:r>
      <w:r w:rsidR="00D771C7">
        <w:t>5</w:t>
      </w:r>
      <w:bookmarkEnd w:id="243"/>
      <w:r w:rsidR="002F5F3C">
        <w:t>7</w:t>
      </w:r>
    </w:p>
    <w:p w14:paraId="68D45E31" w14:textId="650EC91F" w:rsidR="00F252E2" w:rsidRPr="00914AA8" w:rsidRDefault="00F252E2" w:rsidP="00F252E2">
      <w:pPr>
        <w:pStyle w:val="BodyText"/>
        <w:spacing w:line="250" w:lineRule="exact"/>
        <w:ind w:left="118"/>
        <w:jc w:val="both"/>
      </w:pPr>
      <w:r w:rsidRPr="00914AA8">
        <w:t xml:space="preserve">Odluku o raspodjeli dobiti donosi Skupština akcionara na prijedlog </w:t>
      </w:r>
      <w:r w:rsidR="00463BE7">
        <w:t>Upravnog odbora</w:t>
      </w:r>
      <w:r w:rsidRPr="00914AA8">
        <w:t>.</w:t>
      </w:r>
    </w:p>
    <w:p w14:paraId="362E7AEF" w14:textId="77777777" w:rsidR="00F252E2" w:rsidRPr="00914AA8" w:rsidRDefault="00F252E2" w:rsidP="00F252E2">
      <w:pPr>
        <w:pStyle w:val="BodyText"/>
        <w:jc w:val="both"/>
      </w:pPr>
    </w:p>
    <w:p w14:paraId="302EE357" w14:textId="77777777" w:rsidR="00F252E2" w:rsidRPr="00914AA8" w:rsidRDefault="00F252E2" w:rsidP="00F252E2">
      <w:pPr>
        <w:pStyle w:val="BodyText"/>
        <w:ind w:left="118"/>
        <w:jc w:val="both"/>
      </w:pPr>
      <w:r w:rsidRPr="00914AA8">
        <w:t>Skupština akcionara može odlučiti da se dobit ne raspoređuje.</w:t>
      </w:r>
    </w:p>
    <w:p w14:paraId="11D44325" w14:textId="77777777" w:rsidR="00F252E2" w:rsidRPr="00914AA8" w:rsidRDefault="00F252E2" w:rsidP="00F252E2">
      <w:pPr>
        <w:pStyle w:val="BodyText"/>
        <w:spacing w:before="6"/>
        <w:jc w:val="both"/>
        <w:rPr>
          <w:sz w:val="14"/>
        </w:rPr>
      </w:pPr>
    </w:p>
    <w:p w14:paraId="1720A14F" w14:textId="77BA61E9" w:rsidR="00F252E2" w:rsidRPr="00914AA8" w:rsidRDefault="00F252E2" w:rsidP="00F252E2">
      <w:pPr>
        <w:pStyle w:val="Heading1"/>
        <w:spacing w:before="92"/>
        <w:ind w:right="532"/>
      </w:pPr>
      <w:r w:rsidRPr="00914AA8">
        <w:t xml:space="preserve">                                                                      </w:t>
      </w:r>
      <w:bookmarkStart w:id="244" w:name="_Toc111536063"/>
      <w:r w:rsidR="00A060BB">
        <w:t xml:space="preserve">       </w:t>
      </w:r>
      <w:bookmarkStart w:id="245" w:name="_Toc224801091"/>
      <w:r w:rsidRPr="00914AA8">
        <w:t xml:space="preserve">Član </w:t>
      </w:r>
      <w:bookmarkEnd w:id="244"/>
      <w:r w:rsidR="0098009C" w:rsidRPr="00914AA8">
        <w:t>1</w:t>
      </w:r>
      <w:r w:rsidR="00D771C7">
        <w:t>5</w:t>
      </w:r>
      <w:bookmarkEnd w:id="245"/>
      <w:r w:rsidR="002F5F3C">
        <w:t>8</w:t>
      </w:r>
    </w:p>
    <w:p w14:paraId="59D91662" w14:textId="77777777" w:rsidR="00F252E2" w:rsidRPr="00914AA8" w:rsidRDefault="00F252E2" w:rsidP="00F252E2">
      <w:pPr>
        <w:pStyle w:val="BodyText"/>
        <w:spacing w:line="250" w:lineRule="exact"/>
        <w:ind w:right="5817"/>
        <w:jc w:val="both"/>
      </w:pPr>
      <w:r w:rsidRPr="00914AA8">
        <w:t xml:space="preserve">  Po pravilu, dividende se isplaćuju u novcu.</w:t>
      </w:r>
    </w:p>
    <w:p w14:paraId="783CA0C3" w14:textId="77777777" w:rsidR="00F252E2" w:rsidRPr="00914AA8" w:rsidRDefault="00F252E2" w:rsidP="00F252E2">
      <w:pPr>
        <w:pStyle w:val="BodyText"/>
        <w:spacing w:before="1"/>
        <w:jc w:val="both"/>
        <w:rPr>
          <w:sz w:val="14"/>
        </w:rPr>
      </w:pPr>
    </w:p>
    <w:p w14:paraId="48F06003" w14:textId="77777777" w:rsidR="00F252E2" w:rsidRPr="00914AA8" w:rsidRDefault="00F252E2" w:rsidP="00F252E2">
      <w:pPr>
        <w:pStyle w:val="BodyText"/>
        <w:spacing w:before="91"/>
        <w:ind w:left="118" w:right="715"/>
        <w:jc w:val="both"/>
      </w:pPr>
      <w:r w:rsidRPr="00914AA8">
        <w:t>Na osnovu odluke Skupštine akcionara, dividende se mogu isplaćivati i u obliku akcija Društva ili drugih hartija od vrijednosti.</w:t>
      </w:r>
    </w:p>
    <w:p w14:paraId="48A020A4" w14:textId="77777777" w:rsidR="00F252E2" w:rsidRPr="00914AA8" w:rsidRDefault="00F252E2" w:rsidP="00F252E2">
      <w:pPr>
        <w:pStyle w:val="BodyText"/>
        <w:spacing w:before="4"/>
        <w:jc w:val="both"/>
      </w:pPr>
    </w:p>
    <w:p w14:paraId="42110D58" w14:textId="10AF33E4" w:rsidR="00F252E2" w:rsidRPr="00914AA8" w:rsidRDefault="00F252E2" w:rsidP="00F252E2">
      <w:pPr>
        <w:pStyle w:val="Heading1"/>
        <w:spacing w:line="251" w:lineRule="exact"/>
        <w:ind w:left="4235"/>
      </w:pPr>
      <w:bookmarkStart w:id="246" w:name="_Toc111536064"/>
      <w:bookmarkStart w:id="247" w:name="_Toc224801092"/>
      <w:r w:rsidRPr="00914AA8">
        <w:t xml:space="preserve">Član </w:t>
      </w:r>
      <w:bookmarkEnd w:id="246"/>
      <w:r w:rsidR="0098009C" w:rsidRPr="00914AA8">
        <w:t>1</w:t>
      </w:r>
      <w:r w:rsidR="00D37162">
        <w:t>5</w:t>
      </w:r>
      <w:bookmarkEnd w:id="247"/>
      <w:r w:rsidR="002F5F3C">
        <w:t>9</w:t>
      </w:r>
    </w:p>
    <w:p w14:paraId="2339B3AD" w14:textId="77777777" w:rsidR="00F252E2" w:rsidRPr="00914AA8" w:rsidRDefault="00F252E2" w:rsidP="00F252E2">
      <w:pPr>
        <w:pStyle w:val="BodyText"/>
        <w:ind w:left="118" w:right="715"/>
        <w:jc w:val="both"/>
      </w:pPr>
      <w:r w:rsidRPr="00914AA8">
        <w:t>Učešće akcionara pri raspodjeli dobiti (isplati dividende) utvrđuje se srazmjerno njihovom učešću u kapitalu Društva.</w:t>
      </w:r>
    </w:p>
    <w:p w14:paraId="77AEAAFE" w14:textId="77777777" w:rsidR="00F252E2" w:rsidRPr="00914AA8" w:rsidRDefault="00F252E2" w:rsidP="00F252E2">
      <w:pPr>
        <w:pStyle w:val="BodyText"/>
        <w:spacing w:before="9"/>
        <w:jc w:val="both"/>
        <w:rPr>
          <w:sz w:val="21"/>
        </w:rPr>
      </w:pPr>
    </w:p>
    <w:p w14:paraId="02E2C67E" w14:textId="77777777" w:rsidR="00F252E2" w:rsidRPr="00914AA8" w:rsidRDefault="00F252E2" w:rsidP="00F252E2">
      <w:pPr>
        <w:pStyle w:val="BodyText"/>
        <w:spacing w:before="1"/>
        <w:ind w:left="118" w:right="715"/>
        <w:jc w:val="both"/>
      </w:pPr>
      <w:r w:rsidRPr="00914AA8">
        <w:t>U slučaju povlašćenih akcija, u skladu sa odlukom o emisiji, dividenda se isplaćuje prije isplate dividende vlasnicima običnih akcija.</w:t>
      </w:r>
    </w:p>
    <w:p w14:paraId="50E578C2" w14:textId="77777777" w:rsidR="00F252E2" w:rsidRPr="00914AA8" w:rsidRDefault="00F252E2" w:rsidP="00F252E2">
      <w:pPr>
        <w:pStyle w:val="BodyText"/>
        <w:spacing w:before="4"/>
        <w:jc w:val="both"/>
      </w:pPr>
    </w:p>
    <w:p w14:paraId="0E569208" w14:textId="3E5A273C" w:rsidR="00F252E2" w:rsidRPr="00914AA8" w:rsidRDefault="00F252E2" w:rsidP="00F252E2">
      <w:pPr>
        <w:pStyle w:val="Heading1"/>
        <w:spacing w:line="252" w:lineRule="exact"/>
        <w:ind w:right="532"/>
      </w:pPr>
      <w:r w:rsidRPr="00914AA8">
        <w:t xml:space="preserve">                                                                   </w:t>
      </w:r>
      <w:r w:rsidR="00A060BB">
        <w:t xml:space="preserve">      </w:t>
      </w:r>
      <w:r w:rsidRPr="00914AA8">
        <w:t xml:space="preserve">  </w:t>
      </w:r>
      <w:bookmarkStart w:id="248" w:name="_Toc111536065"/>
      <w:bookmarkStart w:id="249" w:name="_Toc224801093"/>
      <w:r w:rsidRPr="00914AA8">
        <w:t xml:space="preserve">Član </w:t>
      </w:r>
      <w:bookmarkEnd w:id="248"/>
      <w:r w:rsidR="0098009C" w:rsidRPr="00914AA8">
        <w:t>1</w:t>
      </w:r>
      <w:bookmarkEnd w:id="249"/>
      <w:r w:rsidR="002F5F3C">
        <w:t>60</w:t>
      </w:r>
    </w:p>
    <w:p w14:paraId="2A2D0870" w14:textId="2E1B8412" w:rsidR="00F252E2" w:rsidRPr="00914AA8" w:rsidRDefault="00F252E2" w:rsidP="00F252E2">
      <w:pPr>
        <w:pStyle w:val="BodyText"/>
        <w:spacing w:line="251" w:lineRule="exact"/>
        <w:ind w:right="535"/>
        <w:jc w:val="both"/>
      </w:pPr>
      <w:r w:rsidRPr="00914AA8">
        <w:t xml:space="preserve">  Gubitak se namiruje na teret rezervi Društva,</w:t>
      </w:r>
      <w:r w:rsidR="006B7CD6">
        <w:t xml:space="preserve"> </w:t>
      </w:r>
      <w:r w:rsidRPr="00914AA8">
        <w:t>ukoliko iste postoje, odnosno iz akcionarskog kapitala</w:t>
      </w:r>
      <w:r w:rsidR="00463BE7">
        <w:t xml:space="preserve"> u skladu sa pozitivnim propisima</w:t>
      </w:r>
      <w:r w:rsidRPr="00914AA8">
        <w:t xml:space="preserve"> za</w:t>
      </w:r>
    </w:p>
    <w:p w14:paraId="1CA967C3" w14:textId="77777777" w:rsidR="00F252E2" w:rsidRPr="00914AA8" w:rsidRDefault="00F252E2" w:rsidP="00F252E2">
      <w:pPr>
        <w:pStyle w:val="BodyText"/>
        <w:spacing w:line="252" w:lineRule="exact"/>
        <w:ind w:right="5138"/>
        <w:jc w:val="both"/>
      </w:pPr>
      <w:r w:rsidRPr="00914AA8">
        <w:t xml:space="preserve">  slučaj da rezerve,ukoliko postoje, nijesu dovoljne.</w:t>
      </w:r>
    </w:p>
    <w:p w14:paraId="29FE6AB9" w14:textId="77777777" w:rsidR="00F252E2" w:rsidRPr="00914AA8" w:rsidRDefault="00F252E2" w:rsidP="00F252E2">
      <w:pPr>
        <w:pStyle w:val="BodyText"/>
        <w:jc w:val="both"/>
      </w:pPr>
    </w:p>
    <w:p w14:paraId="20510E9B" w14:textId="77777777" w:rsidR="00F252E2" w:rsidRPr="00914AA8" w:rsidRDefault="00F252E2" w:rsidP="00F252E2">
      <w:pPr>
        <w:pStyle w:val="BodyText"/>
        <w:ind w:left="118" w:right="715"/>
        <w:jc w:val="both"/>
      </w:pPr>
      <w:r w:rsidRPr="00914AA8">
        <w:t>Po osnovu iskazanog gubitka, akcionarski kapital Društva se umanjuje za iznos nepokrivenog gubitka svakom akcionaru srazmjerno visini učešća u ukupnom akcionarskom kapitalu Društva.</w:t>
      </w:r>
    </w:p>
    <w:p w14:paraId="60AA0A27" w14:textId="77777777" w:rsidR="00F252E2" w:rsidRPr="00914AA8" w:rsidRDefault="00F252E2" w:rsidP="00F252E2">
      <w:pPr>
        <w:pStyle w:val="BodyText"/>
        <w:spacing w:before="9"/>
        <w:jc w:val="both"/>
        <w:rPr>
          <w:sz w:val="16"/>
        </w:rPr>
      </w:pPr>
    </w:p>
    <w:p w14:paraId="76545CB2" w14:textId="77777777" w:rsidR="00F252E2" w:rsidRPr="00914AA8" w:rsidRDefault="00F252E2" w:rsidP="00F252E2">
      <w:pPr>
        <w:jc w:val="both"/>
        <w:rPr>
          <w:sz w:val="16"/>
        </w:rPr>
        <w:sectPr w:rsidR="00F252E2" w:rsidRPr="00914AA8" w:rsidSect="00F520BD">
          <w:pgSz w:w="11910" w:h="16850"/>
          <w:pgMar w:top="1060" w:right="760" w:bottom="960" w:left="1300" w:header="0" w:footer="762" w:gutter="0"/>
          <w:cols w:space="720"/>
        </w:sectPr>
      </w:pPr>
    </w:p>
    <w:p w14:paraId="1D751366" w14:textId="77777777" w:rsidR="00F252E2" w:rsidRPr="00914AA8" w:rsidRDefault="00F252E2">
      <w:pPr>
        <w:pStyle w:val="Heading1"/>
        <w:numPr>
          <w:ilvl w:val="0"/>
          <w:numId w:val="101"/>
        </w:numPr>
        <w:tabs>
          <w:tab w:val="left" w:pos="633"/>
        </w:tabs>
        <w:spacing w:before="65" w:line="240" w:lineRule="auto"/>
        <w:ind w:left="632" w:hanging="515"/>
      </w:pPr>
      <w:bookmarkStart w:id="250" w:name="XIV__JAVNOST_RADA"/>
      <w:bookmarkStart w:id="251" w:name="_bookmark41"/>
      <w:bookmarkStart w:id="252" w:name="_Toc224801094"/>
      <w:bookmarkEnd w:id="250"/>
      <w:bookmarkEnd w:id="251"/>
      <w:r w:rsidRPr="00914AA8">
        <w:t>JAVNOST</w:t>
      </w:r>
      <w:r w:rsidRPr="00914AA8">
        <w:rPr>
          <w:spacing w:val="-6"/>
        </w:rPr>
        <w:t xml:space="preserve"> </w:t>
      </w:r>
      <w:r w:rsidRPr="00914AA8">
        <w:t>RADA</w:t>
      </w:r>
      <w:bookmarkEnd w:id="252"/>
    </w:p>
    <w:p w14:paraId="2F75F7EA" w14:textId="77777777" w:rsidR="00F252E2" w:rsidRPr="00914AA8" w:rsidRDefault="00F252E2" w:rsidP="00F252E2">
      <w:pPr>
        <w:pStyle w:val="BodyText"/>
        <w:spacing w:before="7"/>
        <w:jc w:val="both"/>
        <w:rPr>
          <w:b/>
          <w:sz w:val="21"/>
        </w:rPr>
      </w:pPr>
    </w:p>
    <w:p w14:paraId="5BB486E6" w14:textId="77777777" w:rsidR="00F252E2" w:rsidRPr="00914AA8" w:rsidRDefault="00F252E2" w:rsidP="003D4E0D">
      <w:pPr>
        <w:pStyle w:val="BodyText"/>
        <w:ind w:left="118"/>
        <w:jc w:val="both"/>
      </w:pPr>
      <w:r w:rsidRPr="00914AA8">
        <w:t>Rad Društva je javan.</w:t>
      </w:r>
    </w:p>
    <w:p w14:paraId="37A81CEB" w14:textId="77777777" w:rsidR="00F252E2" w:rsidRPr="00914AA8" w:rsidRDefault="00F252E2" w:rsidP="003D4E0D">
      <w:pPr>
        <w:pStyle w:val="BodyText"/>
        <w:jc w:val="both"/>
        <w:rPr>
          <w:sz w:val="27"/>
        </w:rPr>
      </w:pPr>
      <w:r w:rsidRPr="00914AA8">
        <w:br w:type="column"/>
      </w:r>
    </w:p>
    <w:p w14:paraId="4E039D18" w14:textId="4DA5EC79" w:rsidR="00F252E2" w:rsidRPr="00914AA8" w:rsidRDefault="00F252E2" w:rsidP="003D4E0D">
      <w:pPr>
        <w:pStyle w:val="Heading1"/>
        <w:spacing w:line="240" w:lineRule="auto"/>
        <w:ind w:left="118"/>
        <w:sectPr w:rsidR="00F252E2" w:rsidRPr="00914AA8" w:rsidSect="00F520BD">
          <w:type w:val="continuous"/>
          <w:pgSz w:w="11910" w:h="16850"/>
          <w:pgMar w:top="580" w:right="760" w:bottom="280" w:left="1300" w:header="720" w:footer="720" w:gutter="0"/>
          <w:cols w:num="2" w:space="720" w:equalWidth="0">
            <w:col w:w="2389" w:space="1728"/>
            <w:col w:w="5733"/>
          </w:cols>
        </w:sectPr>
      </w:pPr>
      <w:bookmarkStart w:id="253" w:name="_Toc111536067"/>
      <w:bookmarkStart w:id="254" w:name="_Toc224801095"/>
      <w:r w:rsidRPr="00914AA8">
        <w:t xml:space="preserve">Član </w:t>
      </w:r>
      <w:bookmarkEnd w:id="253"/>
      <w:r w:rsidR="0098009C" w:rsidRPr="00914AA8">
        <w:t>16</w:t>
      </w:r>
      <w:bookmarkEnd w:id="254"/>
      <w:r w:rsidR="002F5F3C">
        <w:t>1</w:t>
      </w:r>
    </w:p>
    <w:p w14:paraId="7BAE9076" w14:textId="77777777" w:rsidR="00F252E2" w:rsidRPr="00914AA8" w:rsidRDefault="00F252E2" w:rsidP="003D4E0D">
      <w:pPr>
        <w:pStyle w:val="BodyText"/>
        <w:jc w:val="both"/>
        <w:rPr>
          <w:b/>
          <w:sz w:val="14"/>
        </w:rPr>
      </w:pPr>
    </w:p>
    <w:p w14:paraId="72E8EA89" w14:textId="2A941DCC" w:rsidR="00F252E2" w:rsidRPr="00914AA8" w:rsidRDefault="00F252E2" w:rsidP="003D4E0D">
      <w:pPr>
        <w:pStyle w:val="BodyText"/>
        <w:ind w:left="118"/>
        <w:jc w:val="both"/>
      </w:pPr>
      <w:r w:rsidRPr="00914AA8">
        <w:t>U skladu sa pozit</w:t>
      </w:r>
      <w:r w:rsidR="006375A9">
        <w:t>i</w:t>
      </w:r>
      <w:r w:rsidRPr="00914AA8">
        <w:t>vnim propisima, Društvo javno objavljuje kvantitativne i kvalitativne podatke, koji</w:t>
      </w:r>
    </w:p>
    <w:p w14:paraId="6C7A8AB8" w14:textId="77777777" w:rsidR="00F252E2" w:rsidRPr="00914AA8" w:rsidRDefault="00F252E2" w:rsidP="003D4E0D">
      <w:pPr>
        <w:pStyle w:val="BodyText"/>
        <w:ind w:left="118"/>
        <w:jc w:val="both"/>
      </w:pPr>
      <w:r w:rsidRPr="00914AA8">
        <w:t>su od značaja za informisanje javnosti o finansijskom stanju i poslovanju.</w:t>
      </w:r>
    </w:p>
    <w:p w14:paraId="3428A5E9" w14:textId="77777777" w:rsidR="00F252E2" w:rsidRPr="00914AA8" w:rsidRDefault="00F252E2" w:rsidP="00F252E2">
      <w:pPr>
        <w:pStyle w:val="BodyText"/>
        <w:spacing w:before="6"/>
        <w:jc w:val="both"/>
      </w:pPr>
    </w:p>
    <w:p w14:paraId="1671B93C" w14:textId="77777777" w:rsidR="00F252E2" w:rsidRPr="00914AA8" w:rsidRDefault="00F252E2" w:rsidP="00F252E2">
      <w:pPr>
        <w:pStyle w:val="Heading1"/>
        <w:spacing w:line="240" w:lineRule="auto"/>
        <w:ind w:right="532"/>
      </w:pPr>
      <w:r w:rsidRPr="00914AA8">
        <w:lastRenderedPageBreak/>
        <w:t xml:space="preserve">                                                                      </w:t>
      </w:r>
    </w:p>
    <w:p w14:paraId="23DBE141" w14:textId="77777777" w:rsidR="00F252E2" w:rsidRPr="00914AA8" w:rsidRDefault="00F252E2" w:rsidP="00F252E2">
      <w:pPr>
        <w:jc w:val="both"/>
        <w:sectPr w:rsidR="00F252E2" w:rsidRPr="00914AA8" w:rsidSect="00F520BD">
          <w:type w:val="continuous"/>
          <w:pgSz w:w="11910" w:h="16850"/>
          <w:pgMar w:top="580" w:right="760" w:bottom="280" w:left="1300" w:header="720" w:footer="720" w:gutter="0"/>
          <w:cols w:space="720"/>
        </w:sectPr>
      </w:pPr>
    </w:p>
    <w:p w14:paraId="455D45C4" w14:textId="1753B441" w:rsidR="00F252E2" w:rsidRPr="00914AA8" w:rsidRDefault="00F252E2" w:rsidP="00F252E2">
      <w:pPr>
        <w:pStyle w:val="BodyText"/>
        <w:spacing w:before="65"/>
        <w:ind w:left="118" w:right="653"/>
        <w:jc w:val="center"/>
        <w:rPr>
          <w:b/>
          <w:bCs/>
        </w:rPr>
      </w:pPr>
      <w:r w:rsidRPr="00914AA8">
        <w:rPr>
          <w:b/>
          <w:bCs/>
        </w:rPr>
        <w:lastRenderedPageBreak/>
        <w:t xml:space="preserve">Član </w:t>
      </w:r>
      <w:r w:rsidR="0098009C" w:rsidRPr="00914AA8">
        <w:rPr>
          <w:b/>
          <w:bCs/>
        </w:rPr>
        <w:t>16</w:t>
      </w:r>
      <w:r w:rsidR="002F5F3C">
        <w:rPr>
          <w:b/>
          <w:bCs/>
        </w:rPr>
        <w:t>2</w:t>
      </w:r>
    </w:p>
    <w:p w14:paraId="264A512A" w14:textId="77777777" w:rsidR="00F252E2" w:rsidRPr="00914AA8" w:rsidRDefault="00F252E2" w:rsidP="00F252E2">
      <w:pPr>
        <w:pStyle w:val="BodyText"/>
        <w:spacing w:before="65"/>
        <w:ind w:left="118" w:right="653"/>
        <w:jc w:val="both"/>
      </w:pPr>
      <w:r w:rsidRPr="00914AA8">
        <w:t>U skladu sa zakonom, akcionari i zaposleni u Društvu imaju pravo da budu istinito i blagovremeno informisani o poslovanju i radu Društva.</w:t>
      </w:r>
    </w:p>
    <w:p w14:paraId="0C186D63" w14:textId="77777777" w:rsidR="00F252E2" w:rsidRPr="00914AA8" w:rsidRDefault="00F252E2" w:rsidP="00F252E2">
      <w:pPr>
        <w:pStyle w:val="BodyText"/>
        <w:spacing w:before="3"/>
        <w:jc w:val="both"/>
      </w:pPr>
    </w:p>
    <w:p w14:paraId="20291A20" w14:textId="77777777" w:rsidR="00F252E2" w:rsidRPr="00914AA8" w:rsidRDefault="00F252E2" w:rsidP="00F252E2">
      <w:pPr>
        <w:pStyle w:val="BodyText"/>
        <w:ind w:left="118" w:right="650"/>
        <w:jc w:val="both"/>
      </w:pPr>
      <w:r w:rsidRPr="00914AA8">
        <w:t>U skladu sa propisima i internim regulativama, Društvo priprema i blagovremeno objavljuje izvještaje i podatke o svom finansijskom stanju i poslovanju, posredstvom oglasne table, internog biltena, internet stranice i na drugi</w:t>
      </w:r>
      <w:r w:rsidRPr="00914AA8">
        <w:rPr>
          <w:spacing w:val="-3"/>
        </w:rPr>
        <w:t xml:space="preserve"> </w:t>
      </w:r>
      <w:r w:rsidRPr="00914AA8">
        <w:t>način.</w:t>
      </w:r>
    </w:p>
    <w:p w14:paraId="63DC0913" w14:textId="77777777" w:rsidR="00F252E2" w:rsidRPr="00914AA8" w:rsidRDefault="00F252E2" w:rsidP="00F252E2">
      <w:pPr>
        <w:pStyle w:val="BodyText"/>
        <w:spacing w:before="3"/>
        <w:jc w:val="both"/>
      </w:pPr>
    </w:p>
    <w:p w14:paraId="0B551ABD" w14:textId="77777777" w:rsidR="00F252E2" w:rsidRPr="00914AA8" w:rsidRDefault="00F252E2">
      <w:pPr>
        <w:pStyle w:val="Heading1"/>
        <w:numPr>
          <w:ilvl w:val="0"/>
          <w:numId w:val="101"/>
        </w:numPr>
        <w:tabs>
          <w:tab w:val="left" w:pos="547"/>
        </w:tabs>
        <w:spacing w:line="240" w:lineRule="auto"/>
        <w:ind w:left="546" w:hanging="429"/>
      </w:pPr>
      <w:bookmarkStart w:id="255" w:name="XV__POSLOVNA_TAJNA"/>
      <w:bookmarkStart w:id="256" w:name="_bookmark42"/>
      <w:bookmarkStart w:id="257" w:name="_Toc224801096"/>
      <w:bookmarkEnd w:id="255"/>
      <w:bookmarkEnd w:id="256"/>
      <w:r w:rsidRPr="00914AA8">
        <w:t>POSLOVNA</w:t>
      </w:r>
      <w:r w:rsidRPr="00914AA8">
        <w:rPr>
          <w:spacing w:val="-2"/>
        </w:rPr>
        <w:t xml:space="preserve"> </w:t>
      </w:r>
      <w:r w:rsidRPr="00914AA8">
        <w:t>TAJNA</w:t>
      </w:r>
      <w:bookmarkEnd w:id="257"/>
    </w:p>
    <w:p w14:paraId="5AEF694C" w14:textId="77777777" w:rsidR="00F252E2" w:rsidRPr="00914AA8" w:rsidRDefault="00F252E2" w:rsidP="00F252E2">
      <w:pPr>
        <w:pStyle w:val="BodyText"/>
        <w:jc w:val="both"/>
        <w:rPr>
          <w:b/>
        </w:rPr>
      </w:pPr>
    </w:p>
    <w:p w14:paraId="2DA781FF" w14:textId="2E9130ED" w:rsidR="00F252E2" w:rsidRPr="00914AA8" w:rsidRDefault="00F252E2" w:rsidP="00F252E2">
      <w:pPr>
        <w:spacing w:line="251" w:lineRule="exact"/>
        <w:ind w:left="4235"/>
        <w:jc w:val="both"/>
        <w:rPr>
          <w:b/>
        </w:rPr>
      </w:pPr>
      <w:r w:rsidRPr="00914AA8">
        <w:rPr>
          <w:b/>
        </w:rPr>
        <w:t xml:space="preserve">Član </w:t>
      </w:r>
      <w:r w:rsidR="0098009C" w:rsidRPr="00914AA8">
        <w:rPr>
          <w:b/>
        </w:rPr>
        <w:t>16</w:t>
      </w:r>
      <w:r w:rsidR="002F5F3C">
        <w:rPr>
          <w:b/>
        </w:rPr>
        <w:t>3</w:t>
      </w:r>
    </w:p>
    <w:p w14:paraId="0E32D102" w14:textId="1088C390" w:rsidR="00F252E2" w:rsidRPr="00914AA8" w:rsidRDefault="00F252E2" w:rsidP="00F252E2">
      <w:pPr>
        <w:pStyle w:val="BodyText"/>
        <w:ind w:left="118" w:right="653"/>
        <w:jc w:val="both"/>
      </w:pPr>
      <w:r w:rsidRPr="00914AA8">
        <w:t>Poslovnom tajnom u Društvu smatraju se akta, isprave i podaci o poslovanju Društva čije bi saopštavanje neovlašćenim licima izazvalo ili moglo izazvati teže štetne posl</w:t>
      </w:r>
      <w:r w:rsidR="00BF155F">
        <w:t>j</w:t>
      </w:r>
      <w:r w:rsidRPr="00914AA8">
        <w:t>edice za interes i ugled Društva, interese akcionara i drugih lica, odnosno podatak ili skup podataka koji ima ekonomsku vrijednost zato što nijesu opšte poznati i na koje se primjenjuju odgovarajuće mjere zaštite tajnosti na osnovu kojih društvo koje ih zakonito posjeduje obezbjeđuje njihovu tajnost.</w:t>
      </w:r>
    </w:p>
    <w:p w14:paraId="4E88E423" w14:textId="77777777" w:rsidR="00F252E2" w:rsidRPr="00914AA8" w:rsidRDefault="00F252E2" w:rsidP="00F252E2">
      <w:pPr>
        <w:pStyle w:val="BodyText"/>
        <w:spacing w:before="10"/>
        <w:jc w:val="both"/>
        <w:rPr>
          <w:sz w:val="21"/>
        </w:rPr>
      </w:pPr>
    </w:p>
    <w:p w14:paraId="74A4E535" w14:textId="48ABF903" w:rsidR="00F252E2" w:rsidRPr="00914AA8" w:rsidRDefault="00F252E2" w:rsidP="00F252E2">
      <w:pPr>
        <w:pStyle w:val="BodyText"/>
        <w:ind w:left="118" w:right="654"/>
        <w:jc w:val="both"/>
      </w:pPr>
      <w:r w:rsidRPr="00914AA8">
        <w:t xml:space="preserve"> </w:t>
      </w:r>
      <w:r w:rsidR="00463BE7">
        <w:t>P</w:t>
      </w:r>
      <w:r w:rsidR="00463BE7" w:rsidRPr="00914AA8">
        <w:t xml:space="preserve">osebnim </w:t>
      </w:r>
      <w:r w:rsidRPr="00914AA8">
        <w:t xml:space="preserve">aktom </w:t>
      </w:r>
      <w:r w:rsidR="00463BE7">
        <w:t xml:space="preserve">koji donosi Upravni odbor uz saglasnost Nadzornog odbora </w:t>
      </w:r>
      <w:r w:rsidRPr="00914AA8">
        <w:t xml:space="preserve">propisuje </w:t>
      </w:r>
      <w:r w:rsidR="00AE1929">
        <w:t xml:space="preserve">se </w:t>
      </w:r>
      <w:r w:rsidRPr="00914AA8">
        <w:t>koja se dokumenta i informacije smatraju poslovnom tajnom, na koji način se obezbjeđuje čuvanje poslovne tajne i oblike odgovornosti za povredu obaveze zaštite povjerljivosti takvih podataka.</w:t>
      </w:r>
    </w:p>
    <w:p w14:paraId="74FA21EE" w14:textId="77777777" w:rsidR="00F252E2" w:rsidRPr="00914AA8" w:rsidRDefault="00F252E2" w:rsidP="00F252E2">
      <w:pPr>
        <w:pStyle w:val="BodyText"/>
        <w:spacing w:before="5"/>
        <w:jc w:val="both"/>
      </w:pPr>
    </w:p>
    <w:p w14:paraId="3AF49515" w14:textId="394195E6" w:rsidR="00F252E2" w:rsidRPr="00914AA8" w:rsidRDefault="00F252E2" w:rsidP="00F252E2">
      <w:pPr>
        <w:pStyle w:val="Heading1"/>
        <w:spacing w:before="1"/>
        <w:ind w:left="4235"/>
      </w:pPr>
      <w:bookmarkStart w:id="258" w:name="_Toc111536069"/>
      <w:bookmarkStart w:id="259" w:name="_Toc224801097"/>
      <w:r w:rsidRPr="00914AA8">
        <w:t xml:space="preserve">Član </w:t>
      </w:r>
      <w:bookmarkEnd w:id="258"/>
      <w:r w:rsidR="0098009C" w:rsidRPr="00914AA8">
        <w:t>16</w:t>
      </w:r>
      <w:bookmarkEnd w:id="259"/>
      <w:r w:rsidR="002F5F3C">
        <w:t>4</w:t>
      </w:r>
    </w:p>
    <w:p w14:paraId="54081694" w14:textId="77777777" w:rsidR="00F252E2" w:rsidRPr="00914AA8" w:rsidRDefault="00F252E2" w:rsidP="00F252E2">
      <w:pPr>
        <w:pStyle w:val="BodyText"/>
        <w:spacing w:line="250" w:lineRule="exact"/>
        <w:ind w:left="118"/>
        <w:jc w:val="both"/>
      </w:pPr>
      <w:r w:rsidRPr="00914AA8">
        <w:t>Poslovnom tajnom smatraju se naročito podaci o:</w:t>
      </w:r>
    </w:p>
    <w:p w14:paraId="5556FE56" w14:textId="77777777" w:rsidR="00F252E2" w:rsidRPr="00914AA8" w:rsidRDefault="00F252E2" w:rsidP="00F252E2">
      <w:pPr>
        <w:pStyle w:val="BodyText"/>
        <w:jc w:val="both"/>
      </w:pPr>
    </w:p>
    <w:p w14:paraId="05680987" w14:textId="77777777" w:rsidR="00F252E2" w:rsidRPr="00914AA8" w:rsidRDefault="00F252E2" w:rsidP="00F252E2">
      <w:pPr>
        <w:pStyle w:val="ListParagraph"/>
        <w:numPr>
          <w:ilvl w:val="0"/>
          <w:numId w:val="2"/>
        </w:numPr>
        <w:tabs>
          <w:tab w:val="left" w:pos="479"/>
        </w:tabs>
        <w:spacing w:line="252" w:lineRule="exact"/>
        <w:ind w:hanging="361"/>
        <w:jc w:val="both"/>
      </w:pPr>
      <w:r w:rsidRPr="00914AA8">
        <w:t>tehnološkim i proizvodnim procesima, posebno o sirovinama i gotovim</w:t>
      </w:r>
      <w:r w:rsidRPr="00914AA8">
        <w:rPr>
          <w:spacing w:val="-13"/>
        </w:rPr>
        <w:t xml:space="preserve"> </w:t>
      </w:r>
      <w:r w:rsidRPr="00914AA8">
        <w:t>proizvodima;</w:t>
      </w:r>
    </w:p>
    <w:p w14:paraId="0342432F" w14:textId="77777777" w:rsidR="00F252E2" w:rsidRPr="00914AA8" w:rsidRDefault="00F252E2" w:rsidP="00F252E2">
      <w:pPr>
        <w:pStyle w:val="ListParagraph"/>
        <w:numPr>
          <w:ilvl w:val="0"/>
          <w:numId w:val="2"/>
        </w:numPr>
        <w:tabs>
          <w:tab w:val="left" w:pos="479"/>
        </w:tabs>
        <w:spacing w:line="252" w:lineRule="exact"/>
        <w:ind w:hanging="361"/>
        <w:jc w:val="both"/>
      </w:pPr>
      <w:r w:rsidRPr="00914AA8">
        <w:t>hemijskom i fizičkom sastavu sirovina, polufabrikata i finalnih proizvoda</w:t>
      </w:r>
      <w:r w:rsidRPr="00914AA8">
        <w:rPr>
          <w:spacing w:val="-14"/>
        </w:rPr>
        <w:t xml:space="preserve"> </w:t>
      </w:r>
      <w:r w:rsidRPr="00914AA8">
        <w:t>Društva;</w:t>
      </w:r>
    </w:p>
    <w:p w14:paraId="20180BF6" w14:textId="77777777" w:rsidR="00F252E2" w:rsidRPr="00914AA8" w:rsidRDefault="00F252E2" w:rsidP="00F252E2">
      <w:pPr>
        <w:pStyle w:val="ListParagraph"/>
        <w:numPr>
          <w:ilvl w:val="0"/>
          <w:numId w:val="2"/>
        </w:numPr>
        <w:tabs>
          <w:tab w:val="left" w:pos="479"/>
        </w:tabs>
        <w:spacing w:before="1" w:line="252" w:lineRule="exact"/>
        <w:ind w:hanging="361"/>
        <w:jc w:val="both"/>
      </w:pPr>
      <w:r w:rsidRPr="00914AA8">
        <w:t>povjeriocima, kupcima i dobavljačima</w:t>
      </w:r>
      <w:r w:rsidRPr="00914AA8">
        <w:rPr>
          <w:spacing w:val="2"/>
        </w:rPr>
        <w:t xml:space="preserve"> </w:t>
      </w:r>
      <w:r w:rsidRPr="00914AA8">
        <w:t>Društva;</w:t>
      </w:r>
    </w:p>
    <w:p w14:paraId="558FA473" w14:textId="77777777" w:rsidR="00F252E2" w:rsidRPr="00914AA8" w:rsidRDefault="00F252E2" w:rsidP="00F252E2">
      <w:pPr>
        <w:pStyle w:val="ListParagraph"/>
        <w:numPr>
          <w:ilvl w:val="0"/>
          <w:numId w:val="2"/>
        </w:numPr>
        <w:tabs>
          <w:tab w:val="left" w:pos="479"/>
        </w:tabs>
        <w:spacing w:line="252" w:lineRule="exact"/>
        <w:ind w:hanging="361"/>
        <w:jc w:val="both"/>
      </w:pPr>
      <w:r w:rsidRPr="00914AA8">
        <w:t>potraživanjima i obavezama, koje Društvo ima u odnosu na svoje poslovne</w:t>
      </w:r>
      <w:r w:rsidRPr="00914AA8">
        <w:rPr>
          <w:spacing w:val="-3"/>
        </w:rPr>
        <w:t xml:space="preserve"> </w:t>
      </w:r>
      <w:r w:rsidRPr="00914AA8">
        <w:t>partnere;</w:t>
      </w:r>
    </w:p>
    <w:p w14:paraId="02A4B695" w14:textId="77777777" w:rsidR="00F252E2" w:rsidRPr="00914AA8" w:rsidRDefault="00F252E2" w:rsidP="00F252E2">
      <w:pPr>
        <w:pStyle w:val="ListParagraph"/>
        <w:numPr>
          <w:ilvl w:val="0"/>
          <w:numId w:val="2"/>
        </w:numPr>
        <w:tabs>
          <w:tab w:val="left" w:pos="479"/>
        </w:tabs>
        <w:spacing w:before="2" w:line="253" w:lineRule="exact"/>
        <w:ind w:hanging="361"/>
        <w:jc w:val="both"/>
      </w:pPr>
      <w:r w:rsidRPr="00914AA8">
        <w:t>promet na platnim računima</w:t>
      </w:r>
      <w:r w:rsidRPr="00914AA8">
        <w:rPr>
          <w:spacing w:val="-3"/>
        </w:rPr>
        <w:t xml:space="preserve"> </w:t>
      </w:r>
      <w:r w:rsidRPr="00914AA8">
        <w:t>Društva;</w:t>
      </w:r>
    </w:p>
    <w:p w14:paraId="03FD2DB3" w14:textId="77777777" w:rsidR="00F252E2" w:rsidRPr="00914AA8" w:rsidRDefault="00F252E2" w:rsidP="00F252E2">
      <w:pPr>
        <w:pStyle w:val="ListParagraph"/>
        <w:numPr>
          <w:ilvl w:val="0"/>
          <w:numId w:val="2"/>
        </w:numPr>
        <w:tabs>
          <w:tab w:val="left" w:pos="479"/>
        </w:tabs>
        <w:spacing w:line="252" w:lineRule="exact"/>
        <w:ind w:hanging="361"/>
        <w:jc w:val="both"/>
      </w:pPr>
      <w:r w:rsidRPr="00914AA8">
        <w:t>cijenama sirovina, polufabrikata i finalnih proizvoda</w:t>
      </w:r>
      <w:r w:rsidRPr="00914AA8">
        <w:rPr>
          <w:spacing w:val="-4"/>
        </w:rPr>
        <w:t xml:space="preserve"> </w:t>
      </w:r>
      <w:r w:rsidRPr="00914AA8">
        <w:t>Društva;</w:t>
      </w:r>
    </w:p>
    <w:p w14:paraId="22CEEF05" w14:textId="77777777" w:rsidR="00F252E2" w:rsidRPr="00914AA8" w:rsidRDefault="00F252E2" w:rsidP="00F252E2">
      <w:pPr>
        <w:pStyle w:val="ListParagraph"/>
        <w:numPr>
          <w:ilvl w:val="0"/>
          <w:numId w:val="2"/>
        </w:numPr>
        <w:tabs>
          <w:tab w:val="left" w:pos="479"/>
        </w:tabs>
        <w:spacing w:line="252" w:lineRule="exact"/>
        <w:ind w:hanging="361"/>
        <w:jc w:val="both"/>
      </w:pPr>
      <w:r w:rsidRPr="00914AA8">
        <w:t>privilegije za pristup modulima informacionog sistema, podaci o sigurnosti sistema</w:t>
      </w:r>
      <w:r w:rsidRPr="00914AA8">
        <w:rPr>
          <w:spacing w:val="8"/>
        </w:rPr>
        <w:t xml:space="preserve"> </w:t>
      </w:r>
      <w:r w:rsidRPr="00914AA8">
        <w:t>informacionih</w:t>
      </w:r>
    </w:p>
    <w:p w14:paraId="77B445C1" w14:textId="77777777" w:rsidR="00F252E2" w:rsidRPr="00914AA8" w:rsidRDefault="00F252E2" w:rsidP="00F252E2">
      <w:pPr>
        <w:pStyle w:val="BodyText"/>
        <w:spacing w:before="1" w:line="252" w:lineRule="exact"/>
        <w:ind w:left="478"/>
        <w:jc w:val="both"/>
      </w:pPr>
      <w:r w:rsidRPr="00914AA8">
        <w:t>tehnologija Društva;</w:t>
      </w:r>
    </w:p>
    <w:p w14:paraId="59E501D9" w14:textId="77777777" w:rsidR="00F252E2" w:rsidRPr="00914AA8" w:rsidRDefault="00F252E2" w:rsidP="00F252E2">
      <w:pPr>
        <w:pStyle w:val="ListParagraph"/>
        <w:numPr>
          <w:ilvl w:val="0"/>
          <w:numId w:val="2"/>
        </w:numPr>
        <w:tabs>
          <w:tab w:val="left" w:pos="479"/>
        </w:tabs>
        <w:spacing w:line="252" w:lineRule="exact"/>
        <w:ind w:hanging="361"/>
        <w:jc w:val="both"/>
      </w:pPr>
      <w:r w:rsidRPr="00914AA8">
        <w:t>sigurnosnim procedurama (zaštita lica i</w:t>
      </w:r>
      <w:r w:rsidRPr="00914AA8">
        <w:rPr>
          <w:spacing w:val="-5"/>
        </w:rPr>
        <w:t xml:space="preserve"> </w:t>
      </w:r>
      <w:r w:rsidRPr="00914AA8">
        <w:t>imovine);</w:t>
      </w:r>
    </w:p>
    <w:p w14:paraId="4184C650" w14:textId="77777777" w:rsidR="00F252E2" w:rsidRPr="00914AA8" w:rsidRDefault="00F252E2" w:rsidP="00F252E2">
      <w:pPr>
        <w:pStyle w:val="ListParagraph"/>
        <w:numPr>
          <w:ilvl w:val="0"/>
          <w:numId w:val="2"/>
        </w:numPr>
        <w:tabs>
          <w:tab w:val="left" w:pos="479"/>
        </w:tabs>
        <w:spacing w:before="2"/>
        <w:ind w:hanging="361"/>
        <w:jc w:val="both"/>
      </w:pPr>
      <w:r w:rsidRPr="00914AA8">
        <w:t>zaradama zaposlenih u</w:t>
      </w:r>
      <w:r w:rsidRPr="00914AA8">
        <w:rPr>
          <w:spacing w:val="-1"/>
        </w:rPr>
        <w:t xml:space="preserve"> </w:t>
      </w:r>
      <w:r w:rsidRPr="00914AA8">
        <w:t>Društvu.</w:t>
      </w:r>
    </w:p>
    <w:p w14:paraId="1DB8B4CB" w14:textId="77777777" w:rsidR="00F252E2" w:rsidRPr="00914AA8" w:rsidRDefault="00F252E2" w:rsidP="00F252E2">
      <w:pPr>
        <w:pStyle w:val="BodyText"/>
        <w:spacing w:before="2"/>
        <w:jc w:val="both"/>
      </w:pPr>
    </w:p>
    <w:p w14:paraId="51FC9F65" w14:textId="08B6922A" w:rsidR="00F252E2" w:rsidRPr="00914AA8" w:rsidRDefault="00F252E2" w:rsidP="00F252E2">
      <w:pPr>
        <w:pStyle w:val="Heading1"/>
        <w:spacing w:line="251" w:lineRule="exact"/>
        <w:ind w:left="4235"/>
      </w:pPr>
      <w:bookmarkStart w:id="260" w:name="_Toc111536070"/>
      <w:bookmarkStart w:id="261" w:name="_Toc224801098"/>
      <w:r w:rsidRPr="00914AA8">
        <w:t xml:space="preserve">Član </w:t>
      </w:r>
      <w:bookmarkEnd w:id="260"/>
      <w:r w:rsidR="0098009C" w:rsidRPr="00914AA8">
        <w:t>1</w:t>
      </w:r>
      <w:r w:rsidR="005E60C4">
        <w:t>6</w:t>
      </w:r>
      <w:bookmarkEnd w:id="261"/>
      <w:r w:rsidR="002F5F3C">
        <w:t>5</w:t>
      </w:r>
    </w:p>
    <w:p w14:paraId="637BC2C0" w14:textId="1E28C00E" w:rsidR="00F252E2" w:rsidRPr="00914AA8" w:rsidRDefault="00F252E2" w:rsidP="00F252E2">
      <w:pPr>
        <w:pStyle w:val="BodyText"/>
        <w:ind w:left="118" w:right="649"/>
        <w:jc w:val="both"/>
      </w:pPr>
      <w:r w:rsidRPr="00914AA8">
        <w:t xml:space="preserve">Članovi </w:t>
      </w:r>
      <w:r w:rsidR="000A35CA">
        <w:t>Upravnog odbora, članovi Nadzornog odbora</w:t>
      </w:r>
      <w:r w:rsidRPr="00914AA8">
        <w:t>, akcionari, zaposleni i druga lica koja u obavljanju poslova za Društvo dođu u posjed podataka koji predstavljaju poslovnu tajnu dužni su da obazbijede - za vrijeme rada u Društvu, 5 (pet) godina nakon prestanka rada u Društvu ili 5 (pet) godina po okončanom obavljanju poslova za ili sa Društvom – da povjeljivost podataka bude očuvana, pri čemu podatake koji predstavljaju poslovnu tajnu ne smiju upotrebljavati u svoju ličnu korist, niti učiniti dostupnim drugim licima, pod prijetnjom krivične odgovornosti i imovinsko-pravne odgovornosti za nastalu materijalnu i nematerijalnu</w:t>
      </w:r>
      <w:r w:rsidRPr="00914AA8">
        <w:rPr>
          <w:spacing w:val="-1"/>
        </w:rPr>
        <w:t xml:space="preserve"> </w:t>
      </w:r>
      <w:r w:rsidRPr="00914AA8">
        <w:t>štetu.</w:t>
      </w:r>
    </w:p>
    <w:p w14:paraId="1DEB3085" w14:textId="77777777" w:rsidR="00F252E2" w:rsidRPr="00914AA8" w:rsidRDefault="00F252E2" w:rsidP="00F252E2">
      <w:pPr>
        <w:pStyle w:val="BodyText"/>
        <w:spacing w:before="3"/>
        <w:jc w:val="both"/>
      </w:pPr>
    </w:p>
    <w:p w14:paraId="62B11FF4" w14:textId="50A3F474" w:rsidR="00F252E2" w:rsidRPr="00914AA8" w:rsidRDefault="00F252E2" w:rsidP="00F252E2">
      <w:pPr>
        <w:pStyle w:val="Heading1"/>
        <w:spacing w:before="1"/>
        <w:ind w:left="4235"/>
      </w:pPr>
      <w:bookmarkStart w:id="262" w:name="_Toc111536071"/>
      <w:bookmarkStart w:id="263" w:name="_Toc224801099"/>
      <w:r w:rsidRPr="00914AA8">
        <w:t>Član 1</w:t>
      </w:r>
      <w:bookmarkEnd w:id="262"/>
      <w:r w:rsidR="005E60C4">
        <w:t>6</w:t>
      </w:r>
      <w:bookmarkEnd w:id="263"/>
      <w:r w:rsidR="002F5F3C">
        <w:t>6</w:t>
      </w:r>
    </w:p>
    <w:p w14:paraId="4023B1FA" w14:textId="77777777" w:rsidR="00F252E2" w:rsidRPr="00914AA8" w:rsidRDefault="00F252E2" w:rsidP="00F252E2">
      <w:pPr>
        <w:pStyle w:val="BodyText"/>
        <w:ind w:left="118" w:right="649"/>
        <w:jc w:val="both"/>
      </w:pPr>
      <w:r w:rsidRPr="00914AA8">
        <w:t>Društvo kontinuirano obezbjedjuje ostvarivanje zaštite podataka u informacionom sistemu, posebno putem kontrole distribucije dokumenata ovlašćenim licima Društva i njihovog čuvanja u skladu sa zakonom i aktima Društva.</w:t>
      </w:r>
    </w:p>
    <w:p w14:paraId="346F9199" w14:textId="77777777" w:rsidR="00F252E2" w:rsidRPr="00914AA8" w:rsidRDefault="00F252E2" w:rsidP="00F252E2">
      <w:pPr>
        <w:pStyle w:val="BodyText"/>
        <w:spacing w:before="2"/>
        <w:jc w:val="both"/>
      </w:pPr>
    </w:p>
    <w:p w14:paraId="373162E4" w14:textId="77777777" w:rsidR="00F252E2" w:rsidRPr="00914AA8" w:rsidRDefault="00F252E2">
      <w:pPr>
        <w:pStyle w:val="Heading1"/>
        <w:numPr>
          <w:ilvl w:val="0"/>
          <w:numId w:val="101"/>
        </w:numPr>
        <w:tabs>
          <w:tab w:val="left" w:pos="633"/>
        </w:tabs>
        <w:spacing w:line="240" w:lineRule="auto"/>
        <w:ind w:left="632" w:hanging="515"/>
      </w:pPr>
      <w:bookmarkStart w:id="264" w:name="XVI__INTERNA_KOMUNIKACIJA"/>
      <w:bookmarkStart w:id="265" w:name="_bookmark43"/>
      <w:bookmarkStart w:id="266" w:name="_Toc224801100"/>
      <w:bookmarkEnd w:id="264"/>
      <w:bookmarkEnd w:id="265"/>
      <w:r w:rsidRPr="00914AA8">
        <w:t>INTERNA</w:t>
      </w:r>
      <w:r w:rsidRPr="00914AA8">
        <w:rPr>
          <w:spacing w:val="-2"/>
        </w:rPr>
        <w:t xml:space="preserve"> </w:t>
      </w:r>
      <w:r w:rsidRPr="00914AA8">
        <w:t>KOMUNIKACIJA</w:t>
      </w:r>
      <w:bookmarkEnd w:id="266"/>
    </w:p>
    <w:p w14:paraId="7CAB832A" w14:textId="77777777" w:rsidR="00F252E2" w:rsidRPr="00914AA8" w:rsidRDefault="00F252E2" w:rsidP="00F252E2">
      <w:pPr>
        <w:pStyle w:val="BodyText"/>
        <w:spacing w:before="1"/>
        <w:jc w:val="both"/>
        <w:rPr>
          <w:b/>
          <w:sz w:val="14"/>
        </w:rPr>
      </w:pPr>
    </w:p>
    <w:p w14:paraId="5AD3E741" w14:textId="59EB3090" w:rsidR="00F252E2" w:rsidRPr="00914AA8" w:rsidRDefault="00F252E2" w:rsidP="00F252E2">
      <w:pPr>
        <w:spacing w:before="92" w:line="250" w:lineRule="exact"/>
        <w:ind w:left="4235"/>
        <w:jc w:val="both"/>
        <w:rPr>
          <w:b/>
        </w:rPr>
      </w:pPr>
      <w:r w:rsidRPr="00914AA8">
        <w:rPr>
          <w:b/>
        </w:rPr>
        <w:t xml:space="preserve">Član </w:t>
      </w:r>
      <w:r w:rsidR="0098009C" w:rsidRPr="00914AA8">
        <w:rPr>
          <w:b/>
        </w:rPr>
        <w:t>1</w:t>
      </w:r>
      <w:r w:rsidR="005E60C4">
        <w:rPr>
          <w:b/>
        </w:rPr>
        <w:t>6</w:t>
      </w:r>
      <w:r w:rsidR="002F5F3C">
        <w:rPr>
          <w:b/>
        </w:rPr>
        <w:t>7</w:t>
      </w:r>
    </w:p>
    <w:p w14:paraId="0E5B9257" w14:textId="77777777" w:rsidR="00F252E2" w:rsidRPr="00914AA8" w:rsidRDefault="00F252E2" w:rsidP="00F252E2">
      <w:pPr>
        <w:pStyle w:val="BodyText"/>
        <w:spacing w:line="250" w:lineRule="exact"/>
        <w:ind w:left="118"/>
        <w:jc w:val="both"/>
      </w:pPr>
      <w:r w:rsidRPr="00914AA8">
        <w:t>Komunikacija unutar Društva odvija se:</w:t>
      </w:r>
    </w:p>
    <w:p w14:paraId="6A09D265" w14:textId="77777777" w:rsidR="00F252E2" w:rsidRPr="00914AA8" w:rsidRDefault="00F252E2">
      <w:pPr>
        <w:pStyle w:val="ListParagraph"/>
        <w:numPr>
          <w:ilvl w:val="1"/>
          <w:numId w:val="101"/>
        </w:numPr>
        <w:tabs>
          <w:tab w:val="left" w:pos="827"/>
        </w:tabs>
        <w:spacing w:before="1" w:line="252" w:lineRule="exact"/>
        <w:ind w:hanging="349"/>
        <w:jc w:val="both"/>
      </w:pPr>
      <w:r w:rsidRPr="00914AA8">
        <w:t>posredstvom centralizovane</w:t>
      </w:r>
      <w:r w:rsidRPr="00914AA8">
        <w:rPr>
          <w:spacing w:val="-5"/>
        </w:rPr>
        <w:t xml:space="preserve"> </w:t>
      </w:r>
      <w:r w:rsidRPr="00914AA8">
        <w:t>arhive;</w:t>
      </w:r>
    </w:p>
    <w:p w14:paraId="15D94EC7" w14:textId="77777777" w:rsidR="00F252E2" w:rsidRPr="00914AA8" w:rsidRDefault="00F252E2">
      <w:pPr>
        <w:pStyle w:val="ListParagraph"/>
        <w:numPr>
          <w:ilvl w:val="1"/>
          <w:numId w:val="101"/>
        </w:numPr>
        <w:tabs>
          <w:tab w:val="left" w:pos="827"/>
        </w:tabs>
        <w:spacing w:line="252" w:lineRule="exact"/>
        <w:ind w:hanging="349"/>
        <w:jc w:val="both"/>
      </w:pPr>
      <w:r w:rsidRPr="00914AA8">
        <w:t>elektronskom</w:t>
      </w:r>
      <w:r w:rsidRPr="00914AA8">
        <w:rPr>
          <w:spacing w:val="-5"/>
        </w:rPr>
        <w:t xml:space="preserve"> </w:t>
      </w:r>
      <w:r w:rsidRPr="00914AA8">
        <w:t>poštom;</w:t>
      </w:r>
    </w:p>
    <w:p w14:paraId="4CAFD2DA" w14:textId="77777777" w:rsidR="00F252E2" w:rsidRPr="00914AA8" w:rsidRDefault="00F252E2">
      <w:pPr>
        <w:pStyle w:val="ListParagraph"/>
        <w:numPr>
          <w:ilvl w:val="1"/>
          <w:numId w:val="101"/>
        </w:numPr>
        <w:tabs>
          <w:tab w:val="left" w:pos="827"/>
        </w:tabs>
        <w:spacing w:before="2"/>
        <w:ind w:hanging="349"/>
        <w:jc w:val="both"/>
      </w:pPr>
      <w:r w:rsidRPr="00914AA8">
        <w:t>kurirskom</w:t>
      </w:r>
      <w:r w:rsidRPr="00914AA8">
        <w:rPr>
          <w:spacing w:val="-5"/>
        </w:rPr>
        <w:t xml:space="preserve"> </w:t>
      </w:r>
      <w:r w:rsidRPr="00914AA8">
        <w:t>službom.</w:t>
      </w:r>
    </w:p>
    <w:p w14:paraId="1038D5A2" w14:textId="77777777" w:rsidR="00F252E2" w:rsidRPr="00914AA8" w:rsidRDefault="00F252E2" w:rsidP="00F252E2">
      <w:pPr>
        <w:pStyle w:val="BodyText"/>
        <w:spacing w:before="3"/>
        <w:jc w:val="both"/>
        <w:rPr>
          <w:sz w:val="14"/>
        </w:rPr>
      </w:pPr>
    </w:p>
    <w:p w14:paraId="6F68528F" w14:textId="77777777" w:rsidR="00F252E2" w:rsidRPr="00914AA8" w:rsidRDefault="00F252E2" w:rsidP="00F252E2">
      <w:pPr>
        <w:jc w:val="both"/>
        <w:sectPr w:rsidR="00F252E2" w:rsidRPr="00914AA8" w:rsidSect="00F520BD">
          <w:pgSz w:w="11910" w:h="16850"/>
          <w:pgMar w:top="1060" w:right="760" w:bottom="960" w:left="1300" w:header="0" w:footer="762" w:gutter="0"/>
          <w:cols w:space="720"/>
        </w:sectPr>
      </w:pPr>
    </w:p>
    <w:p w14:paraId="10342652" w14:textId="04A7AC7F" w:rsidR="00F252E2" w:rsidRPr="00914AA8" w:rsidRDefault="00F252E2" w:rsidP="00F252E2">
      <w:pPr>
        <w:pStyle w:val="BodyText"/>
        <w:spacing w:before="65"/>
        <w:ind w:left="118"/>
        <w:jc w:val="both"/>
        <w:rPr>
          <w:b/>
          <w:bCs/>
        </w:rPr>
      </w:pPr>
      <w:r w:rsidRPr="00914AA8">
        <w:lastRenderedPageBreak/>
        <w:t xml:space="preserve">                                                                     </w:t>
      </w:r>
      <w:r w:rsidR="00C96BD0">
        <w:t xml:space="preserve">     </w:t>
      </w:r>
      <w:r w:rsidRPr="00914AA8">
        <w:t xml:space="preserve"> </w:t>
      </w:r>
      <w:r w:rsidRPr="00914AA8">
        <w:rPr>
          <w:b/>
          <w:bCs/>
        </w:rPr>
        <w:t xml:space="preserve">Član </w:t>
      </w:r>
      <w:r w:rsidR="0098009C" w:rsidRPr="00914AA8">
        <w:rPr>
          <w:b/>
          <w:bCs/>
        </w:rPr>
        <w:t>1</w:t>
      </w:r>
      <w:r w:rsidR="005E60C4">
        <w:rPr>
          <w:b/>
          <w:bCs/>
        </w:rPr>
        <w:t>6</w:t>
      </w:r>
      <w:r w:rsidR="002F5F3C">
        <w:rPr>
          <w:b/>
          <w:bCs/>
        </w:rPr>
        <w:t>8</w:t>
      </w:r>
    </w:p>
    <w:p w14:paraId="3BAEE0B2" w14:textId="77777777" w:rsidR="00F252E2" w:rsidRPr="00914AA8" w:rsidRDefault="00F252E2" w:rsidP="00F252E2">
      <w:pPr>
        <w:pStyle w:val="BodyText"/>
        <w:spacing w:before="65"/>
        <w:ind w:left="118"/>
        <w:jc w:val="both"/>
      </w:pPr>
      <w:r w:rsidRPr="00914AA8">
        <w:t>Društvo posjeduje centralizovan informatički sistem za upravljanje informacijama, dokumentacijom i</w:t>
      </w:r>
    </w:p>
    <w:p w14:paraId="3EEEDC63" w14:textId="77777777" w:rsidR="00F252E2" w:rsidRPr="00914AA8" w:rsidRDefault="00F252E2" w:rsidP="00F252E2">
      <w:pPr>
        <w:pStyle w:val="BodyText"/>
        <w:spacing w:before="2"/>
        <w:ind w:left="118"/>
        <w:jc w:val="both"/>
      </w:pPr>
      <w:r w:rsidRPr="00914AA8">
        <w:t>procesima.</w:t>
      </w:r>
    </w:p>
    <w:p w14:paraId="77B1EDEB" w14:textId="77777777" w:rsidR="00F252E2" w:rsidRPr="00914AA8" w:rsidRDefault="00F252E2" w:rsidP="00F252E2">
      <w:pPr>
        <w:pStyle w:val="BodyText"/>
        <w:spacing w:before="4"/>
        <w:jc w:val="both"/>
      </w:pPr>
    </w:p>
    <w:p w14:paraId="000138E6" w14:textId="77777777" w:rsidR="00F252E2" w:rsidRPr="00914AA8" w:rsidRDefault="00F252E2">
      <w:pPr>
        <w:pStyle w:val="Heading1"/>
        <w:numPr>
          <w:ilvl w:val="0"/>
          <w:numId w:val="101"/>
        </w:numPr>
        <w:tabs>
          <w:tab w:val="left" w:pos="719"/>
        </w:tabs>
        <w:spacing w:before="1" w:line="240" w:lineRule="auto"/>
        <w:ind w:left="718" w:hanging="601"/>
      </w:pPr>
      <w:bookmarkStart w:id="267" w:name="XVII__ZAPOSLENI,_SINDIKALNO_ORGANIZOVANJ"/>
      <w:bookmarkStart w:id="268" w:name="_bookmark44"/>
      <w:bookmarkStart w:id="269" w:name="_Toc224801101"/>
      <w:bookmarkEnd w:id="267"/>
      <w:bookmarkEnd w:id="268"/>
      <w:r w:rsidRPr="00914AA8">
        <w:t>ZAPOSLENI, SINDIKALNO</w:t>
      </w:r>
      <w:r w:rsidRPr="00914AA8">
        <w:rPr>
          <w:spacing w:val="-3"/>
        </w:rPr>
        <w:t xml:space="preserve"> </w:t>
      </w:r>
      <w:r w:rsidRPr="00914AA8">
        <w:t>ORGANIZOVANJE</w:t>
      </w:r>
      <w:bookmarkEnd w:id="269"/>
    </w:p>
    <w:p w14:paraId="49F09204" w14:textId="77777777" w:rsidR="00F252E2" w:rsidRPr="00914AA8" w:rsidRDefault="00F252E2" w:rsidP="00F252E2">
      <w:pPr>
        <w:pStyle w:val="BodyText"/>
        <w:jc w:val="both"/>
        <w:rPr>
          <w:b/>
        </w:rPr>
      </w:pPr>
    </w:p>
    <w:p w14:paraId="2D1E81B7" w14:textId="5A414170" w:rsidR="00F252E2" w:rsidRPr="00914AA8" w:rsidRDefault="00F252E2" w:rsidP="00F252E2">
      <w:pPr>
        <w:spacing w:line="250" w:lineRule="exact"/>
        <w:ind w:left="4235"/>
        <w:jc w:val="both"/>
        <w:rPr>
          <w:b/>
        </w:rPr>
      </w:pPr>
      <w:r w:rsidRPr="00914AA8">
        <w:rPr>
          <w:b/>
        </w:rPr>
        <w:t xml:space="preserve">Član </w:t>
      </w:r>
      <w:r w:rsidR="0098009C" w:rsidRPr="00914AA8">
        <w:rPr>
          <w:b/>
        </w:rPr>
        <w:t>1</w:t>
      </w:r>
      <w:r w:rsidR="005E60C4">
        <w:rPr>
          <w:b/>
        </w:rPr>
        <w:t>6</w:t>
      </w:r>
      <w:r w:rsidR="002F5F3C">
        <w:rPr>
          <w:b/>
        </w:rPr>
        <w:t>9</w:t>
      </w:r>
    </w:p>
    <w:p w14:paraId="06631E27" w14:textId="77777777" w:rsidR="00F252E2" w:rsidRPr="00914AA8" w:rsidRDefault="00F252E2" w:rsidP="00F252E2">
      <w:pPr>
        <w:pStyle w:val="BodyText"/>
        <w:spacing w:line="250" w:lineRule="exact"/>
        <w:ind w:left="118"/>
        <w:jc w:val="both"/>
      </w:pPr>
      <w:r w:rsidRPr="00914AA8">
        <w:t>Zaposleni su lica koja su sa Društvom zasnovala radni odnos.</w:t>
      </w:r>
    </w:p>
    <w:p w14:paraId="23887B63" w14:textId="77777777" w:rsidR="00F252E2" w:rsidRPr="00914AA8" w:rsidRDefault="00F252E2" w:rsidP="00F252E2">
      <w:pPr>
        <w:pStyle w:val="BodyText"/>
        <w:spacing w:before="5"/>
        <w:jc w:val="both"/>
      </w:pPr>
    </w:p>
    <w:p w14:paraId="45F247CD" w14:textId="667C6342" w:rsidR="00F252E2" w:rsidRPr="00914AA8" w:rsidRDefault="00F252E2" w:rsidP="00F252E2">
      <w:pPr>
        <w:pStyle w:val="Heading1"/>
        <w:spacing w:line="251" w:lineRule="exact"/>
        <w:ind w:left="4235"/>
      </w:pPr>
      <w:bookmarkStart w:id="270" w:name="_Toc111536074"/>
      <w:bookmarkStart w:id="271" w:name="_Toc224801102"/>
      <w:r w:rsidRPr="00914AA8">
        <w:t>Član 1</w:t>
      </w:r>
      <w:bookmarkEnd w:id="270"/>
      <w:bookmarkEnd w:id="271"/>
      <w:r w:rsidR="002F5F3C">
        <w:t>70</w:t>
      </w:r>
    </w:p>
    <w:p w14:paraId="7AB95E35" w14:textId="0F98ECDE" w:rsidR="00F252E2" w:rsidRPr="00914AA8" w:rsidRDefault="00F252E2" w:rsidP="00F252E2">
      <w:pPr>
        <w:pStyle w:val="BodyText"/>
        <w:ind w:left="118" w:right="715"/>
        <w:jc w:val="both"/>
      </w:pPr>
      <w:r w:rsidRPr="00914AA8">
        <w:t>Zaposleni u Društvu imaju prava, obaveze i odgovornosti koje su utvrđene pozit</w:t>
      </w:r>
      <w:r w:rsidR="0071276F">
        <w:t>i</w:t>
      </w:r>
      <w:r w:rsidRPr="00914AA8">
        <w:t>vnim propisima, kolektivnim ugovorima, Statutom i opštim aktima Društva.</w:t>
      </w:r>
    </w:p>
    <w:p w14:paraId="3460162F" w14:textId="77777777" w:rsidR="00F252E2" w:rsidRPr="00914AA8" w:rsidRDefault="00F252E2" w:rsidP="00F252E2">
      <w:pPr>
        <w:pStyle w:val="BodyText"/>
        <w:spacing w:before="3"/>
        <w:jc w:val="both"/>
      </w:pPr>
    </w:p>
    <w:p w14:paraId="653FD786" w14:textId="7C90E3D8" w:rsidR="00F252E2" w:rsidRPr="00914AA8" w:rsidRDefault="00F252E2" w:rsidP="00F252E2">
      <w:pPr>
        <w:pStyle w:val="Heading1"/>
        <w:ind w:left="4235"/>
      </w:pPr>
      <w:bookmarkStart w:id="272" w:name="_Toc111536075"/>
      <w:bookmarkStart w:id="273" w:name="_Toc224801103"/>
      <w:r w:rsidRPr="00914AA8">
        <w:t xml:space="preserve">Član </w:t>
      </w:r>
      <w:bookmarkEnd w:id="272"/>
      <w:r w:rsidR="0098009C" w:rsidRPr="00914AA8">
        <w:t>17</w:t>
      </w:r>
      <w:bookmarkEnd w:id="273"/>
      <w:r w:rsidR="002F5F3C">
        <w:t>1</w:t>
      </w:r>
    </w:p>
    <w:p w14:paraId="5D3C1056" w14:textId="1C7D2DCA" w:rsidR="00F252E2" w:rsidRPr="00914AA8" w:rsidRDefault="00F252E2" w:rsidP="00F252E2">
      <w:pPr>
        <w:pStyle w:val="BodyText"/>
        <w:spacing w:line="242" w:lineRule="auto"/>
        <w:ind w:left="118" w:right="526"/>
        <w:jc w:val="both"/>
      </w:pPr>
      <w:r w:rsidRPr="00914AA8">
        <w:t>Zaposleni u Društvu dužni su da poslove i zadatke Društva obavljaju stručno i blagovremeno, u skladu sa pozit</w:t>
      </w:r>
      <w:r w:rsidR="0071276F">
        <w:t>i</w:t>
      </w:r>
      <w:r w:rsidRPr="00914AA8">
        <w:t>vnim propisima, Statutom i opštim aktima Društva.</w:t>
      </w:r>
    </w:p>
    <w:p w14:paraId="644B9938" w14:textId="77777777" w:rsidR="00F252E2" w:rsidRPr="00914AA8" w:rsidRDefault="00F252E2" w:rsidP="00F252E2">
      <w:pPr>
        <w:pStyle w:val="BodyText"/>
        <w:spacing w:before="8"/>
        <w:jc w:val="both"/>
        <w:rPr>
          <w:sz w:val="21"/>
        </w:rPr>
      </w:pPr>
    </w:p>
    <w:p w14:paraId="4341DB5A" w14:textId="583421B6" w:rsidR="00F252E2" w:rsidRPr="00914AA8" w:rsidRDefault="00F252E2" w:rsidP="00F252E2">
      <w:pPr>
        <w:pStyle w:val="Heading1"/>
        <w:spacing w:line="251" w:lineRule="exact"/>
        <w:ind w:left="4235"/>
      </w:pPr>
      <w:bookmarkStart w:id="274" w:name="_Toc111536076"/>
      <w:bookmarkStart w:id="275" w:name="_Toc224801104"/>
      <w:r w:rsidRPr="00914AA8">
        <w:t xml:space="preserve">Član </w:t>
      </w:r>
      <w:bookmarkEnd w:id="274"/>
      <w:r w:rsidR="0098009C" w:rsidRPr="00914AA8">
        <w:t>17</w:t>
      </w:r>
      <w:bookmarkEnd w:id="275"/>
      <w:r w:rsidR="002F5F3C">
        <w:t>2</w:t>
      </w:r>
    </w:p>
    <w:p w14:paraId="5088D5A6" w14:textId="77777777" w:rsidR="00F252E2" w:rsidRPr="00914AA8" w:rsidRDefault="00F252E2" w:rsidP="00F252E2">
      <w:pPr>
        <w:pStyle w:val="BodyText"/>
        <w:spacing w:line="251" w:lineRule="exact"/>
        <w:ind w:left="118"/>
        <w:jc w:val="both"/>
      </w:pPr>
      <w:r w:rsidRPr="00914AA8">
        <w:t>Društvo obezbjeđuje sredstva iz ostvarenih prihoda za zarade i ostala lična primanja zaposlenih.</w:t>
      </w:r>
    </w:p>
    <w:p w14:paraId="2C7925DC" w14:textId="77777777" w:rsidR="00F252E2" w:rsidRPr="00914AA8" w:rsidRDefault="00F252E2" w:rsidP="00F252E2">
      <w:pPr>
        <w:pStyle w:val="BodyText"/>
        <w:spacing w:before="1"/>
        <w:jc w:val="both"/>
      </w:pPr>
    </w:p>
    <w:p w14:paraId="3EAE399F" w14:textId="77777777" w:rsidR="00F252E2" w:rsidRPr="00914AA8" w:rsidRDefault="00F252E2" w:rsidP="00F252E2">
      <w:pPr>
        <w:pStyle w:val="BodyText"/>
        <w:ind w:left="118" w:right="715"/>
        <w:jc w:val="both"/>
      </w:pPr>
      <w:r w:rsidRPr="00914AA8">
        <w:t>Izdvajanje sredstava za zarade i druge potrebe zaposlenih zavisi od rezultata rada zaposlenih i poslovanja Društva.</w:t>
      </w:r>
    </w:p>
    <w:p w14:paraId="3CE5544A" w14:textId="4B953E90" w:rsidR="00F252E2" w:rsidRPr="00914AA8" w:rsidRDefault="00F252E2" w:rsidP="00F252E2">
      <w:pPr>
        <w:pStyle w:val="Heading1"/>
        <w:spacing w:before="3" w:line="251" w:lineRule="exact"/>
        <w:ind w:left="4235"/>
      </w:pPr>
      <w:bookmarkStart w:id="276" w:name="_Toc111536077"/>
      <w:bookmarkStart w:id="277" w:name="_Toc224801105"/>
      <w:r w:rsidRPr="00914AA8">
        <w:t>Član</w:t>
      </w:r>
      <w:r w:rsidRPr="00914AA8">
        <w:rPr>
          <w:spacing w:val="-1"/>
        </w:rPr>
        <w:t xml:space="preserve"> </w:t>
      </w:r>
      <w:bookmarkEnd w:id="276"/>
      <w:r w:rsidR="0098009C" w:rsidRPr="00914AA8">
        <w:t>17</w:t>
      </w:r>
      <w:bookmarkEnd w:id="277"/>
      <w:r w:rsidR="002F5F3C">
        <w:t>3</w:t>
      </w:r>
    </w:p>
    <w:p w14:paraId="44DF7852" w14:textId="77777777" w:rsidR="00F252E2" w:rsidRPr="00914AA8" w:rsidRDefault="00F252E2" w:rsidP="00F252E2">
      <w:pPr>
        <w:pStyle w:val="BodyText"/>
        <w:ind w:left="118" w:right="715"/>
        <w:jc w:val="both"/>
      </w:pPr>
      <w:r w:rsidRPr="00914AA8">
        <w:t>U skladu sa pozitivnim propisima i opštim aktima Društva, Društvo obezbijeđuje uslove za rad i djelovanje sindikalne organizacije zaposlenih u</w:t>
      </w:r>
      <w:r w:rsidRPr="00914AA8">
        <w:rPr>
          <w:spacing w:val="-5"/>
        </w:rPr>
        <w:t xml:space="preserve"> </w:t>
      </w:r>
      <w:r w:rsidRPr="00914AA8">
        <w:t>Društvu.</w:t>
      </w:r>
    </w:p>
    <w:p w14:paraId="4C17A8AC" w14:textId="77777777" w:rsidR="00F252E2" w:rsidRPr="00914AA8" w:rsidRDefault="00F252E2" w:rsidP="00F252E2">
      <w:pPr>
        <w:pStyle w:val="BodyText"/>
        <w:spacing w:before="2"/>
        <w:jc w:val="both"/>
      </w:pPr>
    </w:p>
    <w:p w14:paraId="42AEA1E1" w14:textId="77777777" w:rsidR="00F252E2" w:rsidRPr="00914AA8" w:rsidRDefault="00F252E2">
      <w:pPr>
        <w:pStyle w:val="Heading1"/>
        <w:numPr>
          <w:ilvl w:val="0"/>
          <w:numId w:val="101"/>
        </w:numPr>
        <w:tabs>
          <w:tab w:val="left" w:pos="750"/>
        </w:tabs>
        <w:spacing w:line="240" w:lineRule="auto"/>
        <w:ind w:left="750" w:hanging="632"/>
      </w:pPr>
      <w:bookmarkStart w:id="278" w:name="XVIII_ZAŠTITA_ŽIVOTNE_SREDINE"/>
      <w:bookmarkStart w:id="279" w:name="_bookmark45"/>
      <w:bookmarkStart w:id="280" w:name="_Toc224801106"/>
      <w:bookmarkEnd w:id="278"/>
      <w:bookmarkEnd w:id="279"/>
      <w:r w:rsidRPr="00914AA8">
        <w:t>ZAŠTITA ŽIVOTNE</w:t>
      </w:r>
      <w:r w:rsidRPr="00914AA8">
        <w:rPr>
          <w:spacing w:val="-1"/>
        </w:rPr>
        <w:t xml:space="preserve"> </w:t>
      </w:r>
      <w:r w:rsidRPr="00914AA8">
        <w:t>SREDINE</w:t>
      </w:r>
      <w:bookmarkEnd w:id="280"/>
    </w:p>
    <w:p w14:paraId="408514F2" w14:textId="77777777" w:rsidR="00F252E2" w:rsidRPr="00914AA8" w:rsidRDefault="00F252E2" w:rsidP="00F252E2">
      <w:pPr>
        <w:pStyle w:val="BodyText"/>
        <w:spacing w:before="1"/>
        <w:jc w:val="both"/>
        <w:rPr>
          <w:b/>
        </w:rPr>
      </w:pPr>
    </w:p>
    <w:p w14:paraId="4C816A72" w14:textId="59ABC70F" w:rsidR="00F252E2" w:rsidRPr="00914AA8" w:rsidRDefault="00F252E2" w:rsidP="00F252E2">
      <w:pPr>
        <w:spacing w:line="250" w:lineRule="exact"/>
        <w:ind w:left="4235"/>
        <w:jc w:val="both"/>
        <w:rPr>
          <w:b/>
        </w:rPr>
      </w:pPr>
      <w:r w:rsidRPr="00914AA8">
        <w:rPr>
          <w:b/>
        </w:rPr>
        <w:t xml:space="preserve">Član </w:t>
      </w:r>
      <w:r w:rsidR="0098009C" w:rsidRPr="00914AA8">
        <w:rPr>
          <w:b/>
        </w:rPr>
        <w:t>17</w:t>
      </w:r>
      <w:r w:rsidR="002F5F3C">
        <w:rPr>
          <w:b/>
        </w:rPr>
        <w:t>4</w:t>
      </w:r>
    </w:p>
    <w:p w14:paraId="1BDD6BC9" w14:textId="77777777" w:rsidR="00F252E2" w:rsidRPr="00914AA8" w:rsidRDefault="00F252E2" w:rsidP="00F252E2">
      <w:pPr>
        <w:pStyle w:val="BodyText"/>
        <w:spacing w:line="242" w:lineRule="auto"/>
        <w:ind w:left="118" w:right="715"/>
        <w:jc w:val="both"/>
      </w:pPr>
      <w:r w:rsidRPr="00914AA8">
        <w:t>Društvo se zalaže za aktivnu i dosljednu zaštitu životne okoline, sa ciljem njenog očuvanja za potrebe budućih generacija.</w:t>
      </w:r>
    </w:p>
    <w:p w14:paraId="187CC5BB" w14:textId="77777777" w:rsidR="00F252E2" w:rsidRPr="00914AA8" w:rsidRDefault="00F252E2" w:rsidP="00F252E2">
      <w:pPr>
        <w:pStyle w:val="BodyText"/>
        <w:spacing w:before="5"/>
        <w:jc w:val="both"/>
        <w:rPr>
          <w:sz w:val="21"/>
        </w:rPr>
      </w:pPr>
    </w:p>
    <w:p w14:paraId="05BA43E5" w14:textId="201F74A5" w:rsidR="00F252E2" w:rsidRPr="00914AA8" w:rsidRDefault="00F252E2" w:rsidP="00F252E2">
      <w:pPr>
        <w:pStyle w:val="BodyText"/>
        <w:ind w:left="118"/>
        <w:jc w:val="both"/>
      </w:pPr>
      <w:r w:rsidRPr="00914AA8">
        <w:t xml:space="preserve">Pitanje zaštite životne sredine uređuje se posebnim aktom koji donosi </w:t>
      </w:r>
      <w:r w:rsidR="001755FA" w:rsidRPr="001755FA">
        <w:t>Upravni odbor uz saglasnost Nadzornog odbora</w:t>
      </w:r>
      <w:r w:rsidRPr="00914AA8">
        <w:t>.</w:t>
      </w:r>
    </w:p>
    <w:p w14:paraId="55CB5B11" w14:textId="77777777" w:rsidR="00F252E2" w:rsidRPr="00914AA8" w:rsidRDefault="00F252E2" w:rsidP="00F252E2">
      <w:pPr>
        <w:pStyle w:val="BodyText"/>
        <w:spacing w:before="10"/>
        <w:jc w:val="both"/>
        <w:rPr>
          <w:sz w:val="21"/>
        </w:rPr>
      </w:pPr>
    </w:p>
    <w:p w14:paraId="757181D3" w14:textId="71CAADE3" w:rsidR="00F252E2" w:rsidRPr="00914AA8" w:rsidRDefault="001755FA" w:rsidP="00F252E2">
      <w:pPr>
        <w:pStyle w:val="BodyText"/>
        <w:ind w:left="118"/>
        <w:jc w:val="both"/>
      </w:pPr>
      <w:r>
        <w:t>Upravni odbor</w:t>
      </w:r>
      <w:r w:rsidR="00F252E2" w:rsidRPr="00914AA8">
        <w:t xml:space="preserve"> godišnje utvrđuje namjenska materijalna sredstva, koja su u funkciji obezbjeđenja</w:t>
      </w:r>
    </w:p>
    <w:p w14:paraId="1E8E7603" w14:textId="77777777" w:rsidR="00F252E2" w:rsidRPr="00914AA8" w:rsidRDefault="00F252E2" w:rsidP="00F252E2">
      <w:pPr>
        <w:pStyle w:val="BodyText"/>
        <w:spacing w:before="1"/>
        <w:ind w:left="118"/>
        <w:jc w:val="both"/>
      </w:pPr>
      <w:r w:rsidRPr="00914AA8">
        <w:t>zaštite životne sredine na lokacijama koje su u vlasništvu Društva.</w:t>
      </w:r>
    </w:p>
    <w:p w14:paraId="5A521C64" w14:textId="77777777" w:rsidR="00F252E2" w:rsidRPr="00914AA8" w:rsidRDefault="00F252E2" w:rsidP="00F252E2">
      <w:pPr>
        <w:pStyle w:val="BodyText"/>
        <w:spacing w:before="10"/>
        <w:jc w:val="both"/>
        <w:rPr>
          <w:sz w:val="16"/>
        </w:rPr>
      </w:pPr>
    </w:p>
    <w:p w14:paraId="1B181739" w14:textId="77777777" w:rsidR="00F252E2" w:rsidRPr="00914AA8" w:rsidRDefault="00F252E2" w:rsidP="00F252E2">
      <w:pPr>
        <w:jc w:val="both"/>
        <w:rPr>
          <w:sz w:val="16"/>
        </w:rPr>
        <w:sectPr w:rsidR="00F252E2" w:rsidRPr="00914AA8" w:rsidSect="00F520BD">
          <w:pgSz w:w="11910" w:h="16850"/>
          <w:pgMar w:top="1060" w:right="760" w:bottom="960" w:left="1300" w:header="0" w:footer="762" w:gutter="0"/>
          <w:cols w:space="720"/>
        </w:sectPr>
      </w:pPr>
    </w:p>
    <w:p w14:paraId="063FB8F5" w14:textId="77777777" w:rsidR="00F252E2" w:rsidRPr="00914AA8" w:rsidRDefault="00F252E2">
      <w:pPr>
        <w:pStyle w:val="Heading1"/>
        <w:numPr>
          <w:ilvl w:val="0"/>
          <w:numId w:val="101"/>
        </w:numPr>
        <w:tabs>
          <w:tab w:val="left" w:pos="578"/>
        </w:tabs>
        <w:spacing w:before="65" w:line="240" w:lineRule="auto"/>
        <w:ind w:left="577" w:hanging="460"/>
      </w:pPr>
      <w:bookmarkStart w:id="281" w:name="XIX_POSLOVNA_ETIKA"/>
      <w:bookmarkStart w:id="282" w:name="_bookmark46"/>
      <w:bookmarkStart w:id="283" w:name="_Toc224801107"/>
      <w:bookmarkEnd w:id="281"/>
      <w:bookmarkEnd w:id="282"/>
      <w:r w:rsidRPr="00914AA8">
        <w:t>POSLOVNA</w:t>
      </w:r>
      <w:r w:rsidRPr="00914AA8">
        <w:rPr>
          <w:spacing w:val="-1"/>
        </w:rPr>
        <w:t xml:space="preserve"> </w:t>
      </w:r>
      <w:r w:rsidRPr="00914AA8">
        <w:t>ETIKA</w:t>
      </w:r>
      <w:bookmarkEnd w:id="283"/>
    </w:p>
    <w:p w14:paraId="55A73AE9" w14:textId="77777777" w:rsidR="00F252E2" w:rsidRPr="00914AA8" w:rsidRDefault="00F252E2" w:rsidP="00F252E2">
      <w:pPr>
        <w:pStyle w:val="BodyText"/>
        <w:spacing w:before="6"/>
        <w:jc w:val="both"/>
        <w:rPr>
          <w:b/>
          <w:sz w:val="27"/>
        </w:rPr>
      </w:pPr>
      <w:r w:rsidRPr="00914AA8">
        <w:br w:type="column"/>
      </w:r>
    </w:p>
    <w:p w14:paraId="0B8BE76C" w14:textId="5FB560D2" w:rsidR="00F252E2" w:rsidRPr="00914AA8" w:rsidRDefault="00F252E2" w:rsidP="00F252E2">
      <w:pPr>
        <w:ind w:left="118"/>
        <w:jc w:val="both"/>
        <w:rPr>
          <w:b/>
        </w:rPr>
      </w:pPr>
      <w:r w:rsidRPr="00914AA8">
        <w:rPr>
          <w:b/>
        </w:rPr>
        <w:t xml:space="preserve">Član </w:t>
      </w:r>
      <w:r w:rsidR="0098009C" w:rsidRPr="00914AA8">
        <w:rPr>
          <w:b/>
        </w:rPr>
        <w:t>1</w:t>
      </w:r>
      <w:r w:rsidR="005E60C4">
        <w:rPr>
          <w:b/>
        </w:rPr>
        <w:t>7</w:t>
      </w:r>
      <w:r w:rsidR="002F5F3C">
        <w:rPr>
          <w:b/>
        </w:rPr>
        <w:t>5</w:t>
      </w:r>
    </w:p>
    <w:p w14:paraId="1139C77F" w14:textId="77777777" w:rsidR="00F252E2" w:rsidRPr="00914AA8" w:rsidRDefault="00F252E2" w:rsidP="00F252E2">
      <w:pPr>
        <w:jc w:val="both"/>
        <w:sectPr w:rsidR="00F252E2" w:rsidRPr="00914AA8" w:rsidSect="00F520BD">
          <w:type w:val="continuous"/>
          <w:pgSz w:w="11910" w:h="16850"/>
          <w:pgMar w:top="580" w:right="760" w:bottom="280" w:left="1300" w:header="720" w:footer="720" w:gutter="0"/>
          <w:cols w:num="2" w:space="720" w:equalWidth="0">
            <w:col w:w="2608" w:space="1509"/>
            <w:col w:w="5733"/>
          </w:cols>
        </w:sectPr>
      </w:pPr>
    </w:p>
    <w:p w14:paraId="70A6FB85" w14:textId="77777777" w:rsidR="00F252E2" w:rsidRPr="00914AA8" w:rsidRDefault="00F252E2" w:rsidP="00F252E2">
      <w:pPr>
        <w:pStyle w:val="BodyText"/>
        <w:spacing w:line="248" w:lineRule="exact"/>
        <w:ind w:left="118"/>
        <w:jc w:val="both"/>
      </w:pPr>
      <w:r w:rsidRPr="00914AA8">
        <w:t>Društvo posluje na način utvrdjen pozitivnim propisima, drugim opštim aktima i aktima</w:t>
      </w:r>
      <w:r w:rsidRPr="00914AA8">
        <w:rPr>
          <w:spacing w:val="-36"/>
        </w:rPr>
        <w:t xml:space="preserve"> </w:t>
      </w:r>
      <w:r w:rsidRPr="00914AA8">
        <w:t>Društva.</w:t>
      </w:r>
    </w:p>
    <w:p w14:paraId="510C19D9" w14:textId="77777777" w:rsidR="00F252E2" w:rsidRDefault="00F252E2" w:rsidP="00F252E2">
      <w:pPr>
        <w:pStyle w:val="BodyText"/>
        <w:jc w:val="both"/>
      </w:pPr>
    </w:p>
    <w:p w14:paraId="1F780E7B" w14:textId="2C3D3C61" w:rsidR="001755FA" w:rsidRDefault="001755FA" w:rsidP="0023240B">
      <w:pPr>
        <w:pStyle w:val="BodyText"/>
        <w:ind w:left="90"/>
        <w:jc w:val="both"/>
      </w:pPr>
      <w:r>
        <w:t>Društvo</w:t>
      </w:r>
      <w:r w:rsidR="001F316C">
        <w:t xml:space="preserve"> može da</w:t>
      </w:r>
      <w:r>
        <w:t xml:space="preserve"> ima Kodeks korporativnog upravljanja</w:t>
      </w:r>
      <w:r w:rsidR="001F316C">
        <w:t xml:space="preserve"> ili da primjenjuje drugi odgovarajući Kodeks korporativnog upravljanja</w:t>
      </w:r>
      <w:r>
        <w:t>.</w:t>
      </w:r>
    </w:p>
    <w:p w14:paraId="597509C0" w14:textId="77777777" w:rsidR="001755FA" w:rsidRPr="00914AA8" w:rsidRDefault="001755FA" w:rsidP="00F252E2">
      <w:pPr>
        <w:pStyle w:val="BodyText"/>
        <w:jc w:val="both"/>
      </w:pPr>
    </w:p>
    <w:p w14:paraId="58486F79" w14:textId="77777777" w:rsidR="00F252E2" w:rsidRPr="00914AA8" w:rsidRDefault="00F252E2" w:rsidP="00F252E2">
      <w:pPr>
        <w:pStyle w:val="BodyText"/>
        <w:ind w:left="118"/>
        <w:jc w:val="both"/>
      </w:pPr>
      <w:r w:rsidRPr="00914AA8">
        <w:t>U svom poslovanju, Društvo primjenjuje i promoviše međunarodno prihvaćene etičke</w:t>
      </w:r>
      <w:r w:rsidRPr="00914AA8">
        <w:rPr>
          <w:spacing w:val="-22"/>
        </w:rPr>
        <w:t xml:space="preserve"> </w:t>
      </w:r>
      <w:r w:rsidRPr="00914AA8">
        <w:t>standarde:</w:t>
      </w:r>
    </w:p>
    <w:p w14:paraId="6DE96665" w14:textId="77777777" w:rsidR="00F252E2" w:rsidRPr="00914AA8" w:rsidRDefault="00F252E2" w:rsidP="00F252E2">
      <w:pPr>
        <w:pStyle w:val="BodyText"/>
        <w:spacing w:before="1"/>
        <w:jc w:val="both"/>
      </w:pPr>
    </w:p>
    <w:p w14:paraId="2E0A310C" w14:textId="77777777" w:rsidR="00F252E2" w:rsidRPr="00914AA8" w:rsidRDefault="00F252E2" w:rsidP="00F252E2">
      <w:pPr>
        <w:pStyle w:val="ListParagraph"/>
        <w:numPr>
          <w:ilvl w:val="0"/>
          <w:numId w:val="1"/>
        </w:numPr>
        <w:tabs>
          <w:tab w:val="left" w:pos="479"/>
        </w:tabs>
        <w:ind w:right="652"/>
        <w:jc w:val="both"/>
      </w:pPr>
      <w:r w:rsidRPr="00914AA8">
        <w:t>kao aktivan i odgovoran član zajednice, Društvo poštuje propise i etičke principe koji su opšte prihvaćeni u poslovanju (transparentnost, savjesnost, poštenje</w:t>
      </w:r>
      <w:r w:rsidRPr="00914AA8">
        <w:rPr>
          <w:spacing w:val="-10"/>
        </w:rPr>
        <w:t xml:space="preserve"> </w:t>
      </w:r>
      <w:r w:rsidRPr="00914AA8">
        <w:t>itd.);</w:t>
      </w:r>
    </w:p>
    <w:p w14:paraId="580852AE" w14:textId="14FE340B" w:rsidR="00F252E2" w:rsidRPr="00914AA8" w:rsidRDefault="00F252E2" w:rsidP="00F252E2">
      <w:pPr>
        <w:pStyle w:val="ListParagraph"/>
        <w:numPr>
          <w:ilvl w:val="0"/>
          <w:numId w:val="1"/>
        </w:numPr>
        <w:tabs>
          <w:tab w:val="left" w:pos="479"/>
        </w:tabs>
        <w:spacing w:before="1"/>
        <w:ind w:right="650"/>
        <w:jc w:val="both"/>
      </w:pPr>
      <w:r w:rsidRPr="00914AA8">
        <w:t>Društvo usvaja organizaciona r</w:t>
      </w:r>
      <w:r w:rsidR="001755FA">
        <w:t>j</w:t>
      </w:r>
      <w:r w:rsidRPr="00914AA8">
        <w:t>ešenja koja imaju za cilj sprječavanje povrede principa legaliteta, transparentnosti, savjesnosti i poštenja od strane zaposlenih i partnera i preduzima korake koji obezbeđuju da se takva rješenja implementiraju i primjenjuju u svakodnevnoj poslovnoj</w:t>
      </w:r>
      <w:r w:rsidRPr="00914AA8">
        <w:rPr>
          <w:spacing w:val="-10"/>
        </w:rPr>
        <w:t xml:space="preserve"> </w:t>
      </w:r>
      <w:r w:rsidRPr="00914AA8">
        <w:t>praksi;</w:t>
      </w:r>
    </w:p>
    <w:p w14:paraId="5258B553" w14:textId="77777777" w:rsidR="00F252E2" w:rsidRPr="00914AA8" w:rsidRDefault="00F252E2" w:rsidP="00F252E2">
      <w:pPr>
        <w:pStyle w:val="ListParagraph"/>
        <w:numPr>
          <w:ilvl w:val="0"/>
          <w:numId w:val="1"/>
        </w:numPr>
        <w:tabs>
          <w:tab w:val="left" w:pos="479"/>
        </w:tabs>
        <w:spacing w:line="252" w:lineRule="exact"/>
        <w:ind w:hanging="361"/>
        <w:jc w:val="both"/>
      </w:pPr>
      <w:r w:rsidRPr="00914AA8">
        <w:t>Društvo</w:t>
      </w:r>
      <w:r w:rsidRPr="00914AA8">
        <w:rPr>
          <w:spacing w:val="23"/>
        </w:rPr>
        <w:t xml:space="preserve"> </w:t>
      </w:r>
      <w:r w:rsidRPr="00914AA8">
        <w:t>koristi</w:t>
      </w:r>
      <w:r w:rsidRPr="00914AA8">
        <w:rPr>
          <w:spacing w:val="25"/>
        </w:rPr>
        <w:t xml:space="preserve"> </w:t>
      </w:r>
      <w:r w:rsidRPr="00914AA8">
        <w:t>materijalna</w:t>
      </w:r>
      <w:r w:rsidRPr="00914AA8">
        <w:rPr>
          <w:spacing w:val="21"/>
        </w:rPr>
        <w:t xml:space="preserve"> </w:t>
      </w:r>
      <w:r w:rsidRPr="00914AA8">
        <w:t>sredstva</w:t>
      </w:r>
      <w:r w:rsidRPr="00914AA8">
        <w:rPr>
          <w:spacing w:val="24"/>
        </w:rPr>
        <w:t xml:space="preserve"> </w:t>
      </w:r>
      <w:r w:rsidRPr="00914AA8">
        <w:t>na</w:t>
      </w:r>
      <w:r w:rsidRPr="00914AA8">
        <w:rPr>
          <w:spacing w:val="23"/>
        </w:rPr>
        <w:t xml:space="preserve"> </w:t>
      </w:r>
      <w:r w:rsidRPr="00914AA8">
        <w:t>odgovoran</w:t>
      </w:r>
      <w:r w:rsidRPr="00914AA8">
        <w:rPr>
          <w:spacing w:val="24"/>
        </w:rPr>
        <w:t xml:space="preserve"> </w:t>
      </w:r>
      <w:r w:rsidRPr="00914AA8">
        <w:t>način,</w:t>
      </w:r>
      <w:r w:rsidRPr="00914AA8">
        <w:rPr>
          <w:spacing w:val="23"/>
        </w:rPr>
        <w:t xml:space="preserve"> </w:t>
      </w:r>
      <w:r w:rsidRPr="00914AA8">
        <w:t>sa</w:t>
      </w:r>
      <w:r w:rsidRPr="00914AA8">
        <w:rPr>
          <w:spacing w:val="24"/>
        </w:rPr>
        <w:t xml:space="preserve"> </w:t>
      </w:r>
      <w:r w:rsidRPr="00914AA8">
        <w:t>ciljem</w:t>
      </w:r>
      <w:r w:rsidRPr="00914AA8">
        <w:rPr>
          <w:spacing w:val="19"/>
        </w:rPr>
        <w:t xml:space="preserve"> </w:t>
      </w:r>
      <w:r w:rsidRPr="00914AA8">
        <w:t>da</w:t>
      </w:r>
      <w:r w:rsidRPr="00914AA8">
        <w:rPr>
          <w:spacing w:val="24"/>
        </w:rPr>
        <w:t xml:space="preserve"> </w:t>
      </w:r>
      <w:r w:rsidRPr="00914AA8">
        <w:t>postigne</w:t>
      </w:r>
      <w:r w:rsidRPr="00914AA8">
        <w:rPr>
          <w:spacing w:val="23"/>
        </w:rPr>
        <w:t xml:space="preserve"> </w:t>
      </w:r>
      <w:r w:rsidRPr="00914AA8">
        <w:t>što</w:t>
      </w:r>
      <w:r w:rsidRPr="00914AA8">
        <w:rPr>
          <w:spacing w:val="24"/>
        </w:rPr>
        <w:t xml:space="preserve"> </w:t>
      </w:r>
      <w:r w:rsidRPr="00914AA8">
        <w:t>bolji</w:t>
      </w:r>
      <w:r w:rsidRPr="00914AA8">
        <w:rPr>
          <w:spacing w:val="23"/>
        </w:rPr>
        <w:t xml:space="preserve"> </w:t>
      </w:r>
      <w:r w:rsidRPr="00914AA8">
        <w:t>kvalitet</w:t>
      </w:r>
    </w:p>
    <w:p w14:paraId="3031225F" w14:textId="77777777" w:rsidR="00F252E2" w:rsidRPr="00914AA8" w:rsidRDefault="00F252E2" w:rsidP="00F252E2">
      <w:pPr>
        <w:pStyle w:val="BodyText"/>
        <w:spacing w:line="252" w:lineRule="exact"/>
        <w:ind w:left="478"/>
        <w:jc w:val="both"/>
      </w:pPr>
      <w:r w:rsidRPr="00914AA8">
        <w:t>svojih proizvoda;</w:t>
      </w:r>
    </w:p>
    <w:p w14:paraId="68005B98" w14:textId="77777777" w:rsidR="00F252E2" w:rsidRPr="00914AA8" w:rsidRDefault="00F252E2" w:rsidP="00F252E2">
      <w:pPr>
        <w:pStyle w:val="ListParagraph"/>
        <w:numPr>
          <w:ilvl w:val="0"/>
          <w:numId w:val="1"/>
        </w:numPr>
        <w:tabs>
          <w:tab w:val="left" w:pos="479"/>
        </w:tabs>
        <w:spacing w:before="1"/>
        <w:ind w:right="653"/>
        <w:jc w:val="both"/>
      </w:pPr>
      <w:r w:rsidRPr="00914AA8">
        <w:t>Društvo odbacuje i osuđuje sredstva nelegalnog i neetičkog ponašanja prema samom Društvu, državnim vlastima, kupcima, zaposlenima, investitorima i konkurentima, bez obzira da li takvo ponašanje ima za cilj profit ili postizanje drugih poslovnih</w:t>
      </w:r>
      <w:r w:rsidRPr="00914AA8">
        <w:rPr>
          <w:spacing w:val="-2"/>
        </w:rPr>
        <w:t xml:space="preserve"> </w:t>
      </w:r>
      <w:r w:rsidRPr="00914AA8">
        <w:t>ciljeva;</w:t>
      </w:r>
    </w:p>
    <w:p w14:paraId="17C2D5F0" w14:textId="77777777" w:rsidR="001755FA" w:rsidRDefault="00F252E2" w:rsidP="00F252E2">
      <w:pPr>
        <w:pStyle w:val="ListParagraph"/>
        <w:numPr>
          <w:ilvl w:val="0"/>
          <w:numId w:val="1"/>
        </w:numPr>
        <w:tabs>
          <w:tab w:val="left" w:pos="479"/>
        </w:tabs>
        <w:ind w:right="649"/>
        <w:jc w:val="both"/>
      </w:pPr>
      <w:r w:rsidRPr="00914AA8">
        <w:t>Društvo obezb</w:t>
      </w:r>
      <w:r w:rsidR="001755FA">
        <w:t>j</w:t>
      </w:r>
      <w:r w:rsidRPr="00914AA8">
        <w:t xml:space="preserve">eđuje da tržište, dobavljači i javnost budu pravilno i blagovremeno informisani o </w:t>
      </w:r>
      <w:r w:rsidRPr="00914AA8">
        <w:lastRenderedPageBreak/>
        <w:t xml:space="preserve">djelovanju Društva; </w:t>
      </w:r>
    </w:p>
    <w:p w14:paraId="70C6C230" w14:textId="69E881A7" w:rsidR="00F252E2" w:rsidRPr="00914AA8" w:rsidRDefault="00F252E2" w:rsidP="00F252E2">
      <w:pPr>
        <w:pStyle w:val="ListParagraph"/>
        <w:numPr>
          <w:ilvl w:val="0"/>
          <w:numId w:val="1"/>
        </w:numPr>
        <w:tabs>
          <w:tab w:val="left" w:pos="479"/>
        </w:tabs>
        <w:ind w:right="649"/>
        <w:jc w:val="both"/>
      </w:pPr>
      <w:r w:rsidRPr="00914AA8">
        <w:t>Društvo brine o ekonomskim interesima</w:t>
      </w:r>
      <w:r w:rsidRPr="00914AA8">
        <w:rPr>
          <w:spacing w:val="-7"/>
        </w:rPr>
        <w:t xml:space="preserve"> </w:t>
      </w:r>
      <w:r w:rsidRPr="00914AA8">
        <w:t>zaposlenih;</w:t>
      </w:r>
    </w:p>
    <w:p w14:paraId="1414A1D4" w14:textId="77777777" w:rsidR="00F252E2" w:rsidRPr="00914AA8" w:rsidRDefault="00F252E2" w:rsidP="00F252E2">
      <w:pPr>
        <w:pStyle w:val="ListParagraph"/>
        <w:numPr>
          <w:ilvl w:val="0"/>
          <w:numId w:val="1"/>
        </w:numPr>
        <w:tabs>
          <w:tab w:val="left" w:pos="479"/>
        </w:tabs>
        <w:ind w:hanging="361"/>
        <w:jc w:val="both"/>
      </w:pPr>
      <w:r w:rsidRPr="00914AA8">
        <w:t>Društvo aktivno preduzima mjere za zaštitu životne</w:t>
      </w:r>
      <w:r w:rsidRPr="00914AA8">
        <w:rPr>
          <w:spacing w:val="-3"/>
        </w:rPr>
        <w:t xml:space="preserve"> </w:t>
      </w:r>
      <w:r w:rsidRPr="00914AA8">
        <w:t>sredi</w:t>
      </w:r>
      <w:bookmarkStart w:id="284" w:name="_bookmark47"/>
      <w:bookmarkEnd w:id="284"/>
      <w:r w:rsidRPr="00914AA8">
        <w:t>ne.</w:t>
      </w:r>
    </w:p>
    <w:p w14:paraId="7690F530" w14:textId="77777777" w:rsidR="00F252E2" w:rsidRPr="00914AA8" w:rsidRDefault="00F252E2" w:rsidP="00F252E2">
      <w:pPr>
        <w:pStyle w:val="ListParagraph"/>
        <w:tabs>
          <w:tab w:val="left" w:pos="479"/>
        </w:tabs>
        <w:ind w:firstLine="0"/>
        <w:jc w:val="both"/>
      </w:pPr>
    </w:p>
    <w:p w14:paraId="321B34F7" w14:textId="77777777" w:rsidR="00F252E2" w:rsidRPr="00914AA8" w:rsidRDefault="00F252E2" w:rsidP="00F252E2">
      <w:pPr>
        <w:jc w:val="both"/>
        <w:sectPr w:rsidR="00F252E2" w:rsidRPr="00914AA8" w:rsidSect="00F520BD">
          <w:type w:val="continuous"/>
          <w:pgSz w:w="11910" w:h="16850"/>
          <w:pgMar w:top="720" w:right="864" w:bottom="432" w:left="1296" w:header="720" w:footer="720" w:gutter="0"/>
          <w:cols w:space="720"/>
        </w:sectPr>
      </w:pPr>
      <w:bookmarkStart w:id="285" w:name="XX__PRELAZNE_ODREDBE"/>
      <w:bookmarkEnd w:id="285"/>
    </w:p>
    <w:p w14:paraId="58CBAB64" w14:textId="633687AF" w:rsidR="00F252E2" w:rsidRDefault="00F252E2">
      <w:pPr>
        <w:pStyle w:val="Heading1"/>
        <w:numPr>
          <w:ilvl w:val="0"/>
          <w:numId w:val="101"/>
        </w:numPr>
        <w:tabs>
          <w:tab w:val="left" w:pos="547"/>
        </w:tabs>
        <w:spacing w:before="4" w:line="240" w:lineRule="auto"/>
      </w:pPr>
      <w:bookmarkStart w:id="286" w:name="_Toc224801108"/>
      <w:r w:rsidRPr="00914AA8">
        <w:lastRenderedPageBreak/>
        <w:t>PRELAZNE</w:t>
      </w:r>
      <w:r w:rsidRPr="00914AA8">
        <w:rPr>
          <w:spacing w:val="-2"/>
        </w:rPr>
        <w:t xml:space="preserve"> </w:t>
      </w:r>
      <w:r w:rsidRPr="00914AA8">
        <w:t>ODREDBE</w:t>
      </w:r>
      <w:bookmarkEnd w:id="286"/>
      <w:r w:rsidR="0023240B">
        <w:t xml:space="preserve"> </w:t>
      </w:r>
    </w:p>
    <w:p w14:paraId="2A362528" w14:textId="77777777" w:rsidR="0023240B" w:rsidRDefault="0023240B" w:rsidP="0023240B">
      <w:pPr>
        <w:pStyle w:val="Heading1"/>
        <w:tabs>
          <w:tab w:val="left" w:pos="547"/>
        </w:tabs>
        <w:spacing w:before="4" w:line="240" w:lineRule="auto"/>
      </w:pPr>
    </w:p>
    <w:p w14:paraId="758716CD" w14:textId="3EB0AA5B" w:rsidR="0023240B" w:rsidRDefault="0023240B" w:rsidP="0023240B">
      <w:pPr>
        <w:pStyle w:val="Heading1"/>
        <w:tabs>
          <w:tab w:val="left" w:pos="90"/>
          <w:tab w:val="left" w:pos="540"/>
        </w:tabs>
        <w:spacing w:before="4" w:line="240" w:lineRule="auto"/>
        <w:jc w:val="center"/>
      </w:pPr>
      <w:bookmarkStart w:id="287" w:name="_Toc224801109"/>
      <w:r w:rsidRPr="00914AA8">
        <w:t>Član 1</w:t>
      </w:r>
      <w:r w:rsidR="005E60C4">
        <w:t>7</w:t>
      </w:r>
      <w:bookmarkEnd w:id="287"/>
      <w:r w:rsidR="002F5F3C">
        <w:t>6</w:t>
      </w:r>
    </w:p>
    <w:p w14:paraId="24D475B3" w14:textId="17343D9C" w:rsidR="007D0294" w:rsidRDefault="0023240B" w:rsidP="0023240B">
      <w:pPr>
        <w:pStyle w:val="Heading1"/>
        <w:tabs>
          <w:tab w:val="left" w:pos="90"/>
          <w:tab w:val="left" w:pos="540"/>
        </w:tabs>
        <w:spacing w:before="4" w:line="240" w:lineRule="auto"/>
        <w:rPr>
          <w:b w:val="0"/>
          <w:bCs w:val="0"/>
        </w:rPr>
      </w:pPr>
      <w:r>
        <w:rPr>
          <w:b w:val="0"/>
          <w:bCs w:val="0"/>
        </w:rPr>
        <w:t xml:space="preserve">  </w:t>
      </w:r>
      <w:bookmarkStart w:id="288" w:name="_Toc224801110"/>
      <w:r w:rsidRPr="0023240B">
        <w:rPr>
          <w:b w:val="0"/>
          <w:bCs w:val="0"/>
        </w:rPr>
        <w:t>Nadzorni odbor će u roku od 30 (trideset)</w:t>
      </w:r>
      <w:r>
        <w:rPr>
          <w:b w:val="0"/>
          <w:bCs w:val="0"/>
        </w:rPr>
        <w:t xml:space="preserve"> dana od dana imenovanja izvršiti imenovanje članova Upravnog odbora.</w:t>
      </w:r>
      <w:bookmarkEnd w:id="288"/>
    </w:p>
    <w:p w14:paraId="61DA911F" w14:textId="77777777" w:rsidR="004F6189" w:rsidRPr="0023240B" w:rsidRDefault="004F6189" w:rsidP="0023240B">
      <w:pPr>
        <w:pStyle w:val="Heading1"/>
        <w:tabs>
          <w:tab w:val="left" w:pos="90"/>
          <w:tab w:val="left" w:pos="540"/>
        </w:tabs>
        <w:spacing w:before="4" w:line="240" w:lineRule="auto"/>
        <w:rPr>
          <w:b w:val="0"/>
          <w:bCs w:val="0"/>
        </w:rPr>
      </w:pPr>
    </w:p>
    <w:p w14:paraId="187AF5FE" w14:textId="5C7C8599" w:rsidR="00F252E2" w:rsidRPr="00914AA8" w:rsidRDefault="005E60C4" w:rsidP="00F252E2">
      <w:pPr>
        <w:spacing w:before="65" w:line="249" w:lineRule="exact"/>
        <w:ind w:left="4235"/>
        <w:jc w:val="both"/>
        <w:rPr>
          <w:b/>
        </w:rPr>
      </w:pPr>
      <w:r>
        <w:rPr>
          <w:b/>
        </w:rPr>
        <w:t xml:space="preserve">     </w:t>
      </w:r>
      <w:r w:rsidR="00F252E2" w:rsidRPr="00914AA8">
        <w:rPr>
          <w:b/>
        </w:rPr>
        <w:t xml:space="preserve">Član </w:t>
      </w:r>
      <w:r w:rsidR="0098009C" w:rsidRPr="00914AA8">
        <w:rPr>
          <w:b/>
        </w:rPr>
        <w:t>1</w:t>
      </w:r>
      <w:r>
        <w:rPr>
          <w:b/>
        </w:rPr>
        <w:t>7</w:t>
      </w:r>
      <w:r w:rsidR="002F5F3C">
        <w:rPr>
          <w:b/>
        </w:rPr>
        <w:t>7</w:t>
      </w:r>
    </w:p>
    <w:p w14:paraId="547B576F" w14:textId="7595EFB3" w:rsidR="00F252E2" w:rsidRPr="006E732A" w:rsidRDefault="00F252E2" w:rsidP="006E732A">
      <w:pPr>
        <w:ind w:left="118" w:right="699"/>
        <w:jc w:val="both"/>
        <w:rPr>
          <w:szCs w:val="20"/>
        </w:rPr>
      </w:pPr>
      <w:r w:rsidRPr="002141F2">
        <w:rPr>
          <w:szCs w:val="20"/>
        </w:rPr>
        <w:t>Svi postojeći opšti akti koji nijesu u suprotnosti sa zakonom i ovim Statutom primjenjivaće se do donošenja novih opštih akata.</w:t>
      </w:r>
    </w:p>
    <w:p w14:paraId="1AD60FAC" w14:textId="10E5F304" w:rsidR="00F252E2" w:rsidRDefault="005E60C4" w:rsidP="00F252E2">
      <w:pPr>
        <w:spacing w:before="210" w:line="251" w:lineRule="exact"/>
        <w:ind w:left="4355"/>
        <w:jc w:val="both"/>
        <w:rPr>
          <w:b/>
        </w:rPr>
      </w:pPr>
      <w:r>
        <w:rPr>
          <w:b/>
        </w:rPr>
        <w:t xml:space="preserve">  </w:t>
      </w:r>
      <w:r w:rsidR="00F252E2" w:rsidRPr="00914AA8">
        <w:rPr>
          <w:b/>
        </w:rPr>
        <w:t xml:space="preserve">Član </w:t>
      </w:r>
      <w:r w:rsidR="0098009C" w:rsidRPr="00914AA8">
        <w:rPr>
          <w:b/>
        </w:rPr>
        <w:t>1</w:t>
      </w:r>
      <w:r>
        <w:rPr>
          <w:b/>
        </w:rPr>
        <w:t>7</w:t>
      </w:r>
      <w:r w:rsidR="002F5F3C">
        <w:rPr>
          <w:b/>
        </w:rPr>
        <w:t>8</w:t>
      </w:r>
    </w:p>
    <w:p w14:paraId="559CBA3E" w14:textId="0E8D82D2" w:rsidR="004F2993" w:rsidRPr="004F2993" w:rsidRDefault="004F2993" w:rsidP="004F2993">
      <w:pPr>
        <w:spacing w:before="210" w:line="251" w:lineRule="exact"/>
        <w:jc w:val="both"/>
        <w:rPr>
          <w:bCs/>
        </w:rPr>
      </w:pPr>
      <w:r w:rsidRPr="004F2993">
        <w:rPr>
          <w:bCs/>
        </w:rPr>
        <w:t xml:space="preserve">  Izmjene i dopune ovog Statuta vrše se po postupku za njegovo donošnje.</w:t>
      </w:r>
    </w:p>
    <w:p w14:paraId="72D1B1EE" w14:textId="659A7493" w:rsidR="004F2993" w:rsidRPr="004F2993" w:rsidRDefault="002F5F3C" w:rsidP="00F252E2">
      <w:pPr>
        <w:spacing w:before="210" w:line="251" w:lineRule="exact"/>
        <w:ind w:left="4355"/>
        <w:jc w:val="both"/>
        <w:rPr>
          <w:b/>
          <w:bCs/>
        </w:rPr>
      </w:pPr>
      <w:r>
        <w:rPr>
          <w:b/>
          <w:bCs/>
        </w:rPr>
        <w:t xml:space="preserve">  </w:t>
      </w:r>
      <w:r w:rsidR="004F2993" w:rsidRPr="004F2993">
        <w:rPr>
          <w:b/>
          <w:bCs/>
        </w:rPr>
        <w:t>Član 1</w:t>
      </w:r>
      <w:r w:rsidR="005E60C4">
        <w:rPr>
          <w:b/>
          <w:bCs/>
        </w:rPr>
        <w:t>7</w:t>
      </w:r>
      <w:r>
        <w:rPr>
          <w:b/>
          <w:bCs/>
        </w:rPr>
        <w:t>9</w:t>
      </w:r>
    </w:p>
    <w:p w14:paraId="212404DD" w14:textId="310EF5DC" w:rsidR="00F252E2" w:rsidRPr="00914AA8" w:rsidRDefault="00F252E2" w:rsidP="00F252E2">
      <w:pPr>
        <w:pStyle w:val="BodyText"/>
        <w:ind w:left="118" w:right="715"/>
        <w:jc w:val="both"/>
      </w:pPr>
      <w:r w:rsidRPr="00914AA8">
        <w:t xml:space="preserve">Danom stupanja na snagu ovog Statuta, prestaje da važi Statut Društva </w:t>
      </w:r>
      <w:r w:rsidR="009D236B" w:rsidRPr="009D236B">
        <w:t>broj 7001 od 28.09.2020.</w:t>
      </w:r>
      <w:r w:rsidR="009D236B">
        <w:t xml:space="preserve"> </w:t>
      </w:r>
      <w:r w:rsidR="009D236B" w:rsidRPr="009D236B">
        <w:t xml:space="preserve">godine, </w:t>
      </w:r>
      <w:r w:rsidR="009D236B">
        <w:t>sa</w:t>
      </w:r>
      <w:r w:rsidR="009D236B" w:rsidRPr="009D236B">
        <w:t xml:space="preserve"> izmjena</w:t>
      </w:r>
      <w:r w:rsidR="009D236B">
        <w:t>ma</w:t>
      </w:r>
      <w:r w:rsidR="009D236B" w:rsidRPr="009D236B">
        <w:t xml:space="preserve"> i dopuna</w:t>
      </w:r>
      <w:r w:rsidR="009D236B">
        <w:t>ma</w:t>
      </w:r>
      <w:r w:rsidR="009D236B" w:rsidRPr="009D236B">
        <w:t xml:space="preserve"> Statuta broj 3058 od 16.04.2021.godine, sa izmjenama i dopunama Statuta Statuta br</w:t>
      </w:r>
      <w:r w:rsidR="009D236B">
        <w:t>oj</w:t>
      </w:r>
      <w:r w:rsidR="009D236B" w:rsidRPr="009D236B">
        <w:t xml:space="preserve"> 3743 od 30.06.2022.godine </w:t>
      </w:r>
      <w:r w:rsidR="003B720E">
        <w:t>i</w:t>
      </w:r>
      <w:r w:rsidR="009D236B" w:rsidRPr="009D236B">
        <w:t xml:space="preserve"> izmjenama i dopunama Statuta br</w:t>
      </w:r>
      <w:r w:rsidR="009D236B">
        <w:t xml:space="preserve">oj </w:t>
      </w:r>
      <w:r w:rsidR="009D236B" w:rsidRPr="009D236B">
        <w:t>7175, od 3.12.2024.</w:t>
      </w:r>
      <w:r w:rsidR="003B720E">
        <w:t xml:space="preserve"> </w:t>
      </w:r>
      <w:r w:rsidR="009D236B" w:rsidRPr="009D236B">
        <w:t>godine</w:t>
      </w:r>
      <w:r w:rsidRPr="00914AA8">
        <w:t>.</w:t>
      </w:r>
    </w:p>
    <w:p w14:paraId="7DDB61C8" w14:textId="77777777" w:rsidR="00F252E2" w:rsidRPr="00914AA8" w:rsidRDefault="00F252E2" w:rsidP="00F252E2">
      <w:pPr>
        <w:pStyle w:val="BodyText"/>
        <w:ind w:left="118" w:right="715"/>
        <w:jc w:val="both"/>
      </w:pPr>
    </w:p>
    <w:p w14:paraId="64432B24" w14:textId="02D778A8" w:rsidR="00F252E2" w:rsidRPr="00914AA8" w:rsidRDefault="00F252E2" w:rsidP="00F252E2">
      <w:pPr>
        <w:pStyle w:val="Heading1"/>
        <w:spacing w:line="249" w:lineRule="exact"/>
        <w:ind w:right="532"/>
      </w:pPr>
      <w:r w:rsidRPr="00914AA8">
        <w:t xml:space="preserve">                                                                             </w:t>
      </w:r>
      <w:r w:rsidR="002F5F3C">
        <w:t xml:space="preserve"> </w:t>
      </w:r>
      <w:r w:rsidRPr="00914AA8">
        <w:t xml:space="preserve">  </w:t>
      </w:r>
      <w:bookmarkStart w:id="289" w:name="_Toc111536081"/>
      <w:bookmarkStart w:id="290" w:name="_Toc224801111"/>
      <w:r w:rsidRPr="00914AA8">
        <w:t xml:space="preserve">Član </w:t>
      </w:r>
      <w:bookmarkEnd w:id="289"/>
      <w:r w:rsidR="0098009C" w:rsidRPr="00914AA8">
        <w:t>1</w:t>
      </w:r>
      <w:bookmarkEnd w:id="290"/>
      <w:r w:rsidR="002F5F3C">
        <w:t>80</w:t>
      </w:r>
    </w:p>
    <w:p w14:paraId="0F2C1C3F" w14:textId="2CB40D5E" w:rsidR="00F252E2" w:rsidRPr="00492249" w:rsidRDefault="00492249" w:rsidP="00492249">
      <w:pPr>
        <w:spacing w:line="272" w:lineRule="exact"/>
        <w:ind w:right="526"/>
        <w:jc w:val="both"/>
        <w:rPr>
          <w:szCs w:val="20"/>
        </w:rPr>
      </w:pPr>
      <w:r w:rsidRPr="00492249">
        <w:rPr>
          <w:szCs w:val="20"/>
        </w:rPr>
        <w:t xml:space="preserve">Ovaj </w:t>
      </w:r>
      <w:r w:rsidR="00F252E2" w:rsidRPr="00492249">
        <w:rPr>
          <w:szCs w:val="20"/>
        </w:rPr>
        <w:t>Statut stupa na snagu danom donošenja od strane Skupštine akcionara i objavom na oglasnoj tabli Društva.</w:t>
      </w:r>
    </w:p>
    <w:p w14:paraId="2A445C0E" w14:textId="77777777" w:rsidR="00F252E2" w:rsidRPr="00914AA8" w:rsidRDefault="00F252E2" w:rsidP="00F252E2">
      <w:pPr>
        <w:pStyle w:val="BodyText"/>
        <w:jc w:val="both"/>
        <w:rPr>
          <w:sz w:val="26"/>
        </w:rPr>
      </w:pPr>
    </w:p>
    <w:p w14:paraId="1B8C3D49" w14:textId="77777777" w:rsidR="00F252E2" w:rsidRPr="00914AA8" w:rsidRDefault="00F252E2" w:rsidP="00F252E2">
      <w:pPr>
        <w:pStyle w:val="BodyText"/>
        <w:jc w:val="both"/>
        <w:rPr>
          <w:sz w:val="26"/>
        </w:rPr>
      </w:pPr>
    </w:p>
    <w:p w14:paraId="6E17D5D6" w14:textId="77777777" w:rsidR="00F252E2" w:rsidRPr="00914AA8" w:rsidRDefault="00F252E2" w:rsidP="00F252E2">
      <w:pPr>
        <w:pStyle w:val="BodyText"/>
        <w:jc w:val="both"/>
        <w:rPr>
          <w:sz w:val="26"/>
        </w:rPr>
      </w:pPr>
    </w:p>
    <w:p w14:paraId="2373550D" w14:textId="77777777" w:rsidR="00F252E2" w:rsidRPr="00914AA8" w:rsidRDefault="00F252E2" w:rsidP="00F252E2">
      <w:pPr>
        <w:pStyle w:val="BodyText"/>
        <w:jc w:val="both"/>
        <w:rPr>
          <w:sz w:val="26"/>
        </w:rPr>
      </w:pPr>
    </w:p>
    <w:p w14:paraId="1A929331" w14:textId="77777777" w:rsidR="00F252E2" w:rsidRPr="00914AA8" w:rsidRDefault="00F252E2" w:rsidP="00F252E2">
      <w:pPr>
        <w:pStyle w:val="BodyText"/>
        <w:spacing w:before="8"/>
        <w:jc w:val="both"/>
        <w:rPr>
          <w:sz w:val="26"/>
        </w:rPr>
      </w:pPr>
    </w:p>
    <w:p w14:paraId="04256C83" w14:textId="77777777" w:rsidR="00F252E2" w:rsidRPr="00914AA8" w:rsidRDefault="00F252E2" w:rsidP="00F252E2">
      <w:pPr>
        <w:ind w:left="5056" w:right="1498" w:firstLine="304"/>
        <w:jc w:val="both"/>
        <w:rPr>
          <w:b/>
        </w:rPr>
      </w:pPr>
      <w:r w:rsidRPr="00914AA8">
        <w:rPr>
          <w:b/>
        </w:rPr>
        <w:t>PREDSJEDAVAJUĆI SKUPŠTINE</w:t>
      </w:r>
      <w:r w:rsidRPr="00914AA8">
        <w:rPr>
          <w:b/>
          <w:spacing w:val="-14"/>
        </w:rPr>
        <w:t xml:space="preserve"> </w:t>
      </w:r>
      <w:r w:rsidRPr="00914AA8">
        <w:rPr>
          <w:b/>
        </w:rPr>
        <w:t>AKCIONARA,</w:t>
      </w:r>
    </w:p>
    <w:p w14:paraId="2AC0896D" w14:textId="77777777" w:rsidR="00F252E2" w:rsidRPr="00914AA8" w:rsidRDefault="00F252E2" w:rsidP="00F252E2">
      <w:pPr>
        <w:pStyle w:val="BodyText"/>
        <w:jc w:val="both"/>
        <w:rPr>
          <w:b/>
          <w:sz w:val="20"/>
        </w:rPr>
      </w:pPr>
    </w:p>
    <w:p w14:paraId="3764D80A" w14:textId="77777777" w:rsidR="00F252E2" w:rsidRPr="00914AA8" w:rsidRDefault="00F252E2" w:rsidP="00F252E2">
      <w:pPr>
        <w:pStyle w:val="BodyText"/>
        <w:spacing w:before="4"/>
        <w:jc w:val="both"/>
        <w:rPr>
          <w:b/>
          <w:sz w:val="20"/>
        </w:rPr>
      </w:pPr>
    </w:p>
    <w:p w14:paraId="32C0CF60" w14:textId="77777777" w:rsidR="00F252E2" w:rsidRPr="00914AA8" w:rsidRDefault="00F252E2" w:rsidP="00F252E2">
      <w:pPr>
        <w:spacing w:before="65" w:line="252" w:lineRule="exact"/>
        <w:ind w:left="5032"/>
        <w:jc w:val="both"/>
        <w:rPr>
          <w:b/>
        </w:rPr>
      </w:pPr>
      <w:r w:rsidRPr="00914AA8">
        <w:rPr>
          <w:b/>
        </w:rPr>
        <w:t>--------------------------------------</w:t>
      </w:r>
    </w:p>
    <w:p w14:paraId="29E06440" w14:textId="77777777" w:rsidR="00F252E2" w:rsidRPr="00914AA8" w:rsidRDefault="00F252E2" w:rsidP="00F252E2">
      <w:pPr>
        <w:spacing w:line="252" w:lineRule="exact"/>
        <w:jc w:val="both"/>
        <w:rPr>
          <w:b/>
        </w:rPr>
      </w:pPr>
      <w:r w:rsidRPr="00914AA8">
        <w:rPr>
          <w:b/>
        </w:rPr>
        <w:t xml:space="preserve">                                                                                      </w:t>
      </w:r>
    </w:p>
    <w:p w14:paraId="2072C4F1" w14:textId="47F62E72" w:rsidR="00F252E2" w:rsidRPr="00914AA8" w:rsidRDefault="00F252E2" w:rsidP="00F252E2">
      <w:pPr>
        <w:spacing w:line="252" w:lineRule="exact"/>
        <w:jc w:val="both"/>
        <w:rPr>
          <w:b/>
        </w:rPr>
      </w:pPr>
      <w:r w:rsidRPr="00914AA8">
        <w:rPr>
          <w:b/>
        </w:rPr>
        <w:t xml:space="preserve">                                                                               </w:t>
      </w:r>
      <w:r w:rsidR="00914AA8" w:rsidRPr="00914AA8">
        <w:rPr>
          <w:b/>
        </w:rPr>
        <w:t xml:space="preserve">         </w:t>
      </w:r>
      <w:r w:rsidRPr="00914AA8">
        <w:rPr>
          <w:b/>
        </w:rPr>
        <w:t xml:space="preserve"> </w:t>
      </w:r>
    </w:p>
    <w:p w14:paraId="6DFA1549" w14:textId="77777777" w:rsidR="00F252E2" w:rsidRPr="00914AA8" w:rsidRDefault="00F252E2" w:rsidP="00F252E2">
      <w:pPr>
        <w:pStyle w:val="BodyText"/>
        <w:jc w:val="both"/>
        <w:rPr>
          <w:b/>
          <w:sz w:val="20"/>
        </w:rPr>
      </w:pPr>
    </w:p>
    <w:p w14:paraId="2E0F7327" w14:textId="77777777" w:rsidR="00F252E2" w:rsidRPr="00914AA8" w:rsidRDefault="00F252E2" w:rsidP="00F252E2">
      <w:pPr>
        <w:pStyle w:val="BodyText"/>
        <w:jc w:val="both"/>
        <w:rPr>
          <w:b/>
          <w:sz w:val="20"/>
        </w:rPr>
      </w:pPr>
    </w:p>
    <w:p w14:paraId="21C16CB9" w14:textId="77777777" w:rsidR="00F252E2" w:rsidRPr="00914AA8" w:rsidRDefault="00F252E2" w:rsidP="00F252E2">
      <w:pPr>
        <w:pStyle w:val="BodyText"/>
        <w:jc w:val="both"/>
        <w:rPr>
          <w:b/>
          <w:sz w:val="20"/>
        </w:rPr>
      </w:pPr>
    </w:p>
    <w:p w14:paraId="1474A89C" w14:textId="77777777" w:rsidR="00F252E2" w:rsidRPr="00914AA8" w:rsidRDefault="00F252E2" w:rsidP="00F252E2">
      <w:pPr>
        <w:pStyle w:val="BodyText"/>
        <w:jc w:val="both"/>
        <w:rPr>
          <w:b/>
          <w:sz w:val="20"/>
        </w:rPr>
      </w:pPr>
    </w:p>
    <w:p w14:paraId="5A753360" w14:textId="77777777" w:rsidR="00F252E2" w:rsidRPr="00914AA8" w:rsidRDefault="00F252E2" w:rsidP="00F252E2">
      <w:pPr>
        <w:pStyle w:val="BodyText"/>
        <w:jc w:val="both"/>
        <w:rPr>
          <w:b/>
          <w:sz w:val="20"/>
        </w:rPr>
      </w:pPr>
    </w:p>
    <w:p w14:paraId="5D40C762" w14:textId="77777777" w:rsidR="00F252E2" w:rsidRPr="00914AA8" w:rsidRDefault="00F252E2" w:rsidP="00F252E2">
      <w:pPr>
        <w:pStyle w:val="BodyText"/>
        <w:jc w:val="both"/>
        <w:rPr>
          <w:b/>
          <w:sz w:val="20"/>
        </w:rPr>
      </w:pPr>
    </w:p>
    <w:p w14:paraId="192DEED1" w14:textId="77777777" w:rsidR="00F252E2" w:rsidRPr="00914AA8" w:rsidRDefault="00F252E2" w:rsidP="00F252E2">
      <w:pPr>
        <w:pStyle w:val="BodyText"/>
        <w:jc w:val="both"/>
        <w:rPr>
          <w:b/>
          <w:sz w:val="20"/>
        </w:rPr>
      </w:pPr>
    </w:p>
    <w:p w14:paraId="122F9734" w14:textId="77777777" w:rsidR="00F252E2" w:rsidRPr="00914AA8" w:rsidRDefault="00F252E2" w:rsidP="00F252E2">
      <w:pPr>
        <w:pStyle w:val="BodyText"/>
        <w:jc w:val="both"/>
        <w:rPr>
          <w:b/>
          <w:sz w:val="20"/>
        </w:rPr>
      </w:pPr>
    </w:p>
    <w:p w14:paraId="46C8601C" w14:textId="77777777" w:rsidR="00F252E2" w:rsidRPr="001E3D38" w:rsidRDefault="00F252E2" w:rsidP="00F252E2">
      <w:pPr>
        <w:pStyle w:val="BodyText"/>
        <w:jc w:val="both"/>
        <w:rPr>
          <w:b/>
        </w:rPr>
      </w:pPr>
      <w:r w:rsidRPr="001E3D38">
        <w:rPr>
          <w:b/>
        </w:rPr>
        <w:t>Podgorica________godine</w:t>
      </w:r>
    </w:p>
    <w:p w14:paraId="101BF12F" w14:textId="77777777" w:rsidR="00F252E2" w:rsidRPr="001E3D38" w:rsidRDefault="00F252E2" w:rsidP="00F252E2">
      <w:pPr>
        <w:pStyle w:val="BodyText"/>
        <w:jc w:val="both"/>
        <w:rPr>
          <w:b/>
        </w:rPr>
      </w:pPr>
    </w:p>
    <w:p w14:paraId="1B0057D7" w14:textId="77777777" w:rsidR="00F252E2" w:rsidRPr="001E3D38" w:rsidRDefault="00F252E2" w:rsidP="00F252E2">
      <w:pPr>
        <w:pStyle w:val="BodyText"/>
        <w:jc w:val="both"/>
        <w:rPr>
          <w:b/>
        </w:rPr>
      </w:pPr>
      <w:r w:rsidRPr="001E3D38">
        <w:rPr>
          <w:b/>
        </w:rPr>
        <w:t>Broj__________</w:t>
      </w:r>
    </w:p>
    <w:p w14:paraId="77369CAF" w14:textId="77777777" w:rsidR="00F252E2" w:rsidRPr="00914AA8" w:rsidRDefault="00F252E2" w:rsidP="00F252E2">
      <w:pPr>
        <w:pStyle w:val="BodyText"/>
        <w:jc w:val="both"/>
        <w:rPr>
          <w:b/>
          <w:sz w:val="24"/>
          <w:szCs w:val="24"/>
        </w:rPr>
      </w:pPr>
    </w:p>
    <w:p w14:paraId="0525CDA7" w14:textId="77777777" w:rsidR="00F252E2" w:rsidRPr="00914AA8" w:rsidRDefault="00F252E2" w:rsidP="00F252E2">
      <w:pPr>
        <w:pStyle w:val="BodyText"/>
        <w:jc w:val="both"/>
        <w:rPr>
          <w:b/>
          <w:sz w:val="24"/>
          <w:szCs w:val="24"/>
        </w:rPr>
      </w:pPr>
    </w:p>
    <w:p w14:paraId="164F3EAF" w14:textId="77777777" w:rsidR="00F252E2" w:rsidRPr="00914AA8" w:rsidRDefault="00F252E2" w:rsidP="00F252E2">
      <w:pPr>
        <w:pStyle w:val="BodyText"/>
        <w:jc w:val="both"/>
        <w:rPr>
          <w:sz w:val="24"/>
          <w:szCs w:val="24"/>
        </w:rPr>
      </w:pPr>
    </w:p>
    <w:p w14:paraId="79249032" w14:textId="77777777" w:rsidR="00F252E2" w:rsidRPr="00914AA8" w:rsidRDefault="00F252E2" w:rsidP="00F252E2">
      <w:pPr>
        <w:pStyle w:val="BodyText"/>
        <w:jc w:val="both"/>
        <w:rPr>
          <w:sz w:val="24"/>
          <w:szCs w:val="24"/>
        </w:rPr>
      </w:pPr>
    </w:p>
    <w:p w14:paraId="0ABCB917" w14:textId="77777777" w:rsidR="00F252E2" w:rsidRPr="00914AA8" w:rsidRDefault="00F252E2" w:rsidP="00F252E2">
      <w:pPr>
        <w:pStyle w:val="BodyText"/>
        <w:jc w:val="both"/>
        <w:rPr>
          <w:sz w:val="20"/>
        </w:rPr>
      </w:pPr>
    </w:p>
    <w:p w14:paraId="051562A1" w14:textId="77777777" w:rsidR="00F252E2" w:rsidRPr="00914AA8" w:rsidRDefault="00F252E2" w:rsidP="00F252E2">
      <w:pPr>
        <w:pStyle w:val="BodyText"/>
        <w:jc w:val="both"/>
        <w:rPr>
          <w:b/>
          <w:sz w:val="20"/>
        </w:rPr>
      </w:pPr>
    </w:p>
    <w:p w14:paraId="2075619A" w14:textId="77777777" w:rsidR="00F252E2" w:rsidRPr="00914AA8" w:rsidRDefault="00F252E2" w:rsidP="00F252E2">
      <w:pPr>
        <w:pStyle w:val="BodyText"/>
        <w:jc w:val="both"/>
        <w:rPr>
          <w:b/>
          <w:sz w:val="20"/>
        </w:rPr>
      </w:pPr>
    </w:p>
    <w:p w14:paraId="522E23BE" w14:textId="77777777" w:rsidR="00F252E2" w:rsidRPr="00914AA8" w:rsidRDefault="00F252E2" w:rsidP="00F252E2">
      <w:pPr>
        <w:pStyle w:val="BodyText"/>
        <w:jc w:val="both"/>
        <w:rPr>
          <w:b/>
          <w:sz w:val="20"/>
        </w:rPr>
      </w:pPr>
    </w:p>
    <w:p w14:paraId="4F1DFED9" w14:textId="77777777" w:rsidR="00F252E2" w:rsidRPr="00914AA8" w:rsidRDefault="00F252E2" w:rsidP="00F252E2">
      <w:pPr>
        <w:pStyle w:val="BodyText"/>
        <w:jc w:val="both"/>
        <w:rPr>
          <w:b/>
          <w:sz w:val="20"/>
        </w:rPr>
      </w:pPr>
    </w:p>
    <w:p w14:paraId="4CC6A7F8" w14:textId="77777777" w:rsidR="00F252E2" w:rsidRPr="00914AA8" w:rsidRDefault="00F252E2" w:rsidP="00F252E2">
      <w:pPr>
        <w:pStyle w:val="BodyText"/>
        <w:jc w:val="both"/>
        <w:rPr>
          <w:b/>
          <w:sz w:val="20"/>
        </w:rPr>
      </w:pPr>
    </w:p>
    <w:p w14:paraId="7C26A676" w14:textId="77777777" w:rsidR="00F252E2" w:rsidRPr="00914AA8" w:rsidRDefault="00F252E2" w:rsidP="00F252E2">
      <w:pPr>
        <w:pStyle w:val="BodyText"/>
        <w:jc w:val="both"/>
        <w:rPr>
          <w:b/>
          <w:sz w:val="20"/>
        </w:rPr>
      </w:pPr>
    </w:p>
    <w:p w14:paraId="71CD071B" w14:textId="77777777" w:rsidR="00F252E2" w:rsidRPr="00914AA8" w:rsidRDefault="00F252E2" w:rsidP="00F252E2">
      <w:pPr>
        <w:pStyle w:val="BodyText"/>
        <w:jc w:val="both"/>
        <w:rPr>
          <w:b/>
          <w:sz w:val="20"/>
        </w:rPr>
      </w:pPr>
    </w:p>
    <w:p w14:paraId="61969BF4" w14:textId="77777777" w:rsidR="00F252E2" w:rsidRPr="00914AA8" w:rsidRDefault="00F252E2" w:rsidP="00F252E2">
      <w:pPr>
        <w:pStyle w:val="BodyText"/>
        <w:jc w:val="both"/>
        <w:rPr>
          <w:b/>
          <w:sz w:val="20"/>
        </w:rPr>
      </w:pPr>
    </w:p>
    <w:p w14:paraId="69E9D74D" w14:textId="77777777" w:rsidR="00F252E2" w:rsidRPr="00914AA8" w:rsidRDefault="00F252E2" w:rsidP="00F252E2">
      <w:pPr>
        <w:pStyle w:val="BodyText"/>
        <w:jc w:val="both"/>
        <w:rPr>
          <w:b/>
          <w:sz w:val="20"/>
        </w:rPr>
      </w:pPr>
    </w:p>
    <w:p w14:paraId="4AF581E2" w14:textId="77777777" w:rsidR="00F252E2" w:rsidRPr="00914AA8" w:rsidRDefault="00F252E2" w:rsidP="00F252E2">
      <w:pPr>
        <w:pStyle w:val="BodyText"/>
        <w:jc w:val="both"/>
        <w:rPr>
          <w:b/>
          <w:sz w:val="20"/>
        </w:rPr>
      </w:pPr>
    </w:p>
    <w:p w14:paraId="47849DEF" w14:textId="77777777" w:rsidR="00F252E2" w:rsidRPr="00914AA8" w:rsidRDefault="00F252E2" w:rsidP="00F252E2">
      <w:pPr>
        <w:pStyle w:val="BodyText"/>
        <w:jc w:val="both"/>
        <w:rPr>
          <w:b/>
          <w:sz w:val="20"/>
        </w:rPr>
      </w:pPr>
    </w:p>
    <w:p w14:paraId="45ABA3B4" w14:textId="77777777" w:rsidR="00F252E2" w:rsidRPr="00914AA8" w:rsidRDefault="00F252E2" w:rsidP="00F252E2">
      <w:pPr>
        <w:pStyle w:val="BodyText"/>
        <w:jc w:val="both"/>
        <w:rPr>
          <w:b/>
          <w:sz w:val="20"/>
        </w:rPr>
      </w:pPr>
    </w:p>
    <w:p w14:paraId="64B40DF9" w14:textId="77777777" w:rsidR="00F252E2" w:rsidRPr="00914AA8" w:rsidRDefault="00F252E2" w:rsidP="00F252E2">
      <w:pPr>
        <w:pStyle w:val="BodyText"/>
        <w:jc w:val="both"/>
        <w:rPr>
          <w:b/>
          <w:sz w:val="20"/>
        </w:rPr>
      </w:pPr>
    </w:p>
    <w:p w14:paraId="6A8904A3" w14:textId="77777777" w:rsidR="00F252E2" w:rsidRPr="00914AA8" w:rsidRDefault="00F252E2" w:rsidP="00F252E2">
      <w:pPr>
        <w:pStyle w:val="BodyText"/>
        <w:jc w:val="both"/>
        <w:rPr>
          <w:b/>
          <w:sz w:val="20"/>
        </w:rPr>
      </w:pPr>
    </w:p>
    <w:p w14:paraId="2583D2BC" w14:textId="77777777" w:rsidR="00F252E2" w:rsidRPr="00914AA8" w:rsidRDefault="00F252E2" w:rsidP="00F252E2">
      <w:pPr>
        <w:pStyle w:val="BodyText"/>
        <w:jc w:val="both"/>
        <w:rPr>
          <w:b/>
          <w:sz w:val="20"/>
        </w:rPr>
      </w:pPr>
    </w:p>
    <w:p w14:paraId="4D3830E4" w14:textId="77777777" w:rsidR="002F6DD0" w:rsidRPr="00914AA8" w:rsidRDefault="002F6DD0"/>
    <w:sectPr w:rsidR="002F6DD0" w:rsidRPr="00914AA8" w:rsidSect="00F520BD">
      <w:pgSz w:w="11910" w:h="16850"/>
      <w:pgMar w:top="1320" w:right="760" w:bottom="960" w:left="1300" w:header="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86C8" w14:textId="77777777" w:rsidR="006E1D09" w:rsidRDefault="006E1D09">
      <w:r>
        <w:separator/>
      </w:r>
    </w:p>
  </w:endnote>
  <w:endnote w:type="continuationSeparator" w:id="0">
    <w:p w14:paraId="4E224000" w14:textId="77777777" w:rsidR="006E1D09" w:rsidRDefault="006E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2CFD" w14:textId="77777777" w:rsidR="00470622" w:rsidRDefault="00F252E2">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66F02062" wp14:editId="25172B04">
              <wp:simplePos x="0" y="0"/>
              <wp:positionH relativeFrom="page">
                <wp:posOffset>6236335</wp:posOffset>
              </wp:positionH>
              <wp:positionV relativeFrom="page">
                <wp:posOffset>10070465</wp:posOffset>
              </wp:positionV>
              <wp:extent cx="441325" cy="165735"/>
              <wp:effectExtent l="0" t="254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A0303" w14:textId="77777777" w:rsidR="00470622" w:rsidRDefault="00F252E2">
                          <w:pPr>
                            <w:pStyle w:val="BodyText"/>
                            <w:spacing w:line="235" w:lineRule="exact"/>
                            <w:ind w:left="60"/>
                          </w:pPr>
                          <w:r>
                            <w:fldChar w:fldCharType="begin"/>
                          </w:r>
                          <w:r>
                            <w:instrText xml:space="preserve"> PAGE </w:instrText>
                          </w:r>
                          <w:r>
                            <w:fldChar w:fldCharType="separate"/>
                          </w:r>
                          <w:r>
                            <w:rPr>
                              <w:noProof/>
                            </w:rPr>
                            <w:t>36</w:t>
                          </w:r>
                          <w:r>
                            <w:fldChar w:fldCharType="end"/>
                          </w:r>
                          <w:r>
                            <w:t xml:space="preserve"> / 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02062" id="_x0000_t202" coordsize="21600,21600" o:spt="202" path="m,l,21600r21600,l21600,xe">
              <v:stroke joinstyle="miter"/>
              <v:path gradientshapeok="t" o:connecttype="rect"/>
            </v:shapetype>
            <v:shape id="Text Box 3" o:spid="_x0000_s1026" type="#_x0000_t202" style="position:absolute;margin-left:491.05pt;margin-top:792.95pt;width:34.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DA1wEAAJADAAAOAAAAZHJzL2Uyb0RvYy54bWysU9tu2zAMfR+wfxD0vjhOm24w4hRdiw4D&#10;ugvQ7QNoWYqN2aJGKbGzrx8lx+m2vhV7EWiKOjznkN5cj30nDpp8i7aU+WIphbYK69buSvn92/2b&#10;d1L4ALaGDq0u5VF7eb19/WozuEKvsMGu1iQYxPpicKVsQnBFlnnV6B78Ap22fGmQegj8SbusJhgY&#10;ve+y1XJ5lQ1ItSNU2nvO3k2XcpvwjdEqfDHG6yC6UjK3kE5KZxXPbLuBYkfgmladaMALWPTQWm56&#10;hrqDAGJP7TOovlWEHk1YKOwzNKZVOmlgNfnyHzWPDTidtLA53p1t8v8PVn0+PLqvJML4HkceYBLh&#10;3QOqH15YvG3A7vQNEQ6Nhpob59GybHC+OD2NVvvCR5Bq+IQ1Dxn2ARPQaKiPrrBOweg8gOPZdD0G&#10;oTh5eZlfrNZSKL7Kr9ZvL9apAxTzY0c+fNDYixiUknimCRwODz5EMlDMJbGXxfu269JcO/tXggtj&#10;JpGPfCfmYaxGro4iKqyPLINwWhNeaw4apF9SDLwipfQ/90Baiu6jZSviPs0BzUE1B2AVPy1lkGIK&#10;b8O0d3tH7a5h5Mlsizdsl2mTlCcWJ5489qTwtKJxr/78TlVPP9L2NwAAAP//AwBQSwMEFAAGAAgA&#10;AAAhAEmwQ63hAAAADgEAAA8AAABkcnMvZG93bnJldi54bWxMj8FugzAMhu+T9g6RJ+22JiCBgBGq&#10;atpOk6ZRetgxEBdQicNI2rK3X3rabrb+T78/l9vVTOyCixstSYg2AhhSZ/VIvYRD8/aUAXNekVaT&#10;JZTwgw621f1dqQptr1TjZe97FkrIFUrC4P1ccO66AY1yGzsjhexoF6N8WJee60VdQ7mZeCxEyo0a&#10;KVwY1IwvA3an/dlI2H1R/Tp+f7Sf9bEemyYX9J6epHx8WHfPwDyu/g+Gm35Qhyo4tfZM2rFJQp7F&#10;UUBDkGRJDuyGiCRKgbVhSqNYAK9K/v+N6hcAAP//AwBQSwECLQAUAAYACAAAACEAtoM4kv4AAADh&#10;AQAAEwAAAAAAAAAAAAAAAAAAAAAAW0NvbnRlbnRfVHlwZXNdLnhtbFBLAQItABQABgAIAAAAIQA4&#10;/SH/1gAAAJQBAAALAAAAAAAAAAAAAAAAAC8BAABfcmVscy8ucmVsc1BLAQItABQABgAIAAAAIQCL&#10;q3DA1wEAAJADAAAOAAAAAAAAAAAAAAAAAC4CAABkcnMvZTJvRG9jLnhtbFBLAQItABQABgAIAAAA&#10;IQBJsEOt4QAAAA4BAAAPAAAAAAAAAAAAAAAAADEEAABkcnMvZG93bnJldi54bWxQSwUGAAAAAAQA&#10;BADzAAAAPwUAAAAA&#10;" filled="f" stroked="f">
              <v:textbox inset="0,0,0,0">
                <w:txbxContent>
                  <w:p w14:paraId="04DA0303" w14:textId="77777777" w:rsidR="00470622" w:rsidRDefault="00F252E2">
                    <w:pPr>
                      <w:pStyle w:val="BodyText"/>
                      <w:spacing w:line="235" w:lineRule="exact"/>
                      <w:ind w:left="60"/>
                    </w:pPr>
                    <w:r>
                      <w:fldChar w:fldCharType="begin"/>
                    </w:r>
                    <w:r>
                      <w:instrText xml:space="preserve"> PAGE </w:instrText>
                    </w:r>
                    <w:r>
                      <w:fldChar w:fldCharType="separate"/>
                    </w:r>
                    <w:r>
                      <w:rPr>
                        <w:noProof/>
                      </w:rPr>
                      <w:t>36</w:t>
                    </w:r>
                    <w:r>
                      <w:fldChar w:fldCharType="end"/>
                    </w:r>
                    <w:r>
                      <w:t xml:space="preserve"> / 39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793E" w14:textId="77777777" w:rsidR="006E1D09" w:rsidRDefault="006E1D09">
      <w:r>
        <w:separator/>
      </w:r>
    </w:p>
  </w:footnote>
  <w:footnote w:type="continuationSeparator" w:id="0">
    <w:p w14:paraId="1C01A6B3" w14:textId="77777777" w:rsidR="006E1D09" w:rsidRDefault="006E1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DD4"/>
    <w:multiLevelType w:val="multilevel"/>
    <w:tmpl w:val="E03AB776"/>
    <w:lvl w:ilvl="0">
      <w:start w:val="64"/>
      <w:numFmt w:val="decimal"/>
      <w:lvlText w:val="%1"/>
      <w:lvlJc w:val="left"/>
      <w:pPr>
        <w:ind w:left="670" w:hanging="552"/>
      </w:pPr>
      <w:rPr>
        <w:rFonts w:hint="default"/>
        <w:lang w:val="hr-HR" w:eastAsia="en-US" w:bidi="ar-SA"/>
      </w:rPr>
    </w:lvl>
    <w:lvl w:ilvl="1">
      <w:start w:val="19"/>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 w15:restartNumberingAfterBreak="0">
    <w:nsid w:val="016365A3"/>
    <w:multiLevelType w:val="hybridMultilevel"/>
    <w:tmpl w:val="E908929A"/>
    <w:lvl w:ilvl="0" w:tplc="8FB81656">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381E455E">
      <w:numFmt w:val="bullet"/>
      <w:lvlText w:val="•"/>
      <w:lvlJc w:val="left"/>
      <w:pPr>
        <w:ind w:left="1416" w:hanging="360"/>
      </w:pPr>
      <w:rPr>
        <w:rFonts w:hint="default"/>
        <w:lang w:val="hr-HR" w:eastAsia="en-US" w:bidi="ar-SA"/>
      </w:rPr>
    </w:lvl>
    <w:lvl w:ilvl="2" w:tplc="870426AA">
      <w:numFmt w:val="bullet"/>
      <w:lvlText w:val="•"/>
      <w:lvlJc w:val="left"/>
      <w:pPr>
        <w:ind w:left="2353" w:hanging="360"/>
      </w:pPr>
      <w:rPr>
        <w:rFonts w:hint="default"/>
        <w:lang w:val="hr-HR" w:eastAsia="en-US" w:bidi="ar-SA"/>
      </w:rPr>
    </w:lvl>
    <w:lvl w:ilvl="3" w:tplc="8F7CF374">
      <w:numFmt w:val="bullet"/>
      <w:lvlText w:val="•"/>
      <w:lvlJc w:val="left"/>
      <w:pPr>
        <w:ind w:left="3289" w:hanging="360"/>
      </w:pPr>
      <w:rPr>
        <w:rFonts w:hint="default"/>
        <w:lang w:val="hr-HR" w:eastAsia="en-US" w:bidi="ar-SA"/>
      </w:rPr>
    </w:lvl>
    <w:lvl w:ilvl="4" w:tplc="6ABADB7C">
      <w:numFmt w:val="bullet"/>
      <w:lvlText w:val="•"/>
      <w:lvlJc w:val="left"/>
      <w:pPr>
        <w:ind w:left="4226" w:hanging="360"/>
      </w:pPr>
      <w:rPr>
        <w:rFonts w:hint="default"/>
        <w:lang w:val="hr-HR" w:eastAsia="en-US" w:bidi="ar-SA"/>
      </w:rPr>
    </w:lvl>
    <w:lvl w:ilvl="5" w:tplc="B3B00CFC">
      <w:numFmt w:val="bullet"/>
      <w:lvlText w:val="•"/>
      <w:lvlJc w:val="left"/>
      <w:pPr>
        <w:ind w:left="5163" w:hanging="360"/>
      </w:pPr>
      <w:rPr>
        <w:rFonts w:hint="default"/>
        <w:lang w:val="hr-HR" w:eastAsia="en-US" w:bidi="ar-SA"/>
      </w:rPr>
    </w:lvl>
    <w:lvl w:ilvl="6" w:tplc="82BE2762">
      <w:numFmt w:val="bullet"/>
      <w:lvlText w:val="•"/>
      <w:lvlJc w:val="left"/>
      <w:pPr>
        <w:ind w:left="6099" w:hanging="360"/>
      </w:pPr>
      <w:rPr>
        <w:rFonts w:hint="default"/>
        <w:lang w:val="hr-HR" w:eastAsia="en-US" w:bidi="ar-SA"/>
      </w:rPr>
    </w:lvl>
    <w:lvl w:ilvl="7" w:tplc="2ECEDC80">
      <w:numFmt w:val="bullet"/>
      <w:lvlText w:val="•"/>
      <w:lvlJc w:val="left"/>
      <w:pPr>
        <w:ind w:left="7036" w:hanging="360"/>
      </w:pPr>
      <w:rPr>
        <w:rFonts w:hint="default"/>
        <w:lang w:val="hr-HR" w:eastAsia="en-US" w:bidi="ar-SA"/>
      </w:rPr>
    </w:lvl>
    <w:lvl w:ilvl="8" w:tplc="B6D8EE0C">
      <w:numFmt w:val="bullet"/>
      <w:lvlText w:val="•"/>
      <w:lvlJc w:val="left"/>
      <w:pPr>
        <w:ind w:left="7973" w:hanging="360"/>
      </w:pPr>
      <w:rPr>
        <w:rFonts w:hint="default"/>
        <w:lang w:val="hr-HR" w:eastAsia="en-US" w:bidi="ar-SA"/>
      </w:rPr>
    </w:lvl>
  </w:abstractNum>
  <w:abstractNum w:abstractNumId="2" w15:restartNumberingAfterBreak="0">
    <w:nsid w:val="01D333C8"/>
    <w:multiLevelType w:val="multilevel"/>
    <w:tmpl w:val="D67609F0"/>
    <w:lvl w:ilvl="0">
      <w:start w:val="90"/>
      <w:numFmt w:val="decimal"/>
      <w:lvlText w:val="%1"/>
      <w:lvlJc w:val="left"/>
      <w:pPr>
        <w:ind w:left="672" w:hanging="554"/>
      </w:pPr>
      <w:rPr>
        <w:rFonts w:hint="default"/>
        <w:lang w:val="hr-HR" w:eastAsia="en-US" w:bidi="ar-SA"/>
      </w:rPr>
    </w:lvl>
    <w:lvl w:ilvl="1">
      <w:start w:val="1"/>
      <w:numFmt w:val="decimalZero"/>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3" w15:restartNumberingAfterBreak="0">
    <w:nsid w:val="02094E7C"/>
    <w:multiLevelType w:val="hybridMultilevel"/>
    <w:tmpl w:val="6D026F68"/>
    <w:lvl w:ilvl="0" w:tplc="8B526680">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966E9268">
      <w:numFmt w:val="bullet"/>
      <w:lvlText w:val="•"/>
      <w:lvlJc w:val="left"/>
      <w:pPr>
        <w:ind w:left="1416" w:hanging="360"/>
      </w:pPr>
      <w:rPr>
        <w:rFonts w:hint="default"/>
        <w:lang w:val="hr-HR" w:eastAsia="en-US" w:bidi="ar-SA"/>
      </w:rPr>
    </w:lvl>
    <w:lvl w:ilvl="2" w:tplc="0E58C03E">
      <w:numFmt w:val="bullet"/>
      <w:lvlText w:val="•"/>
      <w:lvlJc w:val="left"/>
      <w:pPr>
        <w:ind w:left="2353" w:hanging="360"/>
      </w:pPr>
      <w:rPr>
        <w:rFonts w:hint="default"/>
        <w:lang w:val="hr-HR" w:eastAsia="en-US" w:bidi="ar-SA"/>
      </w:rPr>
    </w:lvl>
    <w:lvl w:ilvl="3" w:tplc="7ED8BE88">
      <w:numFmt w:val="bullet"/>
      <w:lvlText w:val="•"/>
      <w:lvlJc w:val="left"/>
      <w:pPr>
        <w:ind w:left="3289" w:hanging="360"/>
      </w:pPr>
      <w:rPr>
        <w:rFonts w:hint="default"/>
        <w:lang w:val="hr-HR" w:eastAsia="en-US" w:bidi="ar-SA"/>
      </w:rPr>
    </w:lvl>
    <w:lvl w:ilvl="4" w:tplc="D9EA6A46">
      <w:numFmt w:val="bullet"/>
      <w:lvlText w:val="•"/>
      <w:lvlJc w:val="left"/>
      <w:pPr>
        <w:ind w:left="4226" w:hanging="360"/>
      </w:pPr>
      <w:rPr>
        <w:rFonts w:hint="default"/>
        <w:lang w:val="hr-HR" w:eastAsia="en-US" w:bidi="ar-SA"/>
      </w:rPr>
    </w:lvl>
    <w:lvl w:ilvl="5" w:tplc="58B80334">
      <w:numFmt w:val="bullet"/>
      <w:lvlText w:val="•"/>
      <w:lvlJc w:val="left"/>
      <w:pPr>
        <w:ind w:left="5163" w:hanging="360"/>
      </w:pPr>
      <w:rPr>
        <w:rFonts w:hint="default"/>
        <w:lang w:val="hr-HR" w:eastAsia="en-US" w:bidi="ar-SA"/>
      </w:rPr>
    </w:lvl>
    <w:lvl w:ilvl="6" w:tplc="50B6EF9A">
      <w:numFmt w:val="bullet"/>
      <w:lvlText w:val="•"/>
      <w:lvlJc w:val="left"/>
      <w:pPr>
        <w:ind w:left="6099" w:hanging="360"/>
      </w:pPr>
      <w:rPr>
        <w:rFonts w:hint="default"/>
        <w:lang w:val="hr-HR" w:eastAsia="en-US" w:bidi="ar-SA"/>
      </w:rPr>
    </w:lvl>
    <w:lvl w:ilvl="7" w:tplc="AEE4D952">
      <w:numFmt w:val="bullet"/>
      <w:lvlText w:val="•"/>
      <w:lvlJc w:val="left"/>
      <w:pPr>
        <w:ind w:left="7036" w:hanging="360"/>
      </w:pPr>
      <w:rPr>
        <w:rFonts w:hint="default"/>
        <w:lang w:val="hr-HR" w:eastAsia="en-US" w:bidi="ar-SA"/>
      </w:rPr>
    </w:lvl>
    <w:lvl w:ilvl="8" w:tplc="CBECC04C">
      <w:numFmt w:val="bullet"/>
      <w:lvlText w:val="•"/>
      <w:lvlJc w:val="left"/>
      <w:pPr>
        <w:ind w:left="7973" w:hanging="360"/>
      </w:pPr>
      <w:rPr>
        <w:rFonts w:hint="default"/>
        <w:lang w:val="hr-HR" w:eastAsia="en-US" w:bidi="ar-SA"/>
      </w:rPr>
    </w:lvl>
  </w:abstractNum>
  <w:abstractNum w:abstractNumId="4" w15:restartNumberingAfterBreak="0">
    <w:nsid w:val="03B27BE9"/>
    <w:multiLevelType w:val="hybridMultilevel"/>
    <w:tmpl w:val="B92A0B14"/>
    <w:lvl w:ilvl="0" w:tplc="0409000F">
      <w:start w:val="1"/>
      <w:numFmt w:val="decimal"/>
      <w:lvlText w:val="%1."/>
      <w:lvlJc w:val="left"/>
      <w:pPr>
        <w:ind w:left="720" w:hanging="360"/>
      </w:pPr>
      <w:rPr>
        <w:rFonts w:hint="default"/>
        <w:w w:val="100"/>
        <w:sz w:val="22"/>
        <w:szCs w:val="22"/>
        <w:lang w:val="hr-H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A6D2C"/>
    <w:multiLevelType w:val="hybridMultilevel"/>
    <w:tmpl w:val="F61AD300"/>
    <w:lvl w:ilvl="0" w:tplc="5B683138">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B47ECAEA">
      <w:numFmt w:val="bullet"/>
      <w:lvlText w:val="•"/>
      <w:lvlJc w:val="left"/>
      <w:pPr>
        <w:ind w:left="1416" w:hanging="360"/>
      </w:pPr>
      <w:rPr>
        <w:rFonts w:hint="default"/>
        <w:lang w:val="hr-HR" w:eastAsia="en-US" w:bidi="ar-SA"/>
      </w:rPr>
    </w:lvl>
    <w:lvl w:ilvl="2" w:tplc="0E4CC806">
      <w:numFmt w:val="bullet"/>
      <w:lvlText w:val="•"/>
      <w:lvlJc w:val="left"/>
      <w:pPr>
        <w:ind w:left="2353" w:hanging="360"/>
      </w:pPr>
      <w:rPr>
        <w:rFonts w:hint="default"/>
        <w:lang w:val="hr-HR" w:eastAsia="en-US" w:bidi="ar-SA"/>
      </w:rPr>
    </w:lvl>
    <w:lvl w:ilvl="3" w:tplc="0F0C894A">
      <w:numFmt w:val="bullet"/>
      <w:lvlText w:val="•"/>
      <w:lvlJc w:val="left"/>
      <w:pPr>
        <w:ind w:left="3289" w:hanging="360"/>
      </w:pPr>
      <w:rPr>
        <w:rFonts w:hint="default"/>
        <w:lang w:val="hr-HR" w:eastAsia="en-US" w:bidi="ar-SA"/>
      </w:rPr>
    </w:lvl>
    <w:lvl w:ilvl="4" w:tplc="6990114A">
      <w:numFmt w:val="bullet"/>
      <w:lvlText w:val="•"/>
      <w:lvlJc w:val="left"/>
      <w:pPr>
        <w:ind w:left="4226" w:hanging="360"/>
      </w:pPr>
      <w:rPr>
        <w:rFonts w:hint="default"/>
        <w:lang w:val="hr-HR" w:eastAsia="en-US" w:bidi="ar-SA"/>
      </w:rPr>
    </w:lvl>
    <w:lvl w:ilvl="5" w:tplc="C2583BB2">
      <w:numFmt w:val="bullet"/>
      <w:lvlText w:val="•"/>
      <w:lvlJc w:val="left"/>
      <w:pPr>
        <w:ind w:left="5163" w:hanging="360"/>
      </w:pPr>
      <w:rPr>
        <w:rFonts w:hint="default"/>
        <w:lang w:val="hr-HR" w:eastAsia="en-US" w:bidi="ar-SA"/>
      </w:rPr>
    </w:lvl>
    <w:lvl w:ilvl="6" w:tplc="82544D5E">
      <w:numFmt w:val="bullet"/>
      <w:lvlText w:val="•"/>
      <w:lvlJc w:val="left"/>
      <w:pPr>
        <w:ind w:left="6099" w:hanging="360"/>
      </w:pPr>
      <w:rPr>
        <w:rFonts w:hint="default"/>
        <w:lang w:val="hr-HR" w:eastAsia="en-US" w:bidi="ar-SA"/>
      </w:rPr>
    </w:lvl>
    <w:lvl w:ilvl="7" w:tplc="A3F0D6E8">
      <w:numFmt w:val="bullet"/>
      <w:lvlText w:val="•"/>
      <w:lvlJc w:val="left"/>
      <w:pPr>
        <w:ind w:left="7036" w:hanging="360"/>
      </w:pPr>
      <w:rPr>
        <w:rFonts w:hint="default"/>
        <w:lang w:val="hr-HR" w:eastAsia="en-US" w:bidi="ar-SA"/>
      </w:rPr>
    </w:lvl>
    <w:lvl w:ilvl="8" w:tplc="3C6C7976">
      <w:numFmt w:val="bullet"/>
      <w:lvlText w:val="•"/>
      <w:lvlJc w:val="left"/>
      <w:pPr>
        <w:ind w:left="7973" w:hanging="360"/>
      </w:pPr>
      <w:rPr>
        <w:rFonts w:hint="default"/>
        <w:lang w:val="hr-HR" w:eastAsia="en-US" w:bidi="ar-SA"/>
      </w:rPr>
    </w:lvl>
  </w:abstractNum>
  <w:abstractNum w:abstractNumId="6" w15:restartNumberingAfterBreak="0">
    <w:nsid w:val="04711F47"/>
    <w:multiLevelType w:val="hybridMultilevel"/>
    <w:tmpl w:val="3DD214E8"/>
    <w:lvl w:ilvl="0" w:tplc="65FE6000">
      <w:numFmt w:val="bullet"/>
      <w:lvlText w:val="-"/>
      <w:lvlJc w:val="left"/>
      <w:pPr>
        <w:ind w:left="1270" w:hanging="360"/>
      </w:pPr>
      <w:rPr>
        <w:rFonts w:ascii="Arial" w:eastAsia="Times New Roman" w:hAnsi="Arial" w:cs="Arial" w:hint="default"/>
        <w:b w:val="0"/>
        <w:bCs w:val="0"/>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7" w15:restartNumberingAfterBreak="0">
    <w:nsid w:val="050A0628"/>
    <w:multiLevelType w:val="multilevel"/>
    <w:tmpl w:val="7BEA61C8"/>
    <w:lvl w:ilvl="0">
      <w:start w:val="38"/>
      <w:numFmt w:val="decimal"/>
      <w:lvlText w:val="%1"/>
      <w:lvlJc w:val="left"/>
      <w:pPr>
        <w:ind w:left="672" w:hanging="554"/>
      </w:pPr>
      <w:rPr>
        <w:rFonts w:hint="default"/>
        <w:lang w:val="hr-HR" w:eastAsia="en-US" w:bidi="ar-SA"/>
      </w:rPr>
    </w:lvl>
    <w:lvl w:ilvl="1">
      <w:start w:val="1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8" w15:restartNumberingAfterBreak="0">
    <w:nsid w:val="071E4BA5"/>
    <w:multiLevelType w:val="multilevel"/>
    <w:tmpl w:val="CCC2A8B8"/>
    <w:lvl w:ilvl="0">
      <w:start w:val="66"/>
      <w:numFmt w:val="decimal"/>
      <w:lvlText w:val="%1"/>
      <w:lvlJc w:val="left"/>
      <w:pPr>
        <w:ind w:left="670" w:hanging="552"/>
      </w:pPr>
      <w:rPr>
        <w:rFonts w:hint="default"/>
        <w:lang w:val="hr-HR" w:eastAsia="en-US" w:bidi="ar-SA"/>
      </w:rPr>
    </w:lvl>
    <w:lvl w:ilvl="1">
      <w:start w:val="2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9" w15:restartNumberingAfterBreak="0">
    <w:nsid w:val="0B643B65"/>
    <w:multiLevelType w:val="multilevel"/>
    <w:tmpl w:val="3A345EDA"/>
    <w:lvl w:ilvl="0">
      <w:start w:val="45"/>
      <w:numFmt w:val="decimal"/>
      <w:lvlText w:val="%1"/>
      <w:lvlJc w:val="left"/>
      <w:pPr>
        <w:ind w:left="670" w:hanging="552"/>
      </w:pPr>
      <w:rPr>
        <w:rFonts w:hint="default"/>
        <w:lang w:val="hr-HR" w:eastAsia="en-US" w:bidi="ar-SA"/>
      </w:rPr>
    </w:lvl>
    <w:lvl w:ilvl="1">
      <w:start w:val="19"/>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0" w15:restartNumberingAfterBreak="0">
    <w:nsid w:val="0B881B0F"/>
    <w:multiLevelType w:val="hybridMultilevel"/>
    <w:tmpl w:val="68365F40"/>
    <w:lvl w:ilvl="0" w:tplc="17FA1806">
      <w:start w:val="1"/>
      <w:numFmt w:val="decimal"/>
      <w:lvlText w:val="%1."/>
      <w:lvlJc w:val="left"/>
      <w:pPr>
        <w:tabs>
          <w:tab w:val="num" w:pos="1212"/>
        </w:tabs>
        <w:ind w:left="1212" w:hanging="360"/>
      </w:pPr>
      <w:rPr>
        <w:rFonts w:hint="default"/>
      </w:rPr>
    </w:lvl>
    <w:lvl w:ilvl="1" w:tplc="04090019" w:tentative="1">
      <w:start w:val="1"/>
      <w:numFmt w:val="lowerLetter"/>
      <w:lvlText w:val="%2."/>
      <w:lvlJc w:val="left"/>
      <w:pPr>
        <w:tabs>
          <w:tab w:val="num" w:pos="3012"/>
        </w:tabs>
        <w:ind w:left="3012" w:hanging="360"/>
      </w:pPr>
    </w:lvl>
    <w:lvl w:ilvl="2" w:tplc="0409001B" w:tentative="1">
      <w:start w:val="1"/>
      <w:numFmt w:val="lowerRoman"/>
      <w:lvlText w:val="%3."/>
      <w:lvlJc w:val="right"/>
      <w:pPr>
        <w:tabs>
          <w:tab w:val="num" w:pos="3732"/>
        </w:tabs>
        <w:ind w:left="3732" w:hanging="180"/>
      </w:pPr>
    </w:lvl>
    <w:lvl w:ilvl="3" w:tplc="0409000F" w:tentative="1">
      <w:start w:val="1"/>
      <w:numFmt w:val="decimal"/>
      <w:lvlText w:val="%4."/>
      <w:lvlJc w:val="left"/>
      <w:pPr>
        <w:tabs>
          <w:tab w:val="num" w:pos="4452"/>
        </w:tabs>
        <w:ind w:left="4452" w:hanging="360"/>
      </w:pPr>
    </w:lvl>
    <w:lvl w:ilvl="4" w:tplc="04090019" w:tentative="1">
      <w:start w:val="1"/>
      <w:numFmt w:val="lowerLetter"/>
      <w:lvlText w:val="%5."/>
      <w:lvlJc w:val="left"/>
      <w:pPr>
        <w:tabs>
          <w:tab w:val="num" w:pos="5172"/>
        </w:tabs>
        <w:ind w:left="5172" w:hanging="360"/>
      </w:pPr>
    </w:lvl>
    <w:lvl w:ilvl="5" w:tplc="0409001B" w:tentative="1">
      <w:start w:val="1"/>
      <w:numFmt w:val="lowerRoman"/>
      <w:lvlText w:val="%6."/>
      <w:lvlJc w:val="right"/>
      <w:pPr>
        <w:tabs>
          <w:tab w:val="num" w:pos="5892"/>
        </w:tabs>
        <w:ind w:left="5892" w:hanging="180"/>
      </w:pPr>
    </w:lvl>
    <w:lvl w:ilvl="6" w:tplc="0409000F" w:tentative="1">
      <w:start w:val="1"/>
      <w:numFmt w:val="decimal"/>
      <w:lvlText w:val="%7."/>
      <w:lvlJc w:val="left"/>
      <w:pPr>
        <w:tabs>
          <w:tab w:val="num" w:pos="6612"/>
        </w:tabs>
        <w:ind w:left="6612" w:hanging="360"/>
      </w:pPr>
    </w:lvl>
    <w:lvl w:ilvl="7" w:tplc="04090019" w:tentative="1">
      <w:start w:val="1"/>
      <w:numFmt w:val="lowerLetter"/>
      <w:lvlText w:val="%8."/>
      <w:lvlJc w:val="left"/>
      <w:pPr>
        <w:tabs>
          <w:tab w:val="num" w:pos="7332"/>
        </w:tabs>
        <w:ind w:left="7332" w:hanging="360"/>
      </w:pPr>
    </w:lvl>
    <w:lvl w:ilvl="8" w:tplc="0409001B" w:tentative="1">
      <w:start w:val="1"/>
      <w:numFmt w:val="lowerRoman"/>
      <w:lvlText w:val="%9."/>
      <w:lvlJc w:val="right"/>
      <w:pPr>
        <w:tabs>
          <w:tab w:val="num" w:pos="8052"/>
        </w:tabs>
        <w:ind w:left="8052" w:hanging="180"/>
      </w:pPr>
    </w:lvl>
  </w:abstractNum>
  <w:abstractNum w:abstractNumId="11" w15:restartNumberingAfterBreak="0">
    <w:nsid w:val="0C000981"/>
    <w:multiLevelType w:val="multilevel"/>
    <w:tmpl w:val="332215AE"/>
    <w:lvl w:ilvl="0">
      <w:start w:val="77"/>
      <w:numFmt w:val="decimal"/>
      <w:lvlText w:val="%1"/>
      <w:lvlJc w:val="left"/>
      <w:pPr>
        <w:ind w:left="672" w:hanging="554"/>
      </w:pPr>
      <w:rPr>
        <w:rFonts w:hint="default"/>
        <w:lang w:val="hr-HR" w:eastAsia="en-US" w:bidi="ar-SA"/>
      </w:rPr>
    </w:lvl>
    <w:lvl w:ilvl="1">
      <w:start w:val="1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12" w15:restartNumberingAfterBreak="0">
    <w:nsid w:val="0C844EE3"/>
    <w:multiLevelType w:val="hybridMultilevel"/>
    <w:tmpl w:val="2BD4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D00428"/>
    <w:multiLevelType w:val="hybridMultilevel"/>
    <w:tmpl w:val="5B9E4560"/>
    <w:lvl w:ilvl="0" w:tplc="0322788C">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027A70EA">
      <w:numFmt w:val="bullet"/>
      <w:lvlText w:val="•"/>
      <w:lvlJc w:val="left"/>
      <w:pPr>
        <w:ind w:left="1416" w:hanging="360"/>
      </w:pPr>
      <w:rPr>
        <w:rFonts w:hint="default"/>
        <w:lang w:val="hr-HR" w:eastAsia="en-US" w:bidi="ar-SA"/>
      </w:rPr>
    </w:lvl>
    <w:lvl w:ilvl="2" w:tplc="429E0CD8">
      <w:numFmt w:val="bullet"/>
      <w:lvlText w:val="•"/>
      <w:lvlJc w:val="left"/>
      <w:pPr>
        <w:ind w:left="2353" w:hanging="360"/>
      </w:pPr>
      <w:rPr>
        <w:rFonts w:hint="default"/>
        <w:lang w:val="hr-HR" w:eastAsia="en-US" w:bidi="ar-SA"/>
      </w:rPr>
    </w:lvl>
    <w:lvl w:ilvl="3" w:tplc="0B423DF8">
      <w:numFmt w:val="bullet"/>
      <w:lvlText w:val="•"/>
      <w:lvlJc w:val="left"/>
      <w:pPr>
        <w:ind w:left="3289" w:hanging="360"/>
      </w:pPr>
      <w:rPr>
        <w:rFonts w:hint="default"/>
        <w:lang w:val="hr-HR" w:eastAsia="en-US" w:bidi="ar-SA"/>
      </w:rPr>
    </w:lvl>
    <w:lvl w:ilvl="4" w:tplc="A87C46EA">
      <w:numFmt w:val="bullet"/>
      <w:lvlText w:val="•"/>
      <w:lvlJc w:val="left"/>
      <w:pPr>
        <w:ind w:left="4226" w:hanging="360"/>
      </w:pPr>
      <w:rPr>
        <w:rFonts w:hint="default"/>
        <w:lang w:val="hr-HR" w:eastAsia="en-US" w:bidi="ar-SA"/>
      </w:rPr>
    </w:lvl>
    <w:lvl w:ilvl="5" w:tplc="F05C7ACE">
      <w:numFmt w:val="bullet"/>
      <w:lvlText w:val="•"/>
      <w:lvlJc w:val="left"/>
      <w:pPr>
        <w:ind w:left="5163" w:hanging="360"/>
      </w:pPr>
      <w:rPr>
        <w:rFonts w:hint="default"/>
        <w:lang w:val="hr-HR" w:eastAsia="en-US" w:bidi="ar-SA"/>
      </w:rPr>
    </w:lvl>
    <w:lvl w:ilvl="6" w:tplc="BB008762">
      <w:numFmt w:val="bullet"/>
      <w:lvlText w:val="•"/>
      <w:lvlJc w:val="left"/>
      <w:pPr>
        <w:ind w:left="6099" w:hanging="360"/>
      </w:pPr>
      <w:rPr>
        <w:rFonts w:hint="default"/>
        <w:lang w:val="hr-HR" w:eastAsia="en-US" w:bidi="ar-SA"/>
      </w:rPr>
    </w:lvl>
    <w:lvl w:ilvl="7" w:tplc="5F5A5A70">
      <w:numFmt w:val="bullet"/>
      <w:lvlText w:val="•"/>
      <w:lvlJc w:val="left"/>
      <w:pPr>
        <w:ind w:left="7036" w:hanging="360"/>
      </w:pPr>
      <w:rPr>
        <w:rFonts w:hint="default"/>
        <w:lang w:val="hr-HR" w:eastAsia="en-US" w:bidi="ar-SA"/>
      </w:rPr>
    </w:lvl>
    <w:lvl w:ilvl="8" w:tplc="FECC5FE8">
      <w:numFmt w:val="bullet"/>
      <w:lvlText w:val="•"/>
      <w:lvlJc w:val="left"/>
      <w:pPr>
        <w:ind w:left="7973" w:hanging="360"/>
      </w:pPr>
      <w:rPr>
        <w:rFonts w:hint="default"/>
        <w:lang w:val="hr-HR" w:eastAsia="en-US" w:bidi="ar-SA"/>
      </w:rPr>
    </w:lvl>
  </w:abstractNum>
  <w:abstractNum w:abstractNumId="14" w15:restartNumberingAfterBreak="0">
    <w:nsid w:val="10D85EF1"/>
    <w:multiLevelType w:val="multilevel"/>
    <w:tmpl w:val="05CCE302"/>
    <w:lvl w:ilvl="0">
      <w:start w:val="82"/>
      <w:numFmt w:val="decimal"/>
      <w:lvlText w:val="%1"/>
      <w:lvlJc w:val="left"/>
      <w:pPr>
        <w:ind w:left="670" w:hanging="552"/>
      </w:pPr>
      <w:rPr>
        <w:rFonts w:hint="default"/>
        <w:lang w:val="hr-HR" w:eastAsia="en-US" w:bidi="ar-SA"/>
      </w:rPr>
    </w:lvl>
    <w:lvl w:ilvl="1">
      <w:start w:val="9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5" w15:restartNumberingAfterBreak="0">
    <w:nsid w:val="1144113D"/>
    <w:multiLevelType w:val="hybridMultilevel"/>
    <w:tmpl w:val="29D09C72"/>
    <w:lvl w:ilvl="0" w:tplc="587AA69A">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E10296C6">
      <w:numFmt w:val="bullet"/>
      <w:lvlText w:val="•"/>
      <w:lvlJc w:val="left"/>
      <w:pPr>
        <w:ind w:left="1416" w:hanging="360"/>
      </w:pPr>
      <w:rPr>
        <w:rFonts w:hint="default"/>
        <w:lang w:val="hr-HR" w:eastAsia="en-US" w:bidi="ar-SA"/>
      </w:rPr>
    </w:lvl>
    <w:lvl w:ilvl="2" w:tplc="B3649A30">
      <w:numFmt w:val="bullet"/>
      <w:lvlText w:val="•"/>
      <w:lvlJc w:val="left"/>
      <w:pPr>
        <w:ind w:left="2353" w:hanging="360"/>
      </w:pPr>
      <w:rPr>
        <w:rFonts w:hint="default"/>
        <w:lang w:val="hr-HR" w:eastAsia="en-US" w:bidi="ar-SA"/>
      </w:rPr>
    </w:lvl>
    <w:lvl w:ilvl="3" w:tplc="AB543430">
      <w:numFmt w:val="bullet"/>
      <w:lvlText w:val="•"/>
      <w:lvlJc w:val="left"/>
      <w:pPr>
        <w:ind w:left="3289" w:hanging="360"/>
      </w:pPr>
      <w:rPr>
        <w:rFonts w:hint="default"/>
        <w:lang w:val="hr-HR" w:eastAsia="en-US" w:bidi="ar-SA"/>
      </w:rPr>
    </w:lvl>
    <w:lvl w:ilvl="4" w:tplc="616E26AC">
      <w:numFmt w:val="bullet"/>
      <w:lvlText w:val="•"/>
      <w:lvlJc w:val="left"/>
      <w:pPr>
        <w:ind w:left="4226" w:hanging="360"/>
      </w:pPr>
      <w:rPr>
        <w:rFonts w:hint="default"/>
        <w:lang w:val="hr-HR" w:eastAsia="en-US" w:bidi="ar-SA"/>
      </w:rPr>
    </w:lvl>
    <w:lvl w:ilvl="5" w:tplc="FA60B9D8">
      <w:numFmt w:val="bullet"/>
      <w:lvlText w:val="•"/>
      <w:lvlJc w:val="left"/>
      <w:pPr>
        <w:ind w:left="5163" w:hanging="360"/>
      </w:pPr>
      <w:rPr>
        <w:rFonts w:hint="default"/>
        <w:lang w:val="hr-HR" w:eastAsia="en-US" w:bidi="ar-SA"/>
      </w:rPr>
    </w:lvl>
    <w:lvl w:ilvl="6" w:tplc="23BC4294">
      <w:numFmt w:val="bullet"/>
      <w:lvlText w:val="•"/>
      <w:lvlJc w:val="left"/>
      <w:pPr>
        <w:ind w:left="6099" w:hanging="360"/>
      </w:pPr>
      <w:rPr>
        <w:rFonts w:hint="default"/>
        <w:lang w:val="hr-HR" w:eastAsia="en-US" w:bidi="ar-SA"/>
      </w:rPr>
    </w:lvl>
    <w:lvl w:ilvl="7" w:tplc="A8A07844">
      <w:numFmt w:val="bullet"/>
      <w:lvlText w:val="•"/>
      <w:lvlJc w:val="left"/>
      <w:pPr>
        <w:ind w:left="7036" w:hanging="360"/>
      </w:pPr>
      <w:rPr>
        <w:rFonts w:hint="default"/>
        <w:lang w:val="hr-HR" w:eastAsia="en-US" w:bidi="ar-SA"/>
      </w:rPr>
    </w:lvl>
    <w:lvl w:ilvl="8" w:tplc="41C8F1EC">
      <w:numFmt w:val="bullet"/>
      <w:lvlText w:val="•"/>
      <w:lvlJc w:val="left"/>
      <w:pPr>
        <w:ind w:left="7973" w:hanging="360"/>
      </w:pPr>
      <w:rPr>
        <w:rFonts w:hint="default"/>
        <w:lang w:val="hr-HR" w:eastAsia="en-US" w:bidi="ar-SA"/>
      </w:rPr>
    </w:lvl>
  </w:abstractNum>
  <w:abstractNum w:abstractNumId="16" w15:restartNumberingAfterBreak="0">
    <w:nsid w:val="11AC1F59"/>
    <w:multiLevelType w:val="hybridMultilevel"/>
    <w:tmpl w:val="B008A1F2"/>
    <w:lvl w:ilvl="0" w:tplc="65FE6000">
      <w:numFmt w:val="bullet"/>
      <w:lvlText w:val="-"/>
      <w:lvlJc w:val="left"/>
      <w:pPr>
        <w:ind w:left="720" w:hanging="360"/>
      </w:pPr>
      <w:rPr>
        <w:rFonts w:ascii="Arial" w:eastAsia="Times New Roman" w:hAnsi="Arial" w:cs="Arial" w:hint="default"/>
      </w:rPr>
    </w:lvl>
    <w:lvl w:ilvl="1" w:tplc="0AF84094">
      <w:start w:val="1"/>
      <w:numFmt w:val="bullet"/>
      <w:lvlText w:val="-"/>
      <w:lvlJc w:val="left"/>
      <w:pPr>
        <w:ind w:left="1440" w:hanging="360"/>
      </w:pPr>
      <w:rPr>
        <w:rFonts w:ascii="Arial" w:eastAsia="Times New Roman" w:hAnsi="Arial" w:cs="Times New Roman"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757674"/>
    <w:multiLevelType w:val="multilevel"/>
    <w:tmpl w:val="65525C76"/>
    <w:lvl w:ilvl="0">
      <w:start w:val="46"/>
      <w:numFmt w:val="decimal"/>
      <w:lvlText w:val="%1"/>
      <w:lvlJc w:val="left"/>
      <w:pPr>
        <w:ind w:left="670" w:hanging="552"/>
      </w:pPr>
      <w:rPr>
        <w:rFonts w:hint="default"/>
        <w:lang w:val="hr-HR" w:eastAsia="en-US" w:bidi="ar-SA"/>
      </w:rPr>
    </w:lvl>
    <w:lvl w:ilvl="1">
      <w:start w:val="65"/>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8" w15:restartNumberingAfterBreak="0">
    <w:nsid w:val="14E01BC9"/>
    <w:multiLevelType w:val="multilevel"/>
    <w:tmpl w:val="9DE876EE"/>
    <w:lvl w:ilvl="0">
      <w:start w:val="38"/>
      <w:numFmt w:val="decimal"/>
      <w:lvlText w:val="%1"/>
      <w:lvlJc w:val="left"/>
      <w:pPr>
        <w:ind w:left="670" w:hanging="552"/>
      </w:pPr>
      <w:rPr>
        <w:rFonts w:hint="default"/>
        <w:lang w:val="hr-HR" w:eastAsia="en-US" w:bidi="ar-SA"/>
      </w:rPr>
    </w:lvl>
    <w:lvl w:ilvl="1">
      <w:start w:val="2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9" w15:restartNumberingAfterBreak="0">
    <w:nsid w:val="15410F6E"/>
    <w:multiLevelType w:val="multilevel"/>
    <w:tmpl w:val="E7BA7124"/>
    <w:lvl w:ilvl="0">
      <w:start w:val="46"/>
      <w:numFmt w:val="decimal"/>
      <w:lvlText w:val="%1"/>
      <w:lvlJc w:val="left"/>
      <w:pPr>
        <w:ind w:left="670" w:hanging="552"/>
      </w:pPr>
      <w:rPr>
        <w:rFonts w:hint="default"/>
        <w:lang w:val="hr-HR" w:eastAsia="en-US" w:bidi="ar-SA"/>
      </w:rPr>
    </w:lvl>
    <w:lvl w:ilvl="1">
      <w:start w:val="6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20" w15:restartNumberingAfterBreak="0">
    <w:nsid w:val="155F112C"/>
    <w:multiLevelType w:val="multilevel"/>
    <w:tmpl w:val="DCFE7ED2"/>
    <w:lvl w:ilvl="0">
      <w:start w:val="16"/>
      <w:numFmt w:val="decimal"/>
      <w:lvlText w:val="%1"/>
      <w:lvlJc w:val="left"/>
      <w:pPr>
        <w:ind w:left="670" w:hanging="552"/>
      </w:pPr>
      <w:rPr>
        <w:rFonts w:hint="default"/>
        <w:lang w:val="hr-HR" w:eastAsia="en-US" w:bidi="ar-SA"/>
      </w:rPr>
    </w:lvl>
    <w:lvl w:ilvl="1">
      <w:start w:val="24"/>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21" w15:restartNumberingAfterBreak="0">
    <w:nsid w:val="161C5874"/>
    <w:multiLevelType w:val="hybridMultilevel"/>
    <w:tmpl w:val="5F7EFD3C"/>
    <w:lvl w:ilvl="0" w:tplc="0409000F">
      <w:start w:val="1"/>
      <w:numFmt w:val="decimal"/>
      <w:lvlText w:val="%1."/>
      <w:lvlJc w:val="left"/>
      <w:pPr>
        <w:ind w:left="1270" w:hanging="360"/>
      </w:pPr>
    </w:lvl>
    <w:lvl w:ilvl="1" w:tplc="0409000F">
      <w:start w:val="1"/>
      <w:numFmt w:val="decimal"/>
      <w:lvlText w:val="%2."/>
      <w:lvlJc w:val="left"/>
      <w:pPr>
        <w:ind w:left="18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2" w15:restartNumberingAfterBreak="0">
    <w:nsid w:val="166B2AD6"/>
    <w:multiLevelType w:val="hybridMultilevel"/>
    <w:tmpl w:val="26B8A9D8"/>
    <w:lvl w:ilvl="0" w:tplc="34AE6E8E">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A4C0ED9C">
      <w:numFmt w:val="bullet"/>
      <w:lvlText w:val="•"/>
      <w:lvlJc w:val="left"/>
      <w:pPr>
        <w:ind w:left="1416" w:hanging="360"/>
      </w:pPr>
      <w:rPr>
        <w:rFonts w:hint="default"/>
        <w:lang w:val="hr-HR" w:eastAsia="en-US" w:bidi="ar-SA"/>
      </w:rPr>
    </w:lvl>
    <w:lvl w:ilvl="2" w:tplc="197E6B62">
      <w:numFmt w:val="bullet"/>
      <w:lvlText w:val="•"/>
      <w:lvlJc w:val="left"/>
      <w:pPr>
        <w:ind w:left="2353" w:hanging="360"/>
      </w:pPr>
      <w:rPr>
        <w:rFonts w:hint="default"/>
        <w:lang w:val="hr-HR" w:eastAsia="en-US" w:bidi="ar-SA"/>
      </w:rPr>
    </w:lvl>
    <w:lvl w:ilvl="3" w:tplc="0AC0B896">
      <w:numFmt w:val="bullet"/>
      <w:lvlText w:val="•"/>
      <w:lvlJc w:val="left"/>
      <w:pPr>
        <w:ind w:left="3289" w:hanging="360"/>
      </w:pPr>
      <w:rPr>
        <w:rFonts w:hint="default"/>
        <w:lang w:val="hr-HR" w:eastAsia="en-US" w:bidi="ar-SA"/>
      </w:rPr>
    </w:lvl>
    <w:lvl w:ilvl="4" w:tplc="F11A2794">
      <w:numFmt w:val="bullet"/>
      <w:lvlText w:val="•"/>
      <w:lvlJc w:val="left"/>
      <w:pPr>
        <w:ind w:left="4226" w:hanging="360"/>
      </w:pPr>
      <w:rPr>
        <w:rFonts w:hint="default"/>
        <w:lang w:val="hr-HR" w:eastAsia="en-US" w:bidi="ar-SA"/>
      </w:rPr>
    </w:lvl>
    <w:lvl w:ilvl="5" w:tplc="B484DB70">
      <w:numFmt w:val="bullet"/>
      <w:lvlText w:val="•"/>
      <w:lvlJc w:val="left"/>
      <w:pPr>
        <w:ind w:left="5163" w:hanging="360"/>
      </w:pPr>
      <w:rPr>
        <w:rFonts w:hint="default"/>
        <w:lang w:val="hr-HR" w:eastAsia="en-US" w:bidi="ar-SA"/>
      </w:rPr>
    </w:lvl>
    <w:lvl w:ilvl="6" w:tplc="F258AB18">
      <w:numFmt w:val="bullet"/>
      <w:lvlText w:val="•"/>
      <w:lvlJc w:val="left"/>
      <w:pPr>
        <w:ind w:left="6099" w:hanging="360"/>
      </w:pPr>
      <w:rPr>
        <w:rFonts w:hint="default"/>
        <w:lang w:val="hr-HR" w:eastAsia="en-US" w:bidi="ar-SA"/>
      </w:rPr>
    </w:lvl>
    <w:lvl w:ilvl="7" w:tplc="3CD2A1DC">
      <w:numFmt w:val="bullet"/>
      <w:lvlText w:val="•"/>
      <w:lvlJc w:val="left"/>
      <w:pPr>
        <w:ind w:left="7036" w:hanging="360"/>
      </w:pPr>
      <w:rPr>
        <w:rFonts w:hint="default"/>
        <w:lang w:val="hr-HR" w:eastAsia="en-US" w:bidi="ar-SA"/>
      </w:rPr>
    </w:lvl>
    <w:lvl w:ilvl="8" w:tplc="07E05F92">
      <w:numFmt w:val="bullet"/>
      <w:lvlText w:val="•"/>
      <w:lvlJc w:val="left"/>
      <w:pPr>
        <w:ind w:left="7973" w:hanging="360"/>
      </w:pPr>
      <w:rPr>
        <w:rFonts w:hint="default"/>
        <w:lang w:val="hr-HR" w:eastAsia="en-US" w:bidi="ar-SA"/>
      </w:rPr>
    </w:lvl>
  </w:abstractNum>
  <w:abstractNum w:abstractNumId="23" w15:restartNumberingAfterBreak="0">
    <w:nsid w:val="177638D9"/>
    <w:multiLevelType w:val="multilevel"/>
    <w:tmpl w:val="A7641532"/>
    <w:lvl w:ilvl="0">
      <w:start w:val="3"/>
      <w:numFmt w:val="decimalZero"/>
      <w:lvlText w:val="%1"/>
      <w:lvlJc w:val="left"/>
      <w:pPr>
        <w:ind w:left="670" w:hanging="552"/>
      </w:pPr>
      <w:rPr>
        <w:rFonts w:hint="default"/>
        <w:lang w:val="hr-HR" w:eastAsia="en-US" w:bidi="ar-SA"/>
      </w:rPr>
    </w:lvl>
    <w:lvl w:ilvl="1">
      <w:start w:val="2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24" w15:restartNumberingAfterBreak="0">
    <w:nsid w:val="17926692"/>
    <w:multiLevelType w:val="multilevel"/>
    <w:tmpl w:val="A6A6C47C"/>
    <w:lvl w:ilvl="0">
      <w:start w:val="66"/>
      <w:numFmt w:val="decimal"/>
      <w:lvlText w:val="%1"/>
      <w:lvlJc w:val="left"/>
      <w:pPr>
        <w:ind w:left="672" w:hanging="554"/>
      </w:pPr>
      <w:rPr>
        <w:rFonts w:hint="default"/>
        <w:lang w:val="hr-HR" w:eastAsia="en-US" w:bidi="ar-SA"/>
      </w:rPr>
    </w:lvl>
    <w:lvl w:ilvl="1">
      <w:start w:val="1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25" w15:restartNumberingAfterBreak="0">
    <w:nsid w:val="1A2D55B9"/>
    <w:multiLevelType w:val="multilevel"/>
    <w:tmpl w:val="72DA9F44"/>
    <w:lvl w:ilvl="0">
      <w:start w:val="10"/>
      <w:numFmt w:val="decimal"/>
      <w:lvlText w:val="%1"/>
      <w:lvlJc w:val="left"/>
      <w:pPr>
        <w:ind w:left="670" w:hanging="552"/>
      </w:pPr>
      <w:rPr>
        <w:rFonts w:hint="default"/>
        <w:lang w:val="hr-HR" w:eastAsia="en-US" w:bidi="ar-SA"/>
      </w:rPr>
    </w:lvl>
    <w:lvl w:ilvl="1">
      <w:start w:val="6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26" w15:restartNumberingAfterBreak="0">
    <w:nsid w:val="1AA43A22"/>
    <w:multiLevelType w:val="hybridMultilevel"/>
    <w:tmpl w:val="D77C4ED2"/>
    <w:lvl w:ilvl="0" w:tplc="3D182DB2">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7F08D98E">
      <w:numFmt w:val="bullet"/>
      <w:lvlText w:val="•"/>
      <w:lvlJc w:val="left"/>
      <w:pPr>
        <w:ind w:left="1416" w:hanging="360"/>
      </w:pPr>
      <w:rPr>
        <w:rFonts w:hint="default"/>
        <w:lang w:val="hr-HR" w:eastAsia="en-US" w:bidi="ar-SA"/>
      </w:rPr>
    </w:lvl>
    <w:lvl w:ilvl="2" w:tplc="C97E5CFC">
      <w:numFmt w:val="bullet"/>
      <w:lvlText w:val="•"/>
      <w:lvlJc w:val="left"/>
      <w:pPr>
        <w:ind w:left="2353" w:hanging="360"/>
      </w:pPr>
      <w:rPr>
        <w:rFonts w:hint="default"/>
        <w:lang w:val="hr-HR" w:eastAsia="en-US" w:bidi="ar-SA"/>
      </w:rPr>
    </w:lvl>
    <w:lvl w:ilvl="3" w:tplc="C27A7F36">
      <w:numFmt w:val="bullet"/>
      <w:lvlText w:val="•"/>
      <w:lvlJc w:val="left"/>
      <w:pPr>
        <w:ind w:left="3289" w:hanging="360"/>
      </w:pPr>
      <w:rPr>
        <w:rFonts w:hint="default"/>
        <w:lang w:val="hr-HR" w:eastAsia="en-US" w:bidi="ar-SA"/>
      </w:rPr>
    </w:lvl>
    <w:lvl w:ilvl="4" w:tplc="A4D4F62C">
      <w:numFmt w:val="bullet"/>
      <w:lvlText w:val="•"/>
      <w:lvlJc w:val="left"/>
      <w:pPr>
        <w:ind w:left="4226" w:hanging="360"/>
      </w:pPr>
      <w:rPr>
        <w:rFonts w:hint="default"/>
        <w:lang w:val="hr-HR" w:eastAsia="en-US" w:bidi="ar-SA"/>
      </w:rPr>
    </w:lvl>
    <w:lvl w:ilvl="5" w:tplc="7B285528">
      <w:numFmt w:val="bullet"/>
      <w:lvlText w:val="•"/>
      <w:lvlJc w:val="left"/>
      <w:pPr>
        <w:ind w:left="5163" w:hanging="360"/>
      </w:pPr>
      <w:rPr>
        <w:rFonts w:hint="default"/>
        <w:lang w:val="hr-HR" w:eastAsia="en-US" w:bidi="ar-SA"/>
      </w:rPr>
    </w:lvl>
    <w:lvl w:ilvl="6" w:tplc="6CBCFBA4">
      <w:numFmt w:val="bullet"/>
      <w:lvlText w:val="•"/>
      <w:lvlJc w:val="left"/>
      <w:pPr>
        <w:ind w:left="6099" w:hanging="360"/>
      </w:pPr>
      <w:rPr>
        <w:rFonts w:hint="default"/>
        <w:lang w:val="hr-HR" w:eastAsia="en-US" w:bidi="ar-SA"/>
      </w:rPr>
    </w:lvl>
    <w:lvl w:ilvl="7" w:tplc="46D010F4">
      <w:numFmt w:val="bullet"/>
      <w:lvlText w:val="•"/>
      <w:lvlJc w:val="left"/>
      <w:pPr>
        <w:ind w:left="7036" w:hanging="360"/>
      </w:pPr>
      <w:rPr>
        <w:rFonts w:hint="default"/>
        <w:lang w:val="hr-HR" w:eastAsia="en-US" w:bidi="ar-SA"/>
      </w:rPr>
    </w:lvl>
    <w:lvl w:ilvl="8" w:tplc="D72C5DBC">
      <w:numFmt w:val="bullet"/>
      <w:lvlText w:val="•"/>
      <w:lvlJc w:val="left"/>
      <w:pPr>
        <w:ind w:left="7973" w:hanging="360"/>
      </w:pPr>
      <w:rPr>
        <w:rFonts w:hint="default"/>
        <w:lang w:val="hr-HR" w:eastAsia="en-US" w:bidi="ar-SA"/>
      </w:rPr>
    </w:lvl>
  </w:abstractNum>
  <w:abstractNum w:abstractNumId="27" w15:restartNumberingAfterBreak="0">
    <w:nsid w:val="1BCF1BF1"/>
    <w:multiLevelType w:val="hybridMultilevel"/>
    <w:tmpl w:val="2C703B70"/>
    <w:lvl w:ilvl="0" w:tplc="C2DE3504">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33521D64">
      <w:numFmt w:val="bullet"/>
      <w:lvlText w:val="•"/>
      <w:lvlJc w:val="left"/>
      <w:pPr>
        <w:ind w:left="1416" w:hanging="360"/>
      </w:pPr>
      <w:rPr>
        <w:rFonts w:hint="default"/>
        <w:lang w:val="hr-HR" w:eastAsia="en-US" w:bidi="ar-SA"/>
      </w:rPr>
    </w:lvl>
    <w:lvl w:ilvl="2" w:tplc="E5D0E2AA">
      <w:numFmt w:val="bullet"/>
      <w:lvlText w:val="•"/>
      <w:lvlJc w:val="left"/>
      <w:pPr>
        <w:ind w:left="2353" w:hanging="360"/>
      </w:pPr>
      <w:rPr>
        <w:rFonts w:hint="default"/>
        <w:lang w:val="hr-HR" w:eastAsia="en-US" w:bidi="ar-SA"/>
      </w:rPr>
    </w:lvl>
    <w:lvl w:ilvl="3" w:tplc="2320D868">
      <w:numFmt w:val="bullet"/>
      <w:lvlText w:val="•"/>
      <w:lvlJc w:val="left"/>
      <w:pPr>
        <w:ind w:left="3289" w:hanging="360"/>
      </w:pPr>
      <w:rPr>
        <w:rFonts w:hint="default"/>
        <w:lang w:val="hr-HR" w:eastAsia="en-US" w:bidi="ar-SA"/>
      </w:rPr>
    </w:lvl>
    <w:lvl w:ilvl="4" w:tplc="9E4066AC">
      <w:numFmt w:val="bullet"/>
      <w:lvlText w:val="•"/>
      <w:lvlJc w:val="left"/>
      <w:pPr>
        <w:ind w:left="4226" w:hanging="360"/>
      </w:pPr>
      <w:rPr>
        <w:rFonts w:hint="default"/>
        <w:lang w:val="hr-HR" w:eastAsia="en-US" w:bidi="ar-SA"/>
      </w:rPr>
    </w:lvl>
    <w:lvl w:ilvl="5" w:tplc="30A6953C">
      <w:numFmt w:val="bullet"/>
      <w:lvlText w:val="•"/>
      <w:lvlJc w:val="left"/>
      <w:pPr>
        <w:ind w:left="5163" w:hanging="360"/>
      </w:pPr>
      <w:rPr>
        <w:rFonts w:hint="default"/>
        <w:lang w:val="hr-HR" w:eastAsia="en-US" w:bidi="ar-SA"/>
      </w:rPr>
    </w:lvl>
    <w:lvl w:ilvl="6" w:tplc="BCD85A32">
      <w:numFmt w:val="bullet"/>
      <w:lvlText w:val="•"/>
      <w:lvlJc w:val="left"/>
      <w:pPr>
        <w:ind w:left="6099" w:hanging="360"/>
      </w:pPr>
      <w:rPr>
        <w:rFonts w:hint="default"/>
        <w:lang w:val="hr-HR" w:eastAsia="en-US" w:bidi="ar-SA"/>
      </w:rPr>
    </w:lvl>
    <w:lvl w:ilvl="7" w:tplc="83BC2BA2">
      <w:numFmt w:val="bullet"/>
      <w:lvlText w:val="•"/>
      <w:lvlJc w:val="left"/>
      <w:pPr>
        <w:ind w:left="7036" w:hanging="360"/>
      </w:pPr>
      <w:rPr>
        <w:rFonts w:hint="default"/>
        <w:lang w:val="hr-HR" w:eastAsia="en-US" w:bidi="ar-SA"/>
      </w:rPr>
    </w:lvl>
    <w:lvl w:ilvl="8" w:tplc="4E14DEA0">
      <w:numFmt w:val="bullet"/>
      <w:lvlText w:val="•"/>
      <w:lvlJc w:val="left"/>
      <w:pPr>
        <w:ind w:left="7973" w:hanging="360"/>
      </w:pPr>
      <w:rPr>
        <w:rFonts w:hint="default"/>
        <w:lang w:val="hr-HR" w:eastAsia="en-US" w:bidi="ar-SA"/>
      </w:rPr>
    </w:lvl>
  </w:abstractNum>
  <w:abstractNum w:abstractNumId="28" w15:restartNumberingAfterBreak="0">
    <w:nsid w:val="1E1F44B4"/>
    <w:multiLevelType w:val="multilevel"/>
    <w:tmpl w:val="886AAF8C"/>
    <w:lvl w:ilvl="0">
      <w:start w:val="95"/>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29" w15:restartNumberingAfterBreak="0">
    <w:nsid w:val="1E460EB5"/>
    <w:multiLevelType w:val="hybridMultilevel"/>
    <w:tmpl w:val="F0F489E8"/>
    <w:lvl w:ilvl="0" w:tplc="0AF84094">
      <w:start w:val="1"/>
      <w:numFmt w:val="bullet"/>
      <w:lvlText w:val="-"/>
      <w:lvlJc w:val="left"/>
      <w:pPr>
        <w:ind w:left="1270" w:hanging="360"/>
      </w:pPr>
      <w:rPr>
        <w:rFonts w:ascii="Arial" w:eastAsia="Times New Roman" w:hAnsi="Arial" w:cs="Times New Roman" w:hint="default"/>
        <w:b w:val="0"/>
        <w:bCs w:val="0"/>
      </w:rPr>
    </w:lvl>
    <w:lvl w:ilvl="1" w:tplc="0AF84094">
      <w:start w:val="1"/>
      <w:numFmt w:val="bullet"/>
      <w:lvlText w:val="-"/>
      <w:lvlJc w:val="left"/>
      <w:pPr>
        <w:ind w:left="1990" w:hanging="360"/>
      </w:pPr>
      <w:rPr>
        <w:rFonts w:ascii="Arial" w:eastAsia="Times New Roman" w:hAnsi="Arial" w:cs="Times New Roman" w:hint="default"/>
        <w:b w:val="0"/>
        <w:bCs w:val="0"/>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0" w15:restartNumberingAfterBreak="0">
    <w:nsid w:val="1F4D7302"/>
    <w:multiLevelType w:val="hybridMultilevel"/>
    <w:tmpl w:val="C96EFB18"/>
    <w:lvl w:ilvl="0" w:tplc="3970E3EC">
      <w:start w:val="1"/>
      <w:numFmt w:val="upperRoman"/>
      <w:lvlText w:val="%1"/>
      <w:lvlJc w:val="left"/>
      <w:pPr>
        <w:ind w:left="259" w:hanging="142"/>
      </w:pPr>
      <w:rPr>
        <w:rFonts w:ascii="Times New Roman" w:eastAsia="Times New Roman" w:hAnsi="Times New Roman" w:cs="Times New Roman" w:hint="default"/>
        <w:b/>
        <w:bCs/>
        <w:w w:val="100"/>
        <w:sz w:val="22"/>
        <w:szCs w:val="22"/>
        <w:lang w:val="hr-HR" w:eastAsia="en-US" w:bidi="ar-SA"/>
      </w:rPr>
    </w:lvl>
    <w:lvl w:ilvl="1" w:tplc="578ACE42">
      <w:start w:val="1"/>
      <w:numFmt w:val="decimal"/>
      <w:lvlText w:val="%2."/>
      <w:lvlJc w:val="left"/>
      <w:pPr>
        <w:ind w:left="826" w:hanging="348"/>
      </w:pPr>
      <w:rPr>
        <w:rFonts w:ascii="Times New Roman" w:eastAsia="Times New Roman" w:hAnsi="Times New Roman" w:cs="Times New Roman" w:hint="default"/>
        <w:w w:val="100"/>
        <w:sz w:val="22"/>
        <w:szCs w:val="22"/>
        <w:lang w:val="hr-HR" w:eastAsia="en-US" w:bidi="ar-SA"/>
      </w:rPr>
    </w:lvl>
    <w:lvl w:ilvl="2" w:tplc="6DCA5518">
      <w:numFmt w:val="bullet"/>
      <w:lvlText w:val="•"/>
      <w:lvlJc w:val="left"/>
      <w:pPr>
        <w:ind w:left="1822" w:hanging="348"/>
      </w:pPr>
      <w:rPr>
        <w:rFonts w:hint="default"/>
        <w:lang w:val="hr-HR" w:eastAsia="en-US" w:bidi="ar-SA"/>
      </w:rPr>
    </w:lvl>
    <w:lvl w:ilvl="3" w:tplc="1312016C">
      <w:numFmt w:val="bullet"/>
      <w:lvlText w:val="•"/>
      <w:lvlJc w:val="left"/>
      <w:pPr>
        <w:ind w:left="2825" w:hanging="348"/>
      </w:pPr>
      <w:rPr>
        <w:rFonts w:hint="default"/>
        <w:lang w:val="hr-HR" w:eastAsia="en-US" w:bidi="ar-SA"/>
      </w:rPr>
    </w:lvl>
    <w:lvl w:ilvl="4" w:tplc="DB26C492">
      <w:numFmt w:val="bullet"/>
      <w:lvlText w:val="•"/>
      <w:lvlJc w:val="left"/>
      <w:pPr>
        <w:ind w:left="3828" w:hanging="348"/>
      </w:pPr>
      <w:rPr>
        <w:rFonts w:hint="default"/>
        <w:lang w:val="hr-HR" w:eastAsia="en-US" w:bidi="ar-SA"/>
      </w:rPr>
    </w:lvl>
    <w:lvl w:ilvl="5" w:tplc="CFD2456E">
      <w:numFmt w:val="bullet"/>
      <w:lvlText w:val="•"/>
      <w:lvlJc w:val="left"/>
      <w:pPr>
        <w:ind w:left="4831" w:hanging="348"/>
      </w:pPr>
      <w:rPr>
        <w:rFonts w:hint="default"/>
        <w:lang w:val="hr-HR" w:eastAsia="en-US" w:bidi="ar-SA"/>
      </w:rPr>
    </w:lvl>
    <w:lvl w:ilvl="6" w:tplc="FF32CB7C">
      <w:numFmt w:val="bullet"/>
      <w:lvlText w:val="•"/>
      <w:lvlJc w:val="left"/>
      <w:pPr>
        <w:ind w:left="5834" w:hanging="348"/>
      </w:pPr>
      <w:rPr>
        <w:rFonts w:hint="default"/>
        <w:lang w:val="hr-HR" w:eastAsia="en-US" w:bidi="ar-SA"/>
      </w:rPr>
    </w:lvl>
    <w:lvl w:ilvl="7" w:tplc="115A2F96">
      <w:numFmt w:val="bullet"/>
      <w:lvlText w:val="•"/>
      <w:lvlJc w:val="left"/>
      <w:pPr>
        <w:ind w:left="6837" w:hanging="348"/>
      </w:pPr>
      <w:rPr>
        <w:rFonts w:hint="default"/>
        <w:lang w:val="hr-HR" w:eastAsia="en-US" w:bidi="ar-SA"/>
      </w:rPr>
    </w:lvl>
    <w:lvl w:ilvl="8" w:tplc="D63A29C6">
      <w:numFmt w:val="bullet"/>
      <w:lvlText w:val="•"/>
      <w:lvlJc w:val="left"/>
      <w:pPr>
        <w:ind w:left="7840" w:hanging="348"/>
      </w:pPr>
      <w:rPr>
        <w:rFonts w:hint="default"/>
        <w:lang w:val="hr-HR" w:eastAsia="en-US" w:bidi="ar-SA"/>
      </w:rPr>
    </w:lvl>
  </w:abstractNum>
  <w:abstractNum w:abstractNumId="31" w15:restartNumberingAfterBreak="0">
    <w:nsid w:val="212370C9"/>
    <w:multiLevelType w:val="multilevel"/>
    <w:tmpl w:val="10F4E19C"/>
    <w:lvl w:ilvl="0">
      <w:start w:val="82"/>
      <w:numFmt w:val="decimal"/>
      <w:lvlText w:val="%1"/>
      <w:lvlJc w:val="left"/>
      <w:pPr>
        <w:ind w:left="672" w:hanging="554"/>
      </w:pPr>
      <w:rPr>
        <w:rFonts w:hint="default"/>
        <w:lang w:val="hr-HR" w:eastAsia="en-US" w:bidi="ar-SA"/>
      </w:rPr>
    </w:lvl>
    <w:lvl w:ilvl="1">
      <w:start w:val="19"/>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32" w15:restartNumberingAfterBreak="0">
    <w:nsid w:val="21D81D3E"/>
    <w:multiLevelType w:val="hybridMultilevel"/>
    <w:tmpl w:val="178A82F2"/>
    <w:lvl w:ilvl="0" w:tplc="2722C214">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30DE2228">
      <w:numFmt w:val="bullet"/>
      <w:lvlText w:val="•"/>
      <w:lvlJc w:val="left"/>
      <w:pPr>
        <w:ind w:left="1416" w:hanging="360"/>
      </w:pPr>
      <w:rPr>
        <w:rFonts w:hint="default"/>
        <w:lang w:val="hr-HR" w:eastAsia="en-US" w:bidi="ar-SA"/>
      </w:rPr>
    </w:lvl>
    <w:lvl w:ilvl="2" w:tplc="A332393E">
      <w:numFmt w:val="bullet"/>
      <w:lvlText w:val="•"/>
      <w:lvlJc w:val="left"/>
      <w:pPr>
        <w:ind w:left="2353" w:hanging="360"/>
      </w:pPr>
      <w:rPr>
        <w:rFonts w:hint="default"/>
        <w:lang w:val="hr-HR" w:eastAsia="en-US" w:bidi="ar-SA"/>
      </w:rPr>
    </w:lvl>
    <w:lvl w:ilvl="3" w:tplc="7228C272">
      <w:numFmt w:val="bullet"/>
      <w:lvlText w:val="•"/>
      <w:lvlJc w:val="left"/>
      <w:pPr>
        <w:ind w:left="3289" w:hanging="360"/>
      </w:pPr>
      <w:rPr>
        <w:rFonts w:hint="default"/>
        <w:lang w:val="hr-HR" w:eastAsia="en-US" w:bidi="ar-SA"/>
      </w:rPr>
    </w:lvl>
    <w:lvl w:ilvl="4" w:tplc="28E65F0E">
      <w:numFmt w:val="bullet"/>
      <w:lvlText w:val="•"/>
      <w:lvlJc w:val="left"/>
      <w:pPr>
        <w:ind w:left="4226" w:hanging="360"/>
      </w:pPr>
      <w:rPr>
        <w:rFonts w:hint="default"/>
        <w:lang w:val="hr-HR" w:eastAsia="en-US" w:bidi="ar-SA"/>
      </w:rPr>
    </w:lvl>
    <w:lvl w:ilvl="5" w:tplc="FC003506">
      <w:numFmt w:val="bullet"/>
      <w:lvlText w:val="•"/>
      <w:lvlJc w:val="left"/>
      <w:pPr>
        <w:ind w:left="5163" w:hanging="360"/>
      </w:pPr>
      <w:rPr>
        <w:rFonts w:hint="default"/>
        <w:lang w:val="hr-HR" w:eastAsia="en-US" w:bidi="ar-SA"/>
      </w:rPr>
    </w:lvl>
    <w:lvl w:ilvl="6" w:tplc="83B07878">
      <w:numFmt w:val="bullet"/>
      <w:lvlText w:val="•"/>
      <w:lvlJc w:val="left"/>
      <w:pPr>
        <w:ind w:left="6099" w:hanging="360"/>
      </w:pPr>
      <w:rPr>
        <w:rFonts w:hint="default"/>
        <w:lang w:val="hr-HR" w:eastAsia="en-US" w:bidi="ar-SA"/>
      </w:rPr>
    </w:lvl>
    <w:lvl w:ilvl="7" w:tplc="36DC0932">
      <w:numFmt w:val="bullet"/>
      <w:lvlText w:val="•"/>
      <w:lvlJc w:val="left"/>
      <w:pPr>
        <w:ind w:left="7036" w:hanging="360"/>
      </w:pPr>
      <w:rPr>
        <w:rFonts w:hint="default"/>
        <w:lang w:val="hr-HR" w:eastAsia="en-US" w:bidi="ar-SA"/>
      </w:rPr>
    </w:lvl>
    <w:lvl w:ilvl="8" w:tplc="0518D3DC">
      <w:numFmt w:val="bullet"/>
      <w:lvlText w:val="•"/>
      <w:lvlJc w:val="left"/>
      <w:pPr>
        <w:ind w:left="7973" w:hanging="360"/>
      </w:pPr>
      <w:rPr>
        <w:rFonts w:hint="default"/>
        <w:lang w:val="hr-HR" w:eastAsia="en-US" w:bidi="ar-SA"/>
      </w:rPr>
    </w:lvl>
  </w:abstractNum>
  <w:abstractNum w:abstractNumId="33" w15:restartNumberingAfterBreak="0">
    <w:nsid w:val="220715AD"/>
    <w:multiLevelType w:val="hybridMultilevel"/>
    <w:tmpl w:val="8B663F60"/>
    <w:lvl w:ilvl="0" w:tplc="17FA1806">
      <w:start w:val="1"/>
      <w:numFmt w:val="decimal"/>
      <w:lvlText w:val="%1."/>
      <w:lvlJc w:val="left"/>
      <w:pPr>
        <w:ind w:left="990" w:hanging="360"/>
      </w:pPr>
      <w:rPr>
        <w:rFonts w:hint="default"/>
        <w:w w:val="100"/>
        <w:sz w:val="22"/>
        <w:szCs w:val="22"/>
        <w:lang w:val="hr-HR" w:eastAsia="en-US" w:bidi="ar-SA"/>
      </w:rPr>
    </w:lvl>
    <w:lvl w:ilvl="1" w:tplc="17FA1806">
      <w:start w:val="1"/>
      <w:numFmt w:val="decimal"/>
      <w:lvlText w:val="%2."/>
      <w:lvlJc w:val="left"/>
      <w:pPr>
        <w:ind w:left="1710" w:hanging="360"/>
      </w:pPr>
      <w:rPr>
        <w:rFonts w:hint="default"/>
        <w:w w:val="100"/>
        <w:sz w:val="22"/>
        <w:szCs w:val="22"/>
        <w:lang w:val="hr-HR" w:eastAsia="en-US" w:bidi="ar-SA"/>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22612227"/>
    <w:multiLevelType w:val="multilevel"/>
    <w:tmpl w:val="B344B10C"/>
    <w:lvl w:ilvl="0">
      <w:start w:val="56"/>
      <w:numFmt w:val="decimal"/>
      <w:lvlText w:val="%1"/>
      <w:lvlJc w:val="left"/>
      <w:pPr>
        <w:ind w:left="670" w:hanging="552"/>
      </w:pPr>
      <w:rPr>
        <w:rFonts w:hint="default"/>
        <w:lang w:val="hr-HR" w:eastAsia="en-US" w:bidi="ar-SA"/>
      </w:rPr>
    </w:lvl>
    <w:lvl w:ilvl="1">
      <w:start w:val="29"/>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35" w15:restartNumberingAfterBreak="0">
    <w:nsid w:val="233B4E53"/>
    <w:multiLevelType w:val="multilevel"/>
    <w:tmpl w:val="9CEA648E"/>
    <w:lvl w:ilvl="0">
      <w:start w:val="10"/>
      <w:numFmt w:val="decimal"/>
      <w:lvlText w:val="%1"/>
      <w:lvlJc w:val="left"/>
      <w:pPr>
        <w:ind w:left="670" w:hanging="552"/>
      </w:pPr>
      <w:rPr>
        <w:rFonts w:hint="default"/>
        <w:lang w:val="hr-HR" w:eastAsia="en-US" w:bidi="ar-SA"/>
      </w:rPr>
    </w:lvl>
    <w:lvl w:ilvl="1">
      <w:start w:val="5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36" w15:restartNumberingAfterBreak="0">
    <w:nsid w:val="23EF3804"/>
    <w:multiLevelType w:val="multilevel"/>
    <w:tmpl w:val="F1C4A5BA"/>
    <w:lvl w:ilvl="0">
      <w:start w:val="47"/>
      <w:numFmt w:val="decimal"/>
      <w:lvlText w:val="%1"/>
      <w:lvlJc w:val="left"/>
      <w:pPr>
        <w:ind w:left="670" w:hanging="552"/>
      </w:pPr>
      <w:rPr>
        <w:rFonts w:hint="default"/>
        <w:lang w:val="hr-HR" w:eastAsia="en-US" w:bidi="ar-SA"/>
      </w:rPr>
    </w:lvl>
    <w:lvl w:ilvl="1">
      <w:start w:val="78"/>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37" w15:restartNumberingAfterBreak="0">
    <w:nsid w:val="23F2407F"/>
    <w:multiLevelType w:val="multilevel"/>
    <w:tmpl w:val="6DD2AEEA"/>
    <w:lvl w:ilvl="0">
      <w:start w:val="77"/>
      <w:numFmt w:val="decimal"/>
      <w:lvlText w:val="%1"/>
      <w:lvlJc w:val="left"/>
      <w:pPr>
        <w:ind w:left="673" w:hanging="555"/>
      </w:pPr>
      <w:rPr>
        <w:rFonts w:hint="default"/>
        <w:lang w:val="hr-HR" w:eastAsia="en-US" w:bidi="ar-SA"/>
      </w:rPr>
    </w:lvl>
    <w:lvl w:ilvl="1">
      <w:start w:val="39"/>
      <w:numFmt w:val="decimal"/>
      <w:lvlText w:val="%1.%2"/>
      <w:lvlJc w:val="left"/>
      <w:pPr>
        <w:ind w:left="673" w:hanging="555"/>
      </w:pPr>
      <w:rPr>
        <w:rFonts w:ascii="Arial" w:eastAsia="Arial" w:hAnsi="Arial" w:cs="Arial" w:hint="default"/>
        <w:spacing w:val="-3"/>
        <w:w w:val="91"/>
        <w:sz w:val="22"/>
        <w:szCs w:val="22"/>
        <w:lang w:val="hr-HR" w:eastAsia="en-US" w:bidi="ar-SA"/>
      </w:rPr>
    </w:lvl>
    <w:lvl w:ilvl="2">
      <w:numFmt w:val="bullet"/>
      <w:lvlText w:val="•"/>
      <w:lvlJc w:val="left"/>
      <w:pPr>
        <w:ind w:left="2513" w:hanging="555"/>
      </w:pPr>
      <w:rPr>
        <w:rFonts w:hint="default"/>
        <w:lang w:val="hr-HR" w:eastAsia="en-US" w:bidi="ar-SA"/>
      </w:rPr>
    </w:lvl>
    <w:lvl w:ilvl="3">
      <w:numFmt w:val="bullet"/>
      <w:lvlText w:val="•"/>
      <w:lvlJc w:val="left"/>
      <w:pPr>
        <w:ind w:left="3429" w:hanging="555"/>
      </w:pPr>
      <w:rPr>
        <w:rFonts w:hint="default"/>
        <w:lang w:val="hr-HR" w:eastAsia="en-US" w:bidi="ar-SA"/>
      </w:rPr>
    </w:lvl>
    <w:lvl w:ilvl="4">
      <w:numFmt w:val="bullet"/>
      <w:lvlText w:val="•"/>
      <w:lvlJc w:val="left"/>
      <w:pPr>
        <w:ind w:left="4346" w:hanging="555"/>
      </w:pPr>
      <w:rPr>
        <w:rFonts w:hint="default"/>
        <w:lang w:val="hr-HR" w:eastAsia="en-US" w:bidi="ar-SA"/>
      </w:rPr>
    </w:lvl>
    <w:lvl w:ilvl="5">
      <w:numFmt w:val="bullet"/>
      <w:lvlText w:val="•"/>
      <w:lvlJc w:val="left"/>
      <w:pPr>
        <w:ind w:left="5263" w:hanging="555"/>
      </w:pPr>
      <w:rPr>
        <w:rFonts w:hint="default"/>
        <w:lang w:val="hr-HR" w:eastAsia="en-US" w:bidi="ar-SA"/>
      </w:rPr>
    </w:lvl>
    <w:lvl w:ilvl="6">
      <w:numFmt w:val="bullet"/>
      <w:lvlText w:val="•"/>
      <w:lvlJc w:val="left"/>
      <w:pPr>
        <w:ind w:left="6179" w:hanging="555"/>
      </w:pPr>
      <w:rPr>
        <w:rFonts w:hint="default"/>
        <w:lang w:val="hr-HR" w:eastAsia="en-US" w:bidi="ar-SA"/>
      </w:rPr>
    </w:lvl>
    <w:lvl w:ilvl="7">
      <w:numFmt w:val="bullet"/>
      <w:lvlText w:val="•"/>
      <w:lvlJc w:val="left"/>
      <w:pPr>
        <w:ind w:left="7096" w:hanging="555"/>
      </w:pPr>
      <w:rPr>
        <w:rFonts w:hint="default"/>
        <w:lang w:val="hr-HR" w:eastAsia="en-US" w:bidi="ar-SA"/>
      </w:rPr>
    </w:lvl>
    <w:lvl w:ilvl="8">
      <w:numFmt w:val="bullet"/>
      <w:lvlText w:val="•"/>
      <w:lvlJc w:val="left"/>
      <w:pPr>
        <w:ind w:left="8013" w:hanging="555"/>
      </w:pPr>
      <w:rPr>
        <w:rFonts w:hint="default"/>
        <w:lang w:val="hr-HR" w:eastAsia="en-US" w:bidi="ar-SA"/>
      </w:rPr>
    </w:lvl>
  </w:abstractNum>
  <w:abstractNum w:abstractNumId="38" w15:restartNumberingAfterBreak="0">
    <w:nsid w:val="250A2529"/>
    <w:multiLevelType w:val="multilevel"/>
    <w:tmpl w:val="DA882746"/>
    <w:lvl w:ilvl="0">
      <w:start w:val="17"/>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39" w15:restartNumberingAfterBreak="0">
    <w:nsid w:val="25723E21"/>
    <w:multiLevelType w:val="multilevel"/>
    <w:tmpl w:val="2F321622"/>
    <w:lvl w:ilvl="0">
      <w:start w:val="70"/>
      <w:numFmt w:val="decimal"/>
      <w:lvlText w:val="%1"/>
      <w:lvlJc w:val="left"/>
      <w:pPr>
        <w:ind w:left="670" w:hanging="552"/>
      </w:pPr>
      <w:rPr>
        <w:rFonts w:hint="default"/>
        <w:lang w:val="hr-HR" w:eastAsia="en-US" w:bidi="ar-SA"/>
      </w:rPr>
    </w:lvl>
    <w:lvl w:ilvl="1">
      <w:start w:val="2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40" w15:restartNumberingAfterBreak="0">
    <w:nsid w:val="26B64784"/>
    <w:multiLevelType w:val="multilevel"/>
    <w:tmpl w:val="6DFA9750"/>
    <w:lvl w:ilvl="0">
      <w:start w:val="94"/>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41" w15:restartNumberingAfterBreak="0">
    <w:nsid w:val="278377CC"/>
    <w:multiLevelType w:val="multilevel"/>
    <w:tmpl w:val="4A76FD9A"/>
    <w:lvl w:ilvl="0">
      <w:start w:val="71"/>
      <w:numFmt w:val="decimal"/>
      <w:lvlText w:val="%1"/>
      <w:lvlJc w:val="left"/>
      <w:pPr>
        <w:ind w:left="672" w:hanging="554"/>
      </w:pPr>
      <w:rPr>
        <w:rFonts w:hint="default"/>
        <w:lang w:val="hr-HR" w:eastAsia="en-US" w:bidi="ar-SA"/>
      </w:rPr>
    </w:lvl>
    <w:lvl w:ilvl="1">
      <w:start w:val="11"/>
      <w:numFmt w:val="decimal"/>
      <w:lvlText w:val="%1.%2"/>
      <w:lvlJc w:val="left"/>
      <w:pPr>
        <w:ind w:left="672" w:hanging="554"/>
      </w:pPr>
      <w:rPr>
        <w:rFonts w:ascii="Arial" w:eastAsia="Arial" w:hAnsi="Arial" w:cs="Arial" w:hint="default"/>
        <w:spacing w:val="-2"/>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42" w15:restartNumberingAfterBreak="0">
    <w:nsid w:val="27D60778"/>
    <w:multiLevelType w:val="multilevel"/>
    <w:tmpl w:val="8B6A004E"/>
    <w:lvl w:ilvl="0">
      <w:start w:val="8"/>
      <w:numFmt w:val="decimalZero"/>
      <w:lvlText w:val="%1"/>
      <w:lvlJc w:val="left"/>
      <w:pPr>
        <w:ind w:left="672" w:hanging="554"/>
      </w:pPr>
      <w:rPr>
        <w:rFonts w:hint="default"/>
        <w:lang w:val="hr-HR" w:eastAsia="en-US" w:bidi="ar-SA"/>
      </w:rPr>
    </w:lvl>
    <w:lvl w:ilvl="1">
      <w:start w:val="9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43" w15:restartNumberingAfterBreak="0">
    <w:nsid w:val="282C5BBE"/>
    <w:multiLevelType w:val="multilevel"/>
    <w:tmpl w:val="FB86DF70"/>
    <w:lvl w:ilvl="0">
      <w:start w:val="49"/>
      <w:numFmt w:val="decimal"/>
      <w:lvlText w:val="%1"/>
      <w:lvlJc w:val="left"/>
      <w:pPr>
        <w:ind w:left="672" w:hanging="554"/>
      </w:pPr>
      <w:rPr>
        <w:rFonts w:hint="default"/>
        <w:lang w:val="hr-HR" w:eastAsia="en-US" w:bidi="ar-SA"/>
      </w:rPr>
    </w:lvl>
    <w:lvl w:ilvl="1">
      <w:start w:val="3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44" w15:restartNumberingAfterBreak="0">
    <w:nsid w:val="2831077C"/>
    <w:multiLevelType w:val="multilevel"/>
    <w:tmpl w:val="873ED994"/>
    <w:lvl w:ilvl="0">
      <w:start w:val="1"/>
      <w:numFmt w:val="decimalZero"/>
      <w:lvlText w:val="%1"/>
      <w:lvlJc w:val="left"/>
      <w:pPr>
        <w:ind w:left="673" w:hanging="555"/>
      </w:pPr>
      <w:rPr>
        <w:rFonts w:hint="default"/>
        <w:lang w:val="hr-HR" w:eastAsia="en-US" w:bidi="ar-SA"/>
      </w:rPr>
    </w:lvl>
    <w:lvl w:ilvl="1">
      <w:start w:val="49"/>
      <w:numFmt w:val="decimal"/>
      <w:lvlText w:val="%1.%2"/>
      <w:lvlJc w:val="left"/>
      <w:pPr>
        <w:ind w:left="673" w:hanging="555"/>
      </w:pPr>
      <w:rPr>
        <w:rFonts w:ascii="Arial" w:eastAsia="Arial" w:hAnsi="Arial" w:cs="Arial" w:hint="default"/>
        <w:spacing w:val="-3"/>
        <w:w w:val="91"/>
        <w:sz w:val="22"/>
        <w:szCs w:val="22"/>
        <w:lang w:val="hr-HR" w:eastAsia="en-US" w:bidi="ar-SA"/>
      </w:rPr>
    </w:lvl>
    <w:lvl w:ilvl="2">
      <w:numFmt w:val="bullet"/>
      <w:lvlText w:val="•"/>
      <w:lvlJc w:val="left"/>
      <w:pPr>
        <w:ind w:left="2513" w:hanging="555"/>
      </w:pPr>
      <w:rPr>
        <w:rFonts w:hint="default"/>
        <w:lang w:val="hr-HR" w:eastAsia="en-US" w:bidi="ar-SA"/>
      </w:rPr>
    </w:lvl>
    <w:lvl w:ilvl="3">
      <w:numFmt w:val="bullet"/>
      <w:lvlText w:val="•"/>
      <w:lvlJc w:val="left"/>
      <w:pPr>
        <w:ind w:left="3429" w:hanging="555"/>
      </w:pPr>
      <w:rPr>
        <w:rFonts w:hint="default"/>
        <w:lang w:val="hr-HR" w:eastAsia="en-US" w:bidi="ar-SA"/>
      </w:rPr>
    </w:lvl>
    <w:lvl w:ilvl="4">
      <w:numFmt w:val="bullet"/>
      <w:lvlText w:val="•"/>
      <w:lvlJc w:val="left"/>
      <w:pPr>
        <w:ind w:left="4346" w:hanging="555"/>
      </w:pPr>
      <w:rPr>
        <w:rFonts w:hint="default"/>
        <w:lang w:val="hr-HR" w:eastAsia="en-US" w:bidi="ar-SA"/>
      </w:rPr>
    </w:lvl>
    <w:lvl w:ilvl="5">
      <w:numFmt w:val="bullet"/>
      <w:lvlText w:val="•"/>
      <w:lvlJc w:val="left"/>
      <w:pPr>
        <w:ind w:left="5263" w:hanging="555"/>
      </w:pPr>
      <w:rPr>
        <w:rFonts w:hint="default"/>
        <w:lang w:val="hr-HR" w:eastAsia="en-US" w:bidi="ar-SA"/>
      </w:rPr>
    </w:lvl>
    <w:lvl w:ilvl="6">
      <w:numFmt w:val="bullet"/>
      <w:lvlText w:val="•"/>
      <w:lvlJc w:val="left"/>
      <w:pPr>
        <w:ind w:left="6179" w:hanging="555"/>
      </w:pPr>
      <w:rPr>
        <w:rFonts w:hint="default"/>
        <w:lang w:val="hr-HR" w:eastAsia="en-US" w:bidi="ar-SA"/>
      </w:rPr>
    </w:lvl>
    <w:lvl w:ilvl="7">
      <w:numFmt w:val="bullet"/>
      <w:lvlText w:val="•"/>
      <w:lvlJc w:val="left"/>
      <w:pPr>
        <w:ind w:left="7096" w:hanging="555"/>
      </w:pPr>
      <w:rPr>
        <w:rFonts w:hint="default"/>
        <w:lang w:val="hr-HR" w:eastAsia="en-US" w:bidi="ar-SA"/>
      </w:rPr>
    </w:lvl>
    <w:lvl w:ilvl="8">
      <w:numFmt w:val="bullet"/>
      <w:lvlText w:val="•"/>
      <w:lvlJc w:val="left"/>
      <w:pPr>
        <w:ind w:left="8013" w:hanging="555"/>
      </w:pPr>
      <w:rPr>
        <w:rFonts w:hint="default"/>
        <w:lang w:val="hr-HR" w:eastAsia="en-US" w:bidi="ar-SA"/>
      </w:rPr>
    </w:lvl>
  </w:abstractNum>
  <w:abstractNum w:abstractNumId="45" w15:restartNumberingAfterBreak="0">
    <w:nsid w:val="295A1BE0"/>
    <w:multiLevelType w:val="multilevel"/>
    <w:tmpl w:val="7E7CE2E2"/>
    <w:lvl w:ilvl="0">
      <w:start w:val="85"/>
      <w:numFmt w:val="decimal"/>
      <w:lvlText w:val="%1"/>
      <w:lvlJc w:val="left"/>
      <w:pPr>
        <w:ind w:left="670" w:hanging="552"/>
      </w:pPr>
      <w:rPr>
        <w:rFonts w:hint="default"/>
        <w:lang w:val="hr-HR" w:eastAsia="en-US" w:bidi="ar-SA"/>
      </w:rPr>
    </w:lvl>
    <w:lvl w:ilvl="1">
      <w:start w:val="59"/>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46" w15:restartNumberingAfterBreak="0">
    <w:nsid w:val="2AAD6446"/>
    <w:multiLevelType w:val="multilevel"/>
    <w:tmpl w:val="7F2C384E"/>
    <w:lvl w:ilvl="0">
      <w:start w:val="72"/>
      <w:numFmt w:val="decimal"/>
      <w:lvlText w:val="%1"/>
      <w:lvlJc w:val="left"/>
      <w:pPr>
        <w:ind w:left="672" w:hanging="554"/>
      </w:pPr>
      <w:rPr>
        <w:rFonts w:hint="default"/>
        <w:lang w:val="hr-HR" w:eastAsia="en-US" w:bidi="ar-SA"/>
      </w:rPr>
    </w:lvl>
    <w:lvl w:ilvl="1">
      <w:start w:val="19"/>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47" w15:restartNumberingAfterBreak="0">
    <w:nsid w:val="2B9B040A"/>
    <w:multiLevelType w:val="multilevel"/>
    <w:tmpl w:val="8514C79A"/>
    <w:lvl w:ilvl="0">
      <w:start w:val="66"/>
      <w:numFmt w:val="decimal"/>
      <w:lvlText w:val="%1"/>
      <w:lvlJc w:val="left"/>
      <w:pPr>
        <w:ind w:left="670" w:hanging="552"/>
      </w:pPr>
      <w:rPr>
        <w:rFonts w:hint="default"/>
        <w:lang w:val="hr-HR" w:eastAsia="en-US" w:bidi="ar-SA"/>
      </w:rPr>
    </w:lvl>
    <w:lvl w:ilvl="1">
      <w:start w:val="29"/>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48" w15:restartNumberingAfterBreak="0">
    <w:nsid w:val="2B9B2612"/>
    <w:multiLevelType w:val="hybridMultilevel"/>
    <w:tmpl w:val="8D825610"/>
    <w:lvl w:ilvl="0" w:tplc="A85EBFAC">
      <w:numFmt w:val="bullet"/>
      <w:lvlText w:val="-"/>
      <w:lvlJc w:val="left"/>
      <w:pPr>
        <w:ind w:left="1004" w:hanging="360"/>
      </w:pPr>
      <w:rPr>
        <w:rFonts w:ascii="Calibri" w:eastAsia="Times New Roman" w:hAnsi="Calibri" w:hint="default"/>
      </w:rPr>
    </w:lvl>
    <w:lvl w:ilvl="1" w:tplc="A85EBFAC">
      <w:numFmt w:val="bullet"/>
      <w:lvlText w:val="-"/>
      <w:lvlJc w:val="left"/>
      <w:pPr>
        <w:ind w:left="1724" w:hanging="360"/>
      </w:pPr>
      <w:rPr>
        <w:rFonts w:ascii="Calibri" w:eastAsia="Times New Roman" w:hAnsi="Calibri" w:hint="default"/>
        <w:b w:val="0"/>
        <w:bCs w:val="0"/>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2B9E7CE2"/>
    <w:multiLevelType w:val="multilevel"/>
    <w:tmpl w:val="FA5C1FFE"/>
    <w:lvl w:ilvl="0">
      <w:start w:val="18"/>
      <w:numFmt w:val="decimal"/>
      <w:lvlText w:val="%1"/>
      <w:lvlJc w:val="left"/>
      <w:pPr>
        <w:ind w:left="670" w:hanging="552"/>
      </w:pPr>
      <w:rPr>
        <w:rFonts w:hint="default"/>
        <w:lang w:val="hr-HR" w:eastAsia="en-US" w:bidi="ar-SA"/>
      </w:rPr>
    </w:lvl>
    <w:lvl w:ilvl="1">
      <w:start w:val="12"/>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50" w15:restartNumberingAfterBreak="0">
    <w:nsid w:val="2C267304"/>
    <w:multiLevelType w:val="multilevel"/>
    <w:tmpl w:val="B0E8502C"/>
    <w:lvl w:ilvl="0">
      <w:start w:val="1"/>
      <w:numFmt w:val="decimalZero"/>
      <w:lvlText w:val="%1"/>
      <w:lvlJc w:val="left"/>
      <w:pPr>
        <w:ind w:left="672" w:hanging="554"/>
      </w:pPr>
      <w:rPr>
        <w:rFonts w:hint="default"/>
        <w:lang w:val="hr-HR" w:eastAsia="en-US" w:bidi="ar-SA"/>
      </w:rPr>
    </w:lvl>
    <w:lvl w:ilvl="1">
      <w:start w:val="1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51" w15:restartNumberingAfterBreak="0">
    <w:nsid w:val="2C4B6A64"/>
    <w:multiLevelType w:val="multilevel"/>
    <w:tmpl w:val="1A70B4D8"/>
    <w:lvl w:ilvl="0">
      <w:start w:val="77"/>
      <w:numFmt w:val="decimal"/>
      <w:lvlText w:val="%1"/>
      <w:lvlJc w:val="left"/>
      <w:pPr>
        <w:ind w:left="672" w:hanging="554"/>
      </w:pPr>
      <w:rPr>
        <w:rFonts w:hint="default"/>
        <w:lang w:val="hr-HR" w:eastAsia="en-US" w:bidi="ar-SA"/>
      </w:rPr>
    </w:lvl>
    <w:lvl w:ilvl="1">
      <w:start w:val="3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52" w15:restartNumberingAfterBreak="0">
    <w:nsid w:val="2D4C70A3"/>
    <w:multiLevelType w:val="multilevel"/>
    <w:tmpl w:val="6D06131A"/>
    <w:lvl w:ilvl="0">
      <w:start w:val="81"/>
      <w:numFmt w:val="decimal"/>
      <w:lvlText w:val="%1"/>
      <w:lvlJc w:val="left"/>
      <w:pPr>
        <w:ind w:left="672" w:hanging="554"/>
      </w:pPr>
      <w:rPr>
        <w:rFonts w:hint="default"/>
        <w:lang w:val="hr-HR" w:eastAsia="en-US" w:bidi="ar-SA"/>
      </w:rPr>
    </w:lvl>
    <w:lvl w:ilvl="1">
      <w:start w:val="29"/>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53" w15:restartNumberingAfterBreak="0">
    <w:nsid w:val="2E6B694B"/>
    <w:multiLevelType w:val="hybridMultilevel"/>
    <w:tmpl w:val="86026562"/>
    <w:lvl w:ilvl="0" w:tplc="CA08394C">
      <w:start w:val="1"/>
      <w:numFmt w:val="decimal"/>
      <w:lvlText w:val="%1."/>
      <w:lvlJc w:val="left"/>
      <w:pPr>
        <w:ind w:left="478" w:hanging="360"/>
      </w:pPr>
      <w:rPr>
        <w:rFonts w:hint="default"/>
        <w:w w:val="100"/>
        <w:lang w:val="hr-HR" w:eastAsia="en-US" w:bidi="ar-SA"/>
      </w:rPr>
    </w:lvl>
    <w:lvl w:ilvl="1" w:tplc="85C2E62E">
      <w:numFmt w:val="bullet"/>
      <w:lvlText w:val="•"/>
      <w:lvlJc w:val="left"/>
      <w:pPr>
        <w:ind w:left="1416" w:hanging="360"/>
      </w:pPr>
      <w:rPr>
        <w:rFonts w:hint="default"/>
        <w:lang w:val="hr-HR" w:eastAsia="en-US" w:bidi="ar-SA"/>
      </w:rPr>
    </w:lvl>
    <w:lvl w:ilvl="2" w:tplc="27845944">
      <w:numFmt w:val="bullet"/>
      <w:lvlText w:val="•"/>
      <w:lvlJc w:val="left"/>
      <w:pPr>
        <w:ind w:left="2353" w:hanging="360"/>
      </w:pPr>
      <w:rPr>
        <w:rFonts w:hint="default"/>
        <w:lang w:val="hr-HR" w:eastAsia="en-US" w:bidi="ar-SA"/>
      </w:rPr>
    </w:lvl>
    <w:lvl w:ilvl="3" w:tplc="18BAECC4">
      <w:numFmt w:val="bullet"/>
      <w:lvlText w:val="•"/>
      <w:lvlJc w:val="left"/>
      <w:pPr>
        <w:ind w:left="3289" w:hanging="360"/>
      </w:pPr>
      <w:rPr>
        <w:rFonts w:hint="default"/>
        <w:lang w:val="hr-HR" w:eastAsia="en-US" w:bidi="ar-SA"/>
      </w:rPr>
    </w:lvl>
    <w:lvl w:ilvl="4" w:tplc="C83653D0">
      <w:numFmt w:val="bullet"/>
      <w:lvlText w:val="•"/>
      <w:lvlJc w:val="left"/>
      <w:pPr>
        <w:ind w:left="4226" w:hanging="360"/>
      </w:pPr>
      <w:rPr>
        <w:rFonts w:hint="default"/>
        <w:lang w:val="hr-HR" w:eastAsia="en-US" w:bidi="ar-SA"/>
      </w:rPr>
    </w:lvl>
    <w:lvl w:ilvl="5" w:tplc="E670E260">
      <w:numFmt w:val="bullet"/>
      <w:lvlText w:val="•"/>
      <w:lvlJc w:val="left"/>
      <w:pPr>
        <w:ind w:left="5163" w:hanging="360"/>
      </w:pPr>
      <w:rPr>
        <w:rFonts w:hint="default"/>
        <w:lang w:val="hr-HR" w:eastAsia="en-US" w:bidi="ar-SA"/>
      </w:rPr>
    </w:lvl>
    <w:lvl w:ilvl="6" w:tplc="34AE6074">
      <w:numFmt w:val="bullet"/>
      <w:lvlText w:val="•"/>
      <w:lvlJc w:val="left"/>
      <w:pPr>
        <w:ind w:left="6099" w:hanging="360"/>
      </w:pPr>
      <w:rPr>
        <w:rFonts w:hint="default"/>
        <w:lang w:val="hr-HR" w:eastAsia="en-US" w:bidi="ar-SA"/>
      </w:rPr>
    </w:lvl>
    <w:lvl w:ilvl="7" w:tplc="D73E03FE">
      <w:numFmt w:val="bullet"/>
      <w:lvlText w:val="•"/>
      <w:lvlJc w:val="left"/>
      <w:pPr>
        <w:ind w:left="7036" w:hanging="360"/>
      </w:pPr>
      <w:rPr>
        <w:rFonts w:hint="default"/>
        <w:lang w:val="hr-HR" w:eastAsia="en-US" w:bidi="ar-SA"/>
      </w:rPr>
    </w:lvl>
    <w:lvl w:ilvl="8" w:tplc="603678BC">
      <w:numFmt w:val="bullet"/>
      <w:lvlText w:val="•"/>
      <w:lvlJc w:val="left"/>
      <w:pPr>
        <w:ind w:left="7973" w:hanging="360"/>
      </w:pPr>
      <w:rPr>
        <w:rFonts w:hint="default"/>
        <w:lang w:val="hr-HR" w:eastAsia="en-US" w:bidi="ar-SA"/>
      </w:rPr>
    </w:lvl>
  </w:abstractNum>
  <w:abstractNum w:abstractNumId="54" w15:restartNumberingAfterBreak="0">
    <w:nsid w:val="2F3B1BA5"/>
    <w:multiLevelType w:val="multilevel"/>
    <w:tmpl w:val="1ACC7106"/>
    <w:lvl w:ilvl="0">
      <w:start w:val="93"/>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2"/>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55" w15:restartNumberingAfterBreak="0">
    <w:nsid w:val="2F5B61FC"/>
    <w:multiLevelType w:val="multilevel"/>
    <w:tmpl w:val="80C21072"/>
    <w:lvl w:ilvl="0">
      <w:start w:val="46"/>
      <w:numFmt w:val="decimal"/>
      <w:lvlText w:val="%1"/>
      <w:lvlJc w:val="left"/>
      <w:pPr>
        <w:ind w:left="670" w:hanging="552"/>
      </w:pPr>
      <w:rPr>
        <w:rFonts w:hint="default"/>
        <w:lang w:val="hr-HR" w:eastAsia="en-US" w:bidi="ar-SA"/>
      </w:rPr>
    </w:lvl>
    <w:lvl w:ilvl="1">
      <w:start w:val="4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56" w15:restartNumberingAfterBreak="0">
    <w:nsid w:val="30D35819"/>
    <w:multiLevelType w:val="multilevel"/>
    <w:tmpl w:val="6A44383C"/>
    <w:lvl w:ilvl="0">
      <w:start w:val="63"/>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57" w15:restartNumberingAfterBreak="0">
    <w:nsid w:val="342525E3"/>
    <w:multiLevelType w:val="multilevel"/>
    <w:tmpl w:val="B59219D0"/>
    <w:lvl w:ilvl="0">
      <w:start w:val="10"/>
      <w:numFmt w:val="decimal"/>
      <w:lvlText w:val="%1"/>
      <w:lvlJc w:val="left"/>
      <w:pPr>
        <w:ind w:left="670" w:hanging="552"/>
      </w:pPr>
      <w:rPr>
        <w:rFonts w:hint="default"/>
        <w:lang w:val="hr-HR" w:eastAsia="en-US" w:bidi="ar-SA"/>
      </w:rPr>
    </w:lvl>
    <w:lvl w:ilvl="1">
      <w:start w:val="3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58" w15:restartNumberingAfterBreak="0">
    <w:nsid w:val="34AD0D72"/>
    <w:multiLevelType w:val="hybridMultilevel"/>
    <w:tmpl w:val="FF62E028"/>
    <w:lvl w:ilvl="0" w:tplc="17FA1806">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8D140F"/>
    <w:multiLevelType w:val="hybridMultilevel"/>
    <w:tmpl w:val="68DEA432"/>
    <w:lvl w:ilvl="0" w:tplc="B80AD188">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F9502880">
      <w:numFmt w:val="bullet"/>
      <w:lvlText w:val="•"/>
      <w:lvlJc w:val="left"/>
      <w:pPr>
        <w:ind w:left="1416" w:hanging="360"/>
      </w:pPr>
      <w:rPr>
        <w:rFonts w:hint="default"/>
        <w:lang w:val="hr-HR" w:eastAsia="en-US" w:bidi="ar-SA"/>
      </w:rPr>
    </w:lvl>
    <w:lvl w:ilvl="2" w:tplc="08FAC8B4">
      <w:numFmt w:val="bullet"/>
      <w:lvlText w:val="•"/>
      <w:lvlJc w:val="left"/>
      <w:pPr>
        <w:ind w:left="2353" w:hanging="360"/>
      </w:pPr>
      <w:rPr>
        <w:rFonts w:hint="default"/>
        <w:lang w:val="hr-HR" w:eastAsia="en-US" w:bidi="ar-SA"/>
      </w:rPr>
    </w:lvl>
    <w:lvl w:ilvl="3" w:tplc="2E68C5D2">
      <w:numFmt w:val="bullet"/>
      <w:lvlText w:val="•"/>
      <w:lvlJc w:val="left"/>
      <w:pPr>
        <w:ind w:left="3289" w:hanging="360"/>
      </w:pPr>
      <w:rPr>
        <w:rFonts w:hint="default"/>
        <w:lang w:val="hr-HR" w:eastAsia="en-US" w:bidi="ar-SA"/>
      </w:rPr>
    </w:lvl>
    <w:lvl w:ilvl="4" w:tplc="BCF0E552">
      <w:numFmt w:val="bullet"/>
      <w:lvlText w:val="•"/>
      <w:lvlJc w:val="left"/>
      <w:pPr>
        <w:ind w:left="4226" w:hanging="360"/>
      </w:pPr>
      <w:rPr>
        <w:rFonts w:hint="default"/>
        <w:lang w:val="hr-HR" w:eastAsia="en-US" w:bidi="ar-SA"/>
      </w:rPr>
    </w:lvl>
    <w:lvl w:ilvl="5" w:tplc="1F322C72">
      <w:numFmt w:val="bullet"/>
      <w:lvlText w:val="•"/>
      <w:lvlJc w:val="left"/>
      <w:pPr>
        <w:ind w:left="5163" w:hanging="360"/>
      </w:pPr>
      <w:rPr>
        <w:rFonts w:hint="default"/>
        <w:lang w:val="hr-HR" w:eastAsia="en-US" w:bidi="ar-SA"/>
      </w:rPr>
    </w:lvl>
    <w:lvl w:ilvl="6" w:tplc="87E0FDCE">
      <w:numFmt w:val="bullet"/>
      <w:lvlText w:val="•"/>
      <w:lvlJc w:val="left"/>
      <w:pPr>
        <w:ind w:left="6099" w:hanging="360"/>
      </w:pPr>
      <w:rPr>
        <w:rFonts w:hint="default"/>
        <w:lang w:val="hr-HR" w:eastAsia="en-US" w:bidi="ar-SA"/>
      </w:rPr>
    </w:lvl>
    <w:lvl w:ilvl="7" w:tplc="853CE0E4">
      <w:numFmt w:val="bullet"/>
      <w:lvlText w:val="•"/>
      <w:lvlJc w:val="left"/>
      <w:pPr>
        <w:ind w:left="7036" w:hanging="360"/>
      </w:pPr>
      <w:rPr>
        <w:rFonts w:hint="default"/>
        <w:lang w:val="hr-HR" w:eastAsia="en-US" w:bidi="ar-SA"/>
      </w:rPr>
    </w:lvl>
    <w:lvl w:ilvl="8" w:tplc="2AF45FA6">
      <w:numFmt w:val="bullet"/>
      <w:lvlText w:val="•"/>
      <w:lvlJc w:val="left"/>
      <w:pPr>
        <w:ind w:left="7973" w:hanging="360"/>
      </w:pPr>
      <w:rPr>
        <w:rFonts w:hint="default"/>
        <w:lang w:val="hr-HR" w:eastAsia="en-US" w:bidi="ar-SA"/>
      </w:rPr>
    </w:lvl>
  </w:abstractNum>
  <w:abstractNum w:abstractNumId="60" w15:restartNumberingAfterBreak="0">
    <w:nsid w:val="39AA7E02"/>
    <w:multiLevelType w:val="hybridMultilevel"/>
    <w:tmpl w:val="EBC4725E"/>
    <w:lvl w:ilvl="0" w:tplc="034E349E">
      <w:start w:val="1"/>
      <w:numFmt w:val="lowerLetter"/>
      <w:lvlText w:val="%1)"/>
      <w:lvlJc w:val="left"/>
      <w:pPr>
        <w:ind w:left="358" w:hanging="240"/>
      </w:pPr>
      <w:rPr>
        <w:rFonts w:ascii="Times New Roman" w:eastAsia="Times New Roman" w:hAnsi="Times New Roman" w:cs="Times New Roman" w:hint="default"/>
        <w:b/>
        <w:bCs/>
        <w:w w:val="100"/>
        <w:sz w:val="22"/>
        <w:szCs w:val="22"/>
        <w:lang w:val="hr-HR" w:eastAsia="en-US" w:bidi="ar-SA"/>
      </w:rPr>
    </w:lvl>
    <w:lvl w:ilvl="1" w:tplc="0AFCE97E">
      <w:numFmt w:val="bullet"/>
      <w:lvlText w:val="•"/>
      <w:lvlJc w:val="left"/>
      <w:pPr>
        <w:ind w:left="1308" w:hanging="240"/>
      </w:pPr>
      <w:rPr>
        <w:rFonts w:hint="default"/>
        <w:lang w:val="hr-HR" w:eastAsia="en-US" w:bidi="ar-SA"/>
      </w:rPr>
    </w:lvl>
    <w:lvl w:ilvl="2" w:tplc="30A47D18">
      <w:numFmt w:val="bullet"/>
      <w:lvlText w:val="•"/>
      <w:lvlJc w:val="left"/>
      <w:pPr>
        <w:ind w:left="2257" w:hanging="240"/>
      </w:pPr>
      <w:rPr>
        <w:rFonts w:hint="default"/>
        <w:lang w:val="hr-HR" w:eastAsia="en-US" w:bidi="ar-SA"/>
      </w:rPr>
    </w:lvl>
    <w:lvl w:ilvl="3" w:tplc="79D8C42E">
      <w:numFmt w:val="bullet"/>
      <w:lvlText w:val="•"/>
      <w:lvlJc w:val="left"/>
      <w:pPr>
        <w:ind w:left="3205" w:hanging="240"/>
      </w:pPr>
      <w:rPr>
        <w:rFonts w:hint="default"/>
        <w:lang w:val="hr-HR" w:eastAsia="en-US" w:bidi="ar-SA"/>
      </w:rPr>
    </w:lvl>
    <w:lvl w:ilvl="4" w:tplc="8AE02A4A">
      <w:numFmt w:val="bullet"/>
      <w:lvlText w:val="•"/>
      <w:lvlJc w:val="left"/>
      <w:pPr>
        <w:ind w:left="4154" w:hanging="240"/>
      </w:pPr>
      <w:rPr>
        <w:rFonts w:hint="default"/>
        <w:lang w:val="hr-HR" w:eastAsia="en-US" w:bidi="ar-SA"/>
      </w:rPr>
    </w:lvl>
    <w:lvl w:ilvl="5" w:tplc="A8229E8E">
      <w:numFmt w:val="bullet"/>
      <w:lvlText w:val="•"/>
      <w:lvlJc w:val="left"/>
      <w:pPr>
        <w:ind w:left="5103" w:hanging="240"/>
      </w:pPr>
      <w:rPr>
        <w:rFonts w:hint="default"/>
        <w:lang w:val="hr-HR" w:eastAsia="en-US" w:bidi="ar-SA"/>
      </w:rPr>
    </w:lvl>
    <w:lvl w:ilvl="6" w:tplc="4E16FF1A">
      <w:numFmt w:val="bullet"/>
      <w:lvlText w:val="•"/>
      <w:lvlJc w:val="left"/>
      <w:pPr>
        <w:ind w:left="6051" w:hanging="240"/>
      </w:pPr>
      <w:rPr>
        <w:rFonts w:hint="default"/>
        <w:lang w:val="hr-HR" w:eastAsia="en-US" w:bidi="ar-SA"/>
      </w:rPr>
    </w:lvl>
    <w:lvl w:ilvl="7" w:tplc="33EE80B2">
      <w:numFmt w:val="bullet"/>
      <w:lvlText w:val="•"/>
      <w:lvlJc w:val="left"/>
      <w:pPr>
        <w:ind w:left="7000" w:hanging="240"/>
      </w:pPr>
      <w:rPr>
        <w:rFonts w:hint="default"/>
        <w:lang w:val="hr-HR" w:eastAsia="en-US" w:bidi="ar-SA"/>
      </w:rPr>
    </w:lvl>
    <w:lvl w:ilvl="8" w:tplc="A36ACCC6">
      <w:numFmt w:val="bullet"/>
      <w:lvlText w:val="•"/>
      <w:lvlJc w:val="left"/>
      <w:pPr>
        <w:ind w:left="7949" w:hanging="240"/>
      </w:pPr>
      <w:rPr>
        <w:rFonts w:hint="default"/>
        <w:lang w:val="hr-HR" w:eastAsia="en-US" w:bidi="ar-SA"/>
      </w:rPr>
    </w:lvl>
  </w:abstractNum>
  <w:abstractNum w:abstractNumId="61" w15:restartNumberingAfterBreak="0">
    <w:nsid w:val="39EB3025"/>
    <w:multiLevelType w:val="hybridMultilevel"/>
    <w:tmpl w:val="5A62FE86"/>
    <w:lvl w:ilvl="0" w:tplc="0409000F">
      <w:start w:val="1"/>
      <w:numFmt w:val="decimal"/>
      <w:lvlText w:val="%1."/>
      <w:lvlJc w:val="left"/>
      <w:pPr>
        <w:ind w:left="1260" w:hanging="360"/>
      </w:pPr>
      <w:rPr>
        <w:rFonts w:hint="default"/>
        <w:w w:val="100"/>
        <w:lang w:val="hr-HR" w:eastAsia="en-US" w:bidi="ar-SA"/>
      </w:rPr>
    </w:lvl>
    <w:lvl w:ilvl="1" w:tplc="04090011">
      <w:start w:val="1"/>
      <w:numFmt w:val="decimal"/>
      <w:lvlText w:val="%2)"/>
      <w:lvlJc w:val="left"/>
      <w:pPr>
        <w:ind w:left="117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3AEE789A"/>
    <w:multiLevelType w:val="multilevel"/>
    <w:tmpl w:val="84342BF8"/>
    <w:lvl w:ilvl="0">
      <w:start w:val="8"/>
      <w:numFmt w:val="decimalZero"/>
      <w:lvlText w:val="%1"/>
      <w:lvlJc w:val="left"/>
      <w:pPr>
        <w:ind w:left="672" w:hanging="554"/>
      </w:pPr>
      <w:rPr>
        <w:rFonts w:hint="default"/>
        <w:lang w:val="hr-HR" w:eastAsia="en-US" w:bidi="ar-SA"/>
      </w:rPr>
    </w:lvl>
    <w:lvl w:ilvl="1">
      <w:start w:val="1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63" w15:restartNumberingAfterBreak="0">
    <w:nsid w:val="3BF32C89"/>
    <w:multiLevelType w:val="multilevel"/>
    <w:tmpl w:val="23BA0CE2"/>
    <w:lvl w:ilvl="0">
      <w:start w:val="68"/>
      <w:numFmt w:val="decimal"/>
      <w:lvlText w:val="%1"/>
      <w:lvlJc w:val="left"/>
      <w:pPr>
        <w:ind w:left="670" w:hanging="552"/>
      </w:pPr>
      <w:rPr>
        <w:rFonts w:hint="default"/>
        <w:lang w:val="hr-HR" w:eastAsia="en-US" w:bidi="ar-SA"/>
      </w:rPr>
    </w:lvl>
    <w:lvl w:ilvl="1">
      <w:start w:val="3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64" w15:restartNumberingAfterBreak="0">
    <w:nsid w:val="3C7344A2"/>
    <w:multiLevelType w:val="hybridMultilevel"/>
    <w:tmpl w:val="680E6370"/>
    <w:lvl w:ilvl="0" w:tplc="4DC04E98">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78BC5B48">
      <w:numFmt w:val="bullet"/>
      <w:lvlText w:val="•"/>
      <w:lvlJc w:val="left"/>
      <w:pPr>
        <w:ind w:left="1416" w:hanging="360"/>
      </w:pPr>
      <w:rPr>
        <w:rFonts w:hint="default"/>
        <w:lang w:val="hr-HR" w:eastAsia="en-US" w:bidi="ar-SA"/>
      </w:rPr>
    </w:lvl>
    <w:lvl w:ilvl="2" w:tplc="707003DA">
      <w:numFmt w:val="bullet"/>
      <w:lvlText w:val="•"/>
      <w:lvlJc w:val="left"/>
      <w:pPr>
        <w:ind w:left="2353" w:hanging="360"/>
      </w:pPr>
      <w:rPr>
        <w:rFonts w:hint="default"/>
        <w:lang w:val="hr-HR" w:eastAsia="en-US" w:bidi="ar-SA"/>
      </w:rPr>
    </w:lvl>
    <w:lvl w:ilvl="3" w:tplc="1868BDAE">
      <w:numFmt w:val="bullet"/>
      <w:lvlText w:val="•"/>
      <w:lvlJc w:val="left"/>
      <w:pPr>
        <w:ind w:left="3289" w:hanging="360"/>
      </w:pPr>
      <w:rPr>
        <w:rFonts w:hint="default"/>
        <w:lang w:val="hr-HR" w:eastAsia="en-US" w:bidi="ar-SA"/>
      </w:rPr>
    </w:lvl>
    <w:lvl w:ilvl="4" w:tplc="6CD00022">
      <w:numFmt w:val="bullet"/>
      <w:lvlText w:val="•"/>
      <w:lvlJc w:val="left"/>
      <w:pPr>
        <w:ind w:left="4226" w:hanging="360"/>
      </w:pPr>
      <w:rPr>
        <w:rFonts w:hint="default"/>
        <w:lang w:val="hr-HR" w:eastAsia="en-US" w:bidi="ar-SA"/>
      </w:rPr>
    </w:lvl>
    <w:lvl w:ilvl="5" w:tplc="95EC0FC0">
      <w:numFmt w:val="bullet"/>
      <w:lvlText w:val="•"/>
      <w:lvlJc w:val="left"/>
      <w:pPr>
        <w:ind w:left="5163" w:hanging="360"/>
      </w:pPr>
      <w:rPr>
        <w:rFonts w:hint="default"/>
        <w:lang w:val="hr-HR" w:eastAsia="en-US" w:bidi="ar-SA"/>
      </w:rPr>
    </w:lvl>
    <w:lvl w:ilvl="6" w:tplc="B4DA9688">
      <w:numFmt w:val="bullet"/>
      <w:lvlText w:val="•"/>
      <w:lvlJc w:val="left"/>
      <w:pPr>
        <w:ind w:left="6099" w:hanging="360"/>
      </w:pPr>
      <w:rPr>
        <w:rFonts w:hint="default"/>
        <w:lang w:val="hr-HR" w:eastAsia="en-US" w:bidi="ar-SA"/>
      </w:rPr>
    </w:lvl>
    <w:lvl w:ilvl="7" w:tplc="44DE7D3C">
      <w:numFmt w:val="bullet"/>
      <w:lvlText w:val="•"/>
      <w:lvlJc w:val="left"/>
      <w:pPr>
        <w:ind w:left="7036" w:hanging="360"/>
      </w:pPr>
      <w:rPr>
        <w:rFonts w:hint="default"/>
        <w:lang w:val="hr-HR" w:eastAsia="en-US" w:bidi="ar-SA"/>
      </w:rPr>
    </w:lvl>
    <w:lvl w:ilvl="8" w:tplc="0584D1C6">
      <w:numFmt w:val="bullet"/>
      <w:lvlText w:val="•"/>
      <w:lvlJc w:val="left"/>
      <w:pPr>
        <w:ind w:left="7973" w:hanging="360"/>
      </w:pPr>
      <w:rPr>
        <w:rFonts w:hint="default"/>
        <w:lang w:val="hr-HR" w:eastAsia="en-US" w:bidi="ar-SA"/>
      </w:rPr>
    </w:lvl>
  </w:abstractNum>
  <w:abstractNum w:abstractNumId="65" w15:restartNumberingAfterBreak="0">
    <w:nsid w:val="3CFE29C1"/>
    <w:multiLevelType w:val="multilevel"/>
    <w:tmpl w:val="8FFC182C"/>
    <w:lvl w:ilvl="0">
      <w:start w:val="47"/>
      <w:numFmt w:val="decimal"/>
      <w:lvlText w:val="%1"/>
      <w:lvlJc w:val="left"/>
      <w:pPr>
        <w:ind w:left="670" w:hanging="552"/>
      </w:pPr>
      <w:rPr>
        <w:rFonts w:hint="default"/>
        <w:lang w:val="hr-HR" w:eastAsia="en-US" w:bidi="ar-SA"/>
      </w:rPr>
    </w:lvl>
    <w:lvl w:ilvl="1">
      <w:start w:val="4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66" w15:restartNumberingAfterBreak="0">
    <w:nsid w:val="3D330A38"/>
    <w:multiLevelType w:val="hybridMultilevel"/>
    <w:tmpl w:val="737AA500"/>
    <w:lvl w:ilvl="0" w:tplc="5BA44092">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70A0406A">
      <w:numFmt w:val="bullet"/>
      <w:lvlText w:val="•"/>
      <w:lvlJc w:val="left"/>
      <w:pPr>
        <w:ind w:left="1416" w:hanging="360"/>
      </w:pPr>
      <w:rPr>
        <w:rFonts w:hint="default"/>
        <w:lang w:val="hr-HR" w:eastAsia="en-US" w:bidi="ar-SA"/>
      </w:rPr>
    </w:lvl>
    <w:lvl w:ilvl="2" w:tplc="758E38CA">
      <w:numFmt w:val="bullet"/>
      <w:lvlText w:val="•"/>
      <w:lvlJc w:val="left"/>
      <w:pPr>
        <w:ind w:left="2353" w:hanging="360"/>
      </w:pPr>
      <w:rPr>
        <w:rFonts w:hint="default"/>
        <w:lang w:val="hr-HR" w:eastAsia="en-US" w:bidi="ar-SA"/>
      </w:rPr>
    </w:lvl>
    <w:lvl w:ilvl="3" w:tplc="EFB8223C">
      <w:numFmt w:val="bullet"/>
      <w:lvlText w:val="•"/>
      <w:lvlJc w:val="left"/>
      <w:pPr>
        <w:ind w:left="3289" w:hanging="360"/>
      </w:pPr>
      <w:rPr>
        <w:rFonts w:hint="default"/>
        <w:lang w:val="hr-HR" w:eastAsia="en-US" w:bidi="ar-SA"/>
      </w:rPr>
    </w:lvl>
    <w:lvl w:ilvl="4" w:tplc="B1F0E722">
      <w:numFmt w:val="bullet"/>
      <w:lvlText w:val="•"/>
      <w:lvlJc w:val="left"/>
      <w:pPr>
        <w:ind w:left="4226" w:hanging="360"/>
      </w:pPr>
      <w:rPr>
        <w:rFonts w:hint="default"/>
        <w:lang w:val="hr-HR" w:eastAsia="en-US" w:bidi="ar-SA"/>
      </w:rPr>
    </w:lvl>
    <w:lvl w:ilvl="5" w:tplc="A4B09DC8">
      <w:numFmt w:val="bullet"/>
      <w:lvlText w:val="•"/>
      <w:lvlJc w:val="left"/>
      <w:pPr>
        <w:ind w:left="5163" w:hanging="360"/>
      </w:pPr>
      <w:rPr>
        <w:rFonts w:hint="default"/>
        <w:lang w:val="hr-HR" w:eastAsia="en-US" w:bidi="ar-SA"/>
      </w:rPr>
    </w:lvl>
    <w:lvl w:ilvl="6" w:tplc="844CC8D0">
      <w:numFmt w:val="bullet"/>
      <w:lvlText w:val="•"/>
      <w:lvlJc w:val="left"/>
      <w:pPr>
        <w:ind w:left="6099" w:hanging="360"/>
      </w:pPr>
      <w:rPr>
        <w:rFonts w:hint="default"/>
        <w:lang w:val="hr-HR" w:eastAsia="en-US" w:bidi="ar-SA"/>
      </w:rPr>
    </w:lvl>
    <w:lvl w:ilvl="7" w:tplc="49804B32">
      <w:numFmt w:val="bullet"/>
      <w:lvlText w:val="•"/>
      <w:lvlJc w:val="left"/>
      <w:pPr>
        <w:ind w:left="7036" w:hanging="360"/>
      </w:pPr>
      <w:rPr>
        <w:rFonts w:hint="default"/>
        <w:lang w:val="hr-HR" w:eastAsia="en-US" w:bidi="ar-SA"/>
      </w:rPr>
    </w:lvl>
    <w:lvl w:ilvl="8" w:tplc="4E265F44">
      <w:numFmt w:val="bullet"/>
      <w:lvlText w:val="•"/>
      <w:lvlJc w:val="left"/>
      <w:pPr>
        <w:ind w:left="7973" w:hanging="360"/>
      </w:pPr>
      <w:rPr>
        <w:rFonts w:hint="default"/>
        <w:lang w:val="hr-HR" w:eastAsia="en-US" w:bidi="ar-SA"/>
      </w:rPr>
    </w:lvl>
  </w:abstractNum>
  <w:abstractNum w:abstractNumId="67" w15:restartNumberingAfterBreak="0">
    <w:nsid w:val="3E253FC1"/>
    <w:multiLevelType w:val="multilevel"/>
    <w:tmpl w:val="D576C706"/>
    <w:lvl w:ilvl="0">
      <w:start w:val="47"/>
      <w:numFmt w:val="decimal"/>
      <w:lvlText w:val="%1"/>
      <w:lvlJc w:val="left"/>
      <w:pPr>
        <w:ind w:left="670" w:hanging="552"/>
      </w:pPr>
      <w:rPr>
        <w:rFonts w:hint="default"/>
        <w:lang w:val="hr-HR" w:eastAsia="en-US" w:bidi="ar-SA"/>
      </w:rPr>
    </w:lvl>
    <w:lvl w:ilvl="1">
      <w:start w:val="6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68" w15:restartNumberingAfterBreak="0">
    <w:nsid w:val="3E3C4B59"/>
    <w:multiLevelType w:val="multilevel"/>
    <w:tmpl w:val="BB74DDC0"/>
    <w:lvl w:ilvl="0">
      <w:start w:val="84"/>
      <w:numFmt w:val="decimal"/>
      <w:lvlText w:val="%1"/>
      <w:lvlJc w:val="left"/>
      <w:pPr>
        <w:ind w:left="672" w:hanging="554"/>
      </w:pPr>
      <w:rPr>
        <w:rFonts w:hint="default"/>
        <w:lang w:val="hr-HR" w:eastAsia="en-US" w:bidi="ar-SA"/>
      </w:rPr>
    </w:lvl>
    <w:lvl w:ilvl="1">
      <w:start w:val="2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69" w15:restartNumberingAfterBreak="0">
    <w:nsid w:val="3F2A5D4E"/>
    <w:multiLevelType w:val="multilevel"/>
    <w:tmpl w:val="94E21114"/>
    <w:lvl w:ilvl="0">
      <w:start w:val="43"/>
      <w:numFmt w:val="decimal"/>
      <w:lvlText w:val="%1"/>
      <w:lvlJc w:val="left"/>
      <w:pPr>
        <w:ind w:left="670" w:hanging="552"/>
      </w:pPr>
      <w:rPr>
        <w:rFonts w:hint="default"/>
        <w:lang w:val="hr-HR" w:eastAsia="en-US" w:bidi="ar-SA"/>
      </w:rPr>
    </w:lvl>
    <w:lvl w:ilvl="1">
      <w:start w:val="2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70" w15:restartNumberingAfterBreak="0">
    <w:nsid w:val="4225475D"/>
    <w:multiLevelType w:val="hybridMultilevel"/>
    <w:tmpl w:val="0742EBE4"/>
    <w:lvl w:ilvl="0" w:tplc="36F84BF0">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B8EA92EC">
      <w:numFmt w:val="bullet"/>
      <w:lvlText w:val="•"/>
      <w:lvlJc w:val="left"/>
      <w:pPr>
        <w:ind w:left="1416" w:hanging="360"/>
      </w:pPr>
      <w:rPr>
        <w:rFonts w:hint="default"/>
        <w:lang w:val="hr-HR" w:eastAsia="en-US" w:bidi="ar-SA"/>
      </w:rPr>
    </w:lvl>
    <w:lvl w:ilvl="2" w:tplc="EFF40226">
      <w:numFmt w:val="bullet"/>
      <w:lvlText w:val="•"/>
      <w:lvlJc w:val="left"/>
      <w:pPr>
        <w:ind w:left="2353" w:hanging="360"/>
      </w:pPr>
      <w:rPr>
        <w:rFonts w:hint="default"/>
        <w:lang w:val="hr-HR" w:eastAsia="en-US" w:bidi="ar-SA"/>
      </w:rPr>
    </w:lvl>
    <w:lvl w:ilvl="3" w:tplc="D7C8CC26">
      <w:numFmt w:val="bullet"/>
      <w:lvlText w:val="•"/>
      <w:lvlJc w:val="left"/>
      <w:pPr>
        <w:ind w:left="3289" w:hanging="360"/>
      </w:pPr>
      <w:rPr>
        <w:rFonts w:hint="default"/>
        <w:lang w:val="hr-HR" w:eastAsia="en-US" w:bidi="ar-SA"/>
      </w:rPr>
    </w:lvl>
    <w:lvl w:ilvl="4" w:tplc="612EBD4A">
      <w:numFmt w:val="bullet"/>
      <w:lvlText w:val="•"/>
      <w:lvlJc w:val="left"/>
      <w:pPr>
        <w:ind w:left="4226" w:hanging="360"/>
      </w:pPr>
      <w:rPr>
        <w:rFonts w:hint="default"/>
        <w:lang w:val="hr-HR" w:eastAsia="en-US" w:bidi="ar-SA"/>
      </w:rPr>
    </w:lvl>
    <w:lvl w:ilvl="5" w:tplc="4FE44E66">
      <w:numFmt w:val="bullet"/>
      <w:lvlText w:val="•"/>
      <w:lvlJc w:val="left"/>
      <w:pPr>
        <w:ind w:left="5163" w:hanging="360"/>
      </w:pPr>
      <w:rPr>
        <w:rFonts w:hint="default"/>
        <w:lang w:val="hr-HR" w:eastAsia="en-US" w:bidi="ar-SA"/>
      </w:rPr>
    </w:lvl>
    <w:lvl w:ilvl="6" w:tplc="1206E152">
      <w:numFmt w:val="bullet"/>
      <w:lvlText w:val="•"/>
      <w:lvlJc w:val="left"/>
      <w:pPr>
        <w:ind w:left="6099" w:hanging="360"/>
      </w:pPr>
      <w:rPr>
        <w:rFonts w:hint="default"/>
        <w:lang w:val="hr-HR" w:eastAsia="en-US" w:bidi="ar-SA"/>
      </w:rPr>
    </w:lvl>
    <w:lvl w:ilvl="7" w:tplc="8DD6D2F2">
      <w:numFmt w:val="bullet"/>
      <w:lvlText w:val="•"/>
      <w:lvlJc w:val="left"/>
      <w:pPr>
        <w:ind w:left="7036" w:hanging="360"/>
      </w:pPr>
      <w:rPr>
        <w:rFonts w:hint="default"/>
        <w:lang w:val="hr-HR" w:eastAsia="en-US" w:bidi="ar-SA"/>
      </w:rPr>
    </w:lvl>
    <w:lvl w:ilvl="8" w:tplc="357418A0">
      <w:numFmt w:val="bullet"/>
      <w:lvlText w:val="•"/>
      <w:lvlJc w:val="left"/>
      <w:pPr>
        <w:ind w:left="7973" w:hanging="360"/>
      </w:pPr>
      <w:rPr>
        <w:rFonts w:hint="default"/>
        <w:lang w:val="hr-HR" w:eastAsia="en-US" w:bidi="ar-SA"/>
      </w:rPr>
    </w:lvl>
  </w:abstractNum>
  <w:abstractNum w:abstractNumId="71" w15:restartNumberingAfterBreak="0">
    <w:nsid w:val="4399130E"/>
    <w:multiLevelType w:val="multilevel"/>
    <w:tmpl w:val="749A9114"/>
    <w:lvl w:ilvl="0">
      <w:start w:val="33"/>
      <w:numFmt w:val="decimal"/>
      <w:lvlText w:val="%1"/>
      <w:lvlJc w:val="left"/>
      <w:pPr>
        <w:ind w:left="670" w:hanging="552"/>
      </w:pPr>
      <w:rPr>
        <w:rFonts w:hint="default"/>
        <w:lang w:val="hr-HR" w:eastAsia="en-US" w:bidi="ar-SA"/>
      </w:rPr>
    </w:lvl>
    <w:lvl w:ilvl="1">
      <w:start w:val="19"/>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72" w15:restartNumberingAfterBreak="0">
    <w:nsid w:val="454412A7"/>
    <w:multiLevelType w:val="multilevel"/>
    <w:tmpl w:val="53A68666"/>
    <w:lvl w:ilvl="0">
      <w:start w:val="62"/>
      <w:numFmt w:val="decimal"/>
      <w:lvlText w:val="%1"/>
      <w:lvlJc w:val="left"/>
      <w:pPr>
        <w:ind w:left="670" w:hanging="552"/>
      </w:pPr>
      <w:rPr>
        <w:rFonts w:hint="default"/>
        <w:lang w:val="hr-HR" w:eastAsia="en-US" w:bidi="ar-SA"/>
      </w:rPr>
    </w:lvl>
    <w:lvl w:ilvl="1">
      <w:start w:val="1"/>
      <w:numFmt w:val="decimalZero"/>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73" w15:restartNumberingAfterBreak="0">
    <w:nsid w:val="48954092"/>
    <w:multiLevelType w:val="hybridMultilevel"/>
    <w:tmpl w:val="A4107172"/>
    <w:lvl w:ilvl="0" w:tplc="0409000F">
      <w:start w:val="1"/>
      <w:numFmt w:val="decimal"/>
      <w:lvlText w:val="%1."/>
      <w:lvlJc w:val="left"/>
      <w:pPr>
        <w:ind w:left="1260" w:hanging="360"/>
      </w:pPr>
      <w:rPr>
        <w:rFonts w:hint="default"/>
        <w:w w:val="100"/>
        <w:lang w:val="hr-HR" w:eastAsia="en-US" w:bidi="ar-SA"/>
      </w:rPr>
    </w:lvl>
    <w:lvl w:ilvl="1" w:tplc="5F024436">
      <w:start w:val="1"/>
      <w:numFmt w:val="decimal"/>
      <w:lvlText w:val="%2)"/>
      <w:lvlJc w:val="left"/>
      <w:pPr>
        <w:ind w:left="117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15:restartNumberingAfterBreak="0">
    <w:nsid w:val="489B302B"/>
    <w:multiLevelType w:val="hybridMultilevel"/>
    <w:tmpl w:val="1D34A972"/>
    <w:lvl w:ilvl="0" w:tplc="17FA180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75" w15:restartNumberingAfterBreak="0">
    <w:nsid w:val="4AAE290C"/>
    <w:multiLevelType w:val="hybridMultilevel"/>
    <w:tmpl w:val="DD06BC9A"/>
    <w:lvl w:ilvl="0" w:tplc="D60E57E0">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90BC2040">
      <w:numFmt w:val="bullet"/>
      <w:lvlText w:val="•"/>
      <w:lvlJc w:val="left"/>
      <w:pPr>
        <w:ind w:left="1416" w:hanging="360"/>
      </w:pPr>
      <w:rPr>
        <w:rFonts w:hint="default"/>
        <w:lang w:val="hr-HR" w:eastAsia="en-US" w:bidi="ar-SA"/>
      </w:rPr>
    </w:lvl>
    <w:lvl w:ilvl="2" w:tplc="BBDC56AE">
      <w:numFmt w:val="bullet"/>
      <w:lvlText w:val="•"/>
      <w:lvlJc w:val="left"/>
      <w:pPr>
        <w:ind w:left="2353" w:hanging="360"/>
      </w:pPr>
      <w:rPr>
        <w:rFonts w:hint="default"/>
        <w:lang w:val="hr-HR" w:eastAsia="en-US" w:bidi="ar-SA"/>
      </w:rPr>
    </w:lvl>
    <w:lvl w:ilvl="3" w:tplc="D702DF00">
      <w:numFmt w:val="bullet"/>
      <w:lvlText w:val="•"/>
      <w:lvlJc w:val="left"/>
      <w:pPr>
        <w:ind w:left="3289" w:hanging="360"/>
      </w:pPr>
      <w:rPr>
        <w:rFonts w:hint="default"/>
        <w:lang w:val="hr-HR" w:eastAsia="en-US" w:bidi="ar-SA"/>
      </w:rPr>
    </w:lvl>
    <w:lvl w:ilvl="4" w:tplc="9A6A47B4">
      <w:numFmt w:val="bullet"/>
      <w:lvlText w:val="•"/>
      <w:lvlJc w:val="left"/>
      <w:pPr>
        <w:ind w:left="4226" w:hanging="360"/>
      </w:pPr>
      <w:rPr>
        <w:rFonts w:hint="default"/>
        <w:lang w:val="hr-HR" w:eastAsia="en-US" w:bidi="ar-SA"/>
      </w:rPr>
    </w:lvl>
    <w:lvl w:ilvl="5" w:tplc="33583DAA">
      <w:numFmt w:val="bullet"/>
      <w:lvlText w:val="•"/>
      <w:lvlJc w:val="left"/>
      <w:pPr>
        <w:ind w:left="5163" w:hanging="360"/>
      </w:pPr>
      <w:rPr>
        <w:rFonts w:hint="default"/>
        <w:lang w:val="hr-HR" w:eastAsia="en-US" w:bidi="ar-SA"/>
      </w:rPr>
    </w:lvl>
    <w:lvl w:ilvl="6" w:tplc="F43C41B6">
      <w:numFmt w:val="bullet"/>
      <w:lvlText w:val="•"/>
      <w:lvlJc w:val="left"/>
      <w:pPr>
        <w:ind w:left="6099" w:hanging="360"/>
      </w:pPr>
      <w:rPr>
        <w:rFonts w:hint="default"/>
        <w:lang w:val="hr-HR" w:eastAsia="en-US" w:bidi="ar-SA"/>
      </w:rPr>
    </w:lvl>
    <w:lvl w:ilvl="7" w:tplc="5072A77A">
      <w:numFmt w:val="bullet"/>
      <w:lvlText w:val="•"/>
      <w:lvlJc w:val="left"/>
      <w:pPr>
        <w:ind w:left="7036" w:hanging="360"/>
      </w:pPr>
      <w:rPr>
        <w:rFonts w:hint="default"/>
        <w:lang w:val="hr-HR" w:eastAsia="en-US" w:bidi="ar-SA"/>
      </w:rPr>
    </w:lvl>
    <w:lvl w:ilvl="8" w:tplc="6A1AE4EA">
      <w:numFmt w:val="bullet"/>
      <w:lvlText w:val="•"/>
      <w:lvlJc w:val="left"/>
      <w:pPr>
        <w:ind w:left="7973" w:hanging="360"/>
      </w:pPr>
      <w:rPr>
        <w:rFonts w:hint="default"/>
        <w:lang w:val="hr-HR" w:eastAsia="en-US" w:bidi="ar-SA"/>
      </w:rPr>
    </w:lvl>
  </w:abstractNum>
  <w:abstractNum w:abstractNumId="76" w15:restartNumberingAfterBreak="0">
    <w:nsid w:val="4AC40C56"/>
    <w:multiLevelType w:val="multilevel"/>
    <w:tmpl w:val="7340E5CC"/>
    <w:lvl w:ilvl="0">
      <w:start w:val="1"/>
      <w:numFmt w:val="decimalZero"/>
      <w:lvlText w:val="%1"/>
      <w:lvlJc w:val="left"/>
      <w:pPr>
        <w:ind w:left="672" w:hanging="554"/>
      </w:pPr>
      <w:rPr>
        <w:rFonts w:hint="default"/>
        <w:lang w:val="hr-HR" w:eastAsia="en-US" w:bidi="ar-SA"/>
      </w:rPr>
    </w:lvl>
    <w:lvl w:ilvl="1">
      <w:start w:val="45"/>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77" w15:restartNumberingAfterBreak="0">
    <w:nsid w:val="4F5A6646"/>
    <w:multiLevelType w:val="hybridMultilevel"/>
    <w:tmpl w:val="8B2EF9A2"/>
    <w:lvl w:ilvl="0" w:tplc="82381A40">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7DBE6052">
      <w:start w:val="1"/>
      <w:numFmt w:val="decimal"/>
      <w:lvlText w:val="%2."/>
      <w:lvlJc w:val="left"/>
      <w:pPr>
        <w:ind w:left="826" w:hanging="348"/>
      </w:pPr>
      <w:rPr>
        <w:rFonts w:ascii="Times New Roman" w:eastAsia="Times New Roman" w:hAnsi="Times New Roman" w:cs="Times New Roman" w:hint="default"/>
        <w:w w:val="100"/>
        <w:sz w:val="22"/>
        <w:szCs w:val="22"/>
        <w:lang w:val="hr-HR" w:eastAsia="en-US" w:bidi="ar-SA"/>
      </w:rPr>
    </w:lvl>
    <w:lvl w:ilvl="2" w:tplc="C4C69632">
      <w:numFmt w:val="bullet"/>
      <w:lvlText w:val="•"/>
      <w:lvlJc w:val="left"/>
      <w:pPr>
        <w:ind w:left="1822" w:hanging="348"/>
      </w:pPr>
      <w:rPr>
        <w:rFonts w:hint="default"/>
        <w:lang w:val="hr-HR" w:eastAsia="en-US" w:bidi="ar-SA"/>
      </w:rPr>
    </w:lvl>
    <w:lvl w:ilvl="3" w:tplc="71B8347A">
      <w:numFmt w:val="bullet"/>
      <w:lvlText w:val="•"/>
      <w:lvlJc w:val="left"/>
      <w:pPr>
        <w:ind w:left="2825" w:hanging="348"/>
      </w:pPr>
      <w:rPr>
        <w:rFonts w:hint="default"/>
        <w:lang w:val="hr-HR" w:eastAsia="en-US" w:bidi="ar-SA"/>
      </w:rPr>
    </w:lvl>
    <w:lvl w:ilvl="4" w:tplc="8EB6515E">
      <w:numFmt w:val="bullet"/>
      <w:lvlText w:val="•"/>
      <w:lvlJc w:val="left"/>
      <w:pPr>
        <w:ind w:left="3828" w:hanging="348"/>
      </w:pPr>
      <w:rPr>
        <w:rFonts w:hint="default"/>
        <w:lang w:val="hr-HR" w:eastAsia="en-US" w:bidi="ar-SA"/>
      </w:rPr>
    </w:lvl>
    <w:lvl w:ilvl="5" w:tplc="FE466052">
      <w:numFmt w:val="bullet"/>
      <w:lvlText w:val="•"/>
      <w:lvlJc w:val="left"/>
      <w:pPr>
        <w:ind w:left="4831" w:hanging="348"/>
      </w:pPr>
      <w:rPr>
        <w:rFonts w:hint="default"/>
        <w:lang w:val="hr-HR" w:eastAsia="en-US" w:bidi="ar-SA"/>
      </w:rPr>
    </w:lvl>
    <w:lvl w:ilvl="6" w:tplc="C0502E84">
      <w:numFmt w:val="bullet"/>
      <w:lvlText w:val="•"/>
      <w:lvlJc w:val="left"/>
      <w:pPr>
        <w:ind w:left="5834" w:hanging="348"/>
      </w:pPr>
      <w:rPr>
        <w:rFonts w:hint="default"/>
        <w:lang w:val="hr-HR" w:eastAsia="en-US" w:bidi="ar-SA"/>
      </w:rPr>
    </w:lvl>
    <w:lvl w:ilvl="7" w:tplc="F0EC225C">
      <w:numFmt w:val="bullet"/>
      <w:lvlText w:val="•"/>
      <w:lvlJc w:val="left"/>
      <w:pPr>
        <w:ind w:left="6837" w:hanging="348"/>
      </w:pPr>
      <w:rPr>
        <w:rFonts w:hint="default"/>
        <w:lang w:val="hr-HR" w:eastAsia="en-US" w:bidi="ar-SA"/>
      </w:rPr>
    </w:lvl>
    <w:lvl w:ilvl="8" w:tplc="9398937A">
      <w:numFmt w:val="bullet"/>
      <w:lvlText w:val="•"/>
      <w:lvlJc w:val="left"/>
      <w:pPr>
        <w:ind w:left="7840" w:hanging="348"/>
      </w:pPr>
      <w:rPr>
        <w:rFonts w:hint="default"/>
        <w:lang w:val="hr-HR" w:eastAsia="en-US" w:bidi="ar-SA"/>
      </w:rPr>
    </w:lvl>
  </w:abstractNum>
  <w:abstractNum w:abstractNumId="78" w15:restartNumberingAfterBreak="0">
    <w:nsid w:val="501C19F5"/>
    <w:multiLevelType w:val="multilevel"/>
    <w:tmpl w:val="816ECC3A"/>
    <w:lvl w:ilvl="0">
      <w:start w:val="10"/>
      <w:numFmt w:val="decimal"/>
      <w:lvlText w:val="%1"/>
      <w:lvlJc w:val="left"/>
      <w:pPr>
        <w:ind w:left="670" w:hanging="552"/>
      </w:pPr>
      <w:rPr>
        <w:rFonts w:hint="default"/>
        <w:lang w:val="hr-HR" w:eastAsia="en-US" w:bidi="ar-SA"/>
      </w:rPr>
    </w:lvl>
    <w:lvl w:ilvl="1">
      <w:start w:val="83"/>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79" w15:restartNumberingAfterBreak="0">
    <w:nsid w:val="50F46744"/>
    <w:multiLevelType w:val="multilevel"/>
    <w:tmpl w:val="5BF8D2C4"/>
    <w:lvl w:ilvl="0">
      <w:start w:val="64"/>
      <w:numFmt w:val="decimal"/>
      <w:lvlText w:val="%1"/>
      <w:lvlJc w:val="left"/>
      <w:pPr>
        <w:ind w:left="672" w:hanging="554"/>
      </w:pPr>
      <w:rPr>
        <w:rFonts w:hint="default"/>
        <w:lang w:val="hr-HR" w:eastAsia="en-US" w:bidi="ar-SA"/>
      </w:rPr>
    </w:lvl>
    <w:lvl w:ilvl="1">
      <w:start w:val="9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80" w15:restartNumberingAfterBreak="0">
    <w:nsid w:val="51557322"/>
    <w:multiLevelType w:val="multilevel"/>
    <w:tmpl w:val="1F600ADE"/>
    <w:lvl w:ilvl="0">
      <w:start w:val="79"/>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81" w15:restartNumberingAfterBreak="0">
    <w:nsid w:val="51834F49"/>
    <w:multiLevelType w:val="hybridMultilevel"/>
    <w:tmpl w:val="C788574E"/>
    <w:lvl w:ilvl="0" w:tplc="B5D4335A">
      <w:start w:val="1"/>
      <w:numFmt w:val="upperLetter"/>
      <w:lvlText w:val="%1)"/>
      <w:lvlJc w:val="left"/>
      <w:pPr>
        <w:ind w:left="406" w:hanging="288"/>
      </w:pPr>
      <w:rPr>
        <w:rFonts w:ascii="Times New Roman" w:eastAsia="Times New Roman" w:hAnsi="Times New Roman" w:cs="Times New Roman" w:hint="default"/>
        <w:b/>
        <w:bCs/>
        <w:spacing w:val="-2"/>
        <w:w w:val="100"/>
        <w:sz w:val="22"/>
        <w:szCs w:val="22"/>
        <w:lang w:val="hr-HR" w:eastAsia="en-US" w:bidi="ar-SA"/>
      </w:rPr>
    </w:lvl>
    <w:lvl w:ilvl="1" w:tplc="75B62D20">
      <w:start w:val="1"/>
      <w:numFmt w:val="lowerLetter"/>
      <w:lvlText w:val="%2)"/>
      <w:lvlJc w:val="left"/>
      <w:pPr>
        <w:ind w:left="826" w:hanging="348"/>
        <w:jc w:val="right"/>
      </w:pPr>
      <w:rPr>
        <w:rFonts w:ascii="Times New Roman" w:eastAsia="Times New Roman" w:hAnsi="Times New Roman" w:cs="Times New Roman" w:hint="default"/>
        <w:b/>
        <w:bCs/>
        <w:w w:val="100"/>
        <w:sz w:val="22"/>
        <w:szCs w:val="22"/>
        <w:lang w:val="hr-HR" w:eastAsia="en-US" w:bidi="ar-SA"/>
      </w:rPr>
    </w:lvl>
    <w:lvl w:ilvl="2" w:tplc="A7980E62">
      <w:start w:val="1"/>
      <w:numFmt w:val="decimal"/>
      <w:lvlText w:val="%3."/>
      <w:lvlJc w:val="left"/>
      <w:pPr>
        <w:ind w:left="1558" w:hanging="360"/>
      </w:pPr>
      <w:rPr>
        <w:rFonts w:ascii="Times New Roman" w:eastAsia="Times New Roman" w:hAnsi="Times New Roman" w:cs="Times New Roman" w:hint="default"/>
        <w:w w:val="100"/>
        <w:sz w:val="22"/>
        <w:szCs w:val="22"/>
        <w:lang w:val="hr-HR" w:eastAsia="en-US" w:bidi="ar-SA"/>
      </w:rPr>
    </w:lvl>
    <w:lvl w:ilvl="3" w:tplc="05366B22">
      <w:numFmt w:val="bullet"/>
      <w:lvlText w:val="•"/>
      <w:lvlJc w:val="left"/>
      <w:pPr>
        <w:ind w:left="1560" w:hanging="360"/>
      </w:pPr>
      <w:rPr>
        <w:rFonts w:hint="default"/>
        <w:lang w:val="hr-HR" w:eastAsia="en-US" w:bidi="ar-SA"/>
      </w:rPr>
    </w:lvl>
    <w:lvl w:ilvl="4" w:tplc="78D4C95A">
      <w:numFmt w:val="bullet"/>
      <w:lvlText w:val="•"/>
      <w:lvlJc w:val="left"/>
      <w:pPr>
        <w:ind w:left="2743" w:hanging="360"/>
      </w:pPr>
      <w:rPr>
        <w:rFonts w:hint="default"/>
        <w:lang w:val="hr-HR" w:eastAsia="en-US" w:bidi="ar-SA"/>
      </w:rPr>
    </w:lvl>
    <w:lvl w:ilvl="5" w:tplc="27681316">
      <w:numFmt w:val="bullet"/>
      <w:lvlText w:val="•"/>
      <w:lvlJc w:val="left"/>
      <w:pPr>
        <w:ind w:left="3927" w:hanging="360"/>
      </w:pPr>
      <w:rPr>
        <w:rFonts w:hint="default"/>
        <w:lang w:val="hr-HR" w:eastAsia="en-US" w:bidi="ar-SA"/>
      </w:rPr>
    </w:lvl>
    <w:lvl w:ilvl="6" w:tplc="9BAA727A">
      <w:numFmt w:val="bullet"/>
      <w:lvlText w:val="•"/>
      <w:lvlJc w:val="left"/>
      <w:pPr>
        <w:ind w:left="5111" w:hanging="360"/>
      </w:pPr>
      <w:rPr>
        <w:rFonts w:hint="default"/>
        <w:lang w:val="hr-HR" w:eastAsia="en-US" w:bidi="ar-SA"/>
      </w:rPr>
    </w:lvl>
    <w:lvl w:ilvl="7" w:tplc="19DAFF96">
      <w:numFmt w:val="bullet"/>
      <w:lvlText w:val="•"/>
      <w:lvlJc w:val="left"/>
      <w:pPr>
        <w:ind w:left="6295" w:hanging="360"/>
      </w:pPr>
      <w:rPr>
        <w:rFonts w:hint="default"/>
        <w:lang w:val="hr-HR" w:eastAsia="en-US" w:bidi="ar-SA"/>
      </w:rPr>
    </w:lvl>
    <w:lvl w:ilvl="8" w:tplc="DC403C2A">
      <w:numFmt w:val="bullet"/>
      <w:lvlText w:val="•"/>
      <w:lvlJc w:val="left"/>
      <w:pPr>
        <w:ind w:left="7478" w:hanging="360"/>
      </w:pPr>
      <w:rPr>
        <w:rFonts w:hint="default"/>
        <w:lang w:val="hr-HR" w:eastAsia="en-US" w:bidi="ar-SA"/>
      </w:rPr>
    </w:lvl>
  </w:abstractNum>
  <w:abstractNum w:abstractNumId="82" w15:restartNumberingAfterBreak="0">
    <w:nsid w:val="53083283"/>
    <w:multiLevelType w:val="multilevel"/>
    <w:tmpl w:val="46967E50"/>
    <w:lvl w:ilvl="0">
      <w:start w:val="1"/>
      <w:numFmt w:val="decimalZero"/>
      <w:lvlText w:val="%1"/>
      <w:lvlJc w:val="left"/>
      <w:pPr>
        <w:ind w:left="672" w:hanging="554"/>
      </w:pPr>
      <w:rPr>
        <w:rFonts w:hint="default"/>
        <w:lang w:val="hr-HR" w:eastAsia="en-US" w:bidi="ar-SA"/>
      </w:rPr>
    </w:lvl>
    <w:lvl w:ilvl="1">
      <w:start w:val="22"/>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83" w15:restartNumberingAfterBreak="0">
    <w:nsid w:val="53D5502C"/>
    <w:multiLevelType w:val="multilevel"/>
    <w:tmpl w:val="63008084"/>
    <w:lvl w:ilvl="0">
      <w:start w:val="47"/>
      <w:numFmt w:val="decimal"/>
      <w:lvlText w:val="%1"/>
      <w:lvlJc w:val="left"/>
      <w:pPr>
        <w:ind w:left="670" w:hanging="552"/>
      </w:pPr>
      <w:rPr>
        <w:rFonts w:hint="default"/>
        <w:lang w:val="hr-HR" w:eastAsia="en-US" w:bidi="ar-SA"/>
      </w:rPr>
    </w:lvl>
    <w:lvl w:ilvl="1">
      <w:start w:val="8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84" w15:restartNumberingAfterBreak="0">
    <w:nsid w:val="55FA30B9"/>
    <w:multiLevelType w:val="multilevel"/>
    <w:tmpl w:val="CED2C522"/>
    <w:lvl w:ilvl="0">
      <w:start w:val="1"/>
      <w:numFmt w:val="decimalZero"/>
      <w:lvlText w:val="%1"/>
      <w:lvlJc w:val="left"/>
      <w:pPr>
        <w:ind w:left="672" w:hanging="554"/>
      </w:pPr>
      <w:rPr>
        <w:rFonts w:hint="default"/>
        <w:lang w:val="hr-HR" w:eastAsia="en-US" w:bidi="ar-SA"/>
      </w:rPr>
    </w:lvl>
    <w:lvl w:ilvl="1">
      <w:start w:val="4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85" w15:restartNumberingAfterBreak="0">
    <w:nsid w:val="58C11F83"/>
    <w:multiLevelType w:val="multilevel"/>
    <w:tmpl w:val="27B4A0A2"/>
    <w:lvl w:ilvl="0">
      <w:start w:val="47"/>
      <w:numFmt w:val="decimal"/>
      <w:lvlText w:val="%1"/>
      <w:lvlJc w:val="left"/>
      <w:pPr>
        <w:ind w:left="670" w:hanging="552"/>
      </w:pPr>
      <w:rPr>
        <w:rFonts w:hint="default"/>
        <w:lang w:val="hr-HR" w:eastAsia="en-US" w:bidi="ar-SA"/>
      </w:rPr>
    </w:lvl>
    <w:lvl w:ilvl="1">
      <w:start w:val="29"/>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86" w15:restartNumberingAfterBreak="0">
    <w:nsid w:val="594F6C2C"/>
    <w:multiLevelType w:val="multilevel"/>
    <w:tmpl w:val="E266EAD4"/>
    <w:lvl w:ilvl="0">
      <w:start w:val="20"/>
      <w:numFmt w:val="decimal"/>
      <w:lvlText w:val="%1"/>
      <w:lvlJc w:val="left"/>
      <w:pPr>
        <w:ind w:left="670" w:hanging="552"/>
      </w:pPr>
      <w:rPr>
        <w:rFonts w:hint="default"/>
        <w:lang w:val="hr-HR" w:eastAsia="en-US" w:bidi="ar-SA"/>
      </w:rPr>
    </w:lvl>
    <w:lvl w:ilvl="1">
      <w:start w:val="59"/>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87" w15:restartNumberingAfterBreak="0">
    <w:nsid w:val="59A136AE"/>
    <w:multiLevelType w:val="multilevel"/>
    <w:tmpl w:val="4BFED4AC"/>
    <w:lvl w:ilvl="0">
      <w:start w:val="11"/>
      <w:numFmt w:val="decimal"/>
      <w:lvlText w:val="%1"/>
      <w:lvlJc w:val="left"/>
      <w:pPr>
        <w:ind w:left="670" w:hanging="552"/>
      </w:pPr>
      <w:rPr>
        <w:rFonts w:hint="default"/>
        <w:lang w:val="hr-HR" w:eastAsia="en-US" w:bidi="ar-SA"/>
      </w:rPr>
    </w:lvl>
    <w:lvl w:ilvl="1">
      <w:start w:val="1"/>
      <w:numFmt w:val="decimalZero"/>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88" w15:restartNumberingAfterBreak="0">
    <w:nsid w:val="5A09438C"/>
    <w:multiLevelType w:val="multilevel"/>
    <w:tmpl w:val="6E541288"/>
    <w:lvl w:ilvl="0">
      <w:start w:val="10"/>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89" w15:restartNumberingAfterBreak="0">
    <w:nsid w:val="5A9F5CDB"/>
    <w:multiLevelType w:val="multilevel"/>
    <w:tmpl w:val="2BC80196"/>
    <w:lvl w:ilvl="0">
      <w:start w:val="46"/>
      <w:numFmt w:val="decimal"/>
      <w:lvlText w:val="%1"/>
      <w:lvlJc w:val="left"/>
      <w:pPr>
        <w:ind w:left="670" w:hanging="552"/>
      </w:pPr>
      <w:rPr>
        <w:rFonts w:hint="default"/>
        <w:lang w:val="hr-HR" w:eastAsia="en-US" w:bidi="ar-SA"/>
      </w:rPr>
    </w:lvl>
    <w:lvl w:ilvl="1">
      <w:start w:val="13"/>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90" w15:restartNumberingAfterBreak="0">
    <w:nsid w:val="5B0A4852"/>
    <w:multiLevelType w:val="multilevel"/>
    <w:tmpl w:val="51B88898"/>
    <w:lvl w:ilvl="0">
      <w:start w:val="43"/>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91" w15:restartNumberingAfterBreak="0">
    <w:nsid w:val="5D6E0E47"/>
    <w:multiLevelType w:val="multilevel"/>
    <w:tmpl w:val="AE28A178"/>
    <w:lvl w:ilvl="0">
      <w:start w:val="47"/>
      <w:numFmt w:val="decimal"/>
      <w:lvlText w:val="%1"/>
      <w:lvlJc w:val="left"/>
      <w:pPr>
        <w:ind w:left="670" w:hanging="552"/>
      </w:pPr>
      <w:rPr>
        <w:rFonts w:hint="default"/>
        <w:lang w:val="hr-HR" w:eastAsia="en-US" w:bidi="ar-SA"/>
      </w:rPr>
    </w:lvl>
    <w:lvl w:ilvl="1">
      <w:start w:val="5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92" w15:restartNumberingAfterBreak="0">
    <w:nsid w:val="5F8F2FD8"/>
    <w:multiLevelType w:val="hybridMultilevel"/>
    <w:tmpl w:val="3DA8D38E"/>
    <w:lvl w:ilvl="0" w:tplc="0AF84094">
      <w:start w:val="1"/>
      <w:numFmt w:val="bullet"/>
      <w:lvlText w:val="-"/>
      <w:lvlJc w:val="left"/>
      <w:pPr>
        <w:ind w:left="1572" w:hanging="360"/>
      </w:pPr>
      <w:rPr>
        <w:rFonts w:ascii="Arial" w:eastAsia="Times New Roman" w:hAnsi="Arial" w:cs="Times New Roman" w:hint="default"/>
        <w:b w:val="0"/>
        <w:bCs w:val="0"/>
      </w:rPr>
    </w:lvl>
    <w:lvl w:ilvl="1" w:tplc="A85EBFAC">
      <w:numFmt w:val="bullet"/>
      <w:lvlText w:val="-"/>
      <w:lvlJc w:val="left"/>
      <w:pPr>
        <w:ind w:left="2292" w:hanging="360"/>
      </w:pPr>
      <w:rPr>
        <w:rFonts w:ascii="Calibri" w:eastAsia="Times New Roman" w:hAnsi="Calibri" w:hint="default"/>
        <w:b w:val="0"/>
        <w:bCs w:val="0"/>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93" w15:restartNumberingAfterBreak="0">
    <w:nsid w:val="609E67B0"/>
    <w:multiLevelType w:val="multilevel"/>
    <w:tmpl w:val="F0D6FD3A"/>
    <w:lvl w:ilvl="0">
      <w:start w:val="46"/>
      <w:numFmt w:val="decimal"/>
      <w:lvlText w:val="%1"/>
      <w:lvlJc w:val="left"/>
      <w:pPr>
        <w:ind w:left="670" w:hanging="552"/>
      </w:pPr>
      <w:rPr>
        <w:rFonts w:hint="default"/>
        <w:lang w:val="hr-HR" w:eastAsia="en-US" w:bidi="ar-SA"/>
      </w:rPr>
    </w:lvl>
    <w:lvl w:ilvl="1">
      <w:start w:val="5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94" w15:restartNumberingAfterBreak="0">
    <w:nsid w:val="6188690D"/>
    <w:multiLevelType w:val="hybridMultilevel"/>
    <w:tmpl w:val="EB965822"/>
    <w:lvl w:ilvl="0" w:tplc="9940D622">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789C7FA4">
      <w:numFmt w:val="bullet"/>
      <w:lvlText w:val="•"/>
      <w:lvlJc w:val="left"/>
      <w:pPr>
        <w:ind w:left="1416" w:hanging="360"/>
      </w:pPr>
      <w:rPr>
        <w:rFonts w:hint="default"/>
        <w:lang w:val="hr-HR" w:eastAsia="en-US" w:bidi="ar-SA"/>
      </w:rPr>
    </w:lvl>
    <w:lvl w:ilvl="2" w:tplc="5560D856">
      <w:numFmt w:val="bullet"/>
      <w:lvlText w:val="•"/>
      <w:lvlJc w:val="left"/>
      <w:pPr>
        <w:ind w:left="2353" w:hanging="360"/>
      </w:pPr>
      <w:rPr>
        <w:rFonts w:hint="default"/>
        <w:lang w:val="hr-HR" w:eastAsia="en-US" w:bidi="ar-SA"/>
      </w:rPr>
    </w:lvl>
    <w:lvl w:ilvl="3" w:tplc="1B9453FC">
      <w:numFmt w:val="bullet"/>
      <w:lvlText w:val="•"/>
      <w:lvlJc w:val="left"/>
      <w:pPr>
        <w:ind w:left="3289" w:hanging="360"/>
      </w:pPr>
      <w:rPr>
        <w:rFonts w:hint="default"/>
        <w:lang w:val="hr-HR" w:eastAsia="en-US" w:bidi="ar-SA"/>
      </w:rPr>
    </w:lvl>
    <w:lvl w:ilvl="4" w:tplc="7F2E89EC">
      <w:numFmt w:val="bullet"/>
      <w:lvlText w:val="•"/>
      <w:lvlJc w:val="left"/>
      <w:pPr>
        <w:ind w:left="4226" w:hanging="360"/>
      </w:pPr>
      <w:rPr>
        <w:rFonts w:hint="default"/>
        <w:lang w:val="hr-HR" w:eastAsia="en-US" w:bidi="ar-SA"/>
      </w:rPr>
    </w:lvl>
    <w:lvl w:ilvl="5" w:tplc="A432969A">
      <w:numFmt w:val="bullet"/>
      <w:lvlText w:val="•"/>
      <w:lvlJc w:val="left"/>
      <w:pPr>
        <w:ind w:left="5163" w:hanging="360"/>
      </w:pPr>
      <w:rPr>
        <w:rFonts w:hint="default"/>
        <w:lang w:val="hr-HR" w:eastAsia="en-US" w:bidi="ar-SA"/>
      </w:rPr>
    </w:lvl>
    <w:lvl w:ilvl="6" w:tplc="29D89504">
      <w:numFmt w:val="bullet"/>
      <w:lvlText w:val="•"/>
      <w:lvlJc w:val="left"/>
      <w:pPr>
        <w:ind w:left="6099" w:hanging="360"/>
      </w:pPr>
      <w:rPr>
        <w:rFonts w:hint="default"/>
        <w:lang w:val="hr-HR" w:eastAsia="en-US" w:bidi="ar-SA"/>
      </w:rPr>
    </w:lvl>
    <w:lvl w:ilvl="7" w:tplc="45CAB4AC">
      <w:numFmt w:val="bullet"/>
      <w:lvlText w:val="•"/>
      <w:lvlJc w:val="left"/>
      <w:pPr>
        <w:ind w:left="7036" w:hanging="360"/>
      </w:pPr>
      <w:rPr>
        <w:rFonts w:hint="default"/>
        <w:lang w:val="hr-HR" w:eastAsia="en-US" w:bidi="ar-SA"/>
      </w:rPr>
    </w:lvl>
    <w:lvl w:ilvl="8" w:tplc="AB5ED776">
      <w:numFmt w:val="bullet"/>
      <w:lvlText w:val="•"/>
      <w:lvlJc w:val="left"/>
      <w:pPr>
        <w:ind w:left="7973" w:hanging="360"/>
      </w:pPr>
      <w:rPr>
        <w:rFonts w:hint="default"/>
        <w:lang w:val="hr-HR" w:eastAsia="en-US" w:bidi="ar-SA"/>
      </w:rPr>
    </w:lvl>
  </w:abstractNum>
  <w:abstractNum w:abstractNumId="95" w15:restartNumberingAfterBreak="0">
    <w:nsid w:val="61F40A01"/>
    <w:multiLevelType w:val="hybridMultilevel"/>
    <w:tmpl w:val="0A2C87DA"/>
    <w:lvl w:ilvl="0" w:tplc="0AF84094">
      <w:start w:val="1"/>
      <w:numFmt w:val="bullet"/>
      <w:lvlText w:val="-"/>
      <w:lvlJc w:val="left"/>
      <w:pPr>
        <w:ind w:left="720" w:hanging="360"/>
      </w:pPr>
      <w:rPr>
        <w:rFonts w:ascii="Arial" w:eastAsia="Times New Roman" w:hAnsi="Arial" w:cs="Times New Roman" w:hint="default"/>
        <w:b w:val="0"/>
        <w:bCs w:val="0"/>
      </w:rPr>
    </w:lvl>
    <w:lvl w:ilvl="1" w:tplc="0AF84094">
      <w:start w:val="1"/>
      <w:numFmt w:val="bullet"/>
      <w:lvlText w:val="-"/>
      <w:lvlJc w:val="left"/>
      <w:pPr>
        <w:ind w:left="1440" w:hanging="360"/>
      </w:pPr>
      <w:rPr>
        <w:rFonts w:ascii="Arial" w:eastAsia="Times New Roman" w:hAnsi="Arial" w:cs="Times New Roman"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395102F"/>
    <w:multiLevelType w:val="hybridMultilevel"/>
    <w:tmpl w:val="0CB86870"/>
    <w:lvl w:ilvl="0" w:tplc="F56E04C6">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5C60247C">
      <w:numFmt w:val="bullet"/>
      <w:lvlText w:val="•"/>
      <w:lvlJc w:val="left"/>
      <w:pPr>
        <w:ind w:left="1416" w:hanging="360"/>
      </w:pPr>
      <w:rPr>
        <w:rFonts w:hint="default"/>
        <w:lang w:val="hr-HR" w:eastAsia="en-US" w:bidi="ar-SA"/>
      </w:rPr>
    </w:lvl>
    <w:lvl w:ilvl="2" w:tplc="FD821D2C">
      <w:numFmt w:val="bullet"/>
      <w:lvlText w:val="•"/>
      <w:lvlJc w:val="left"/>
      <w:pPr>
        <w:ind w:left="2353" w:hanging="360"/>
      </w:pPr>
      <w:rPr>
        <w:rFonts w:hint="default"/>
        <w:lang w:val="hr-HR" w:eastAsia="en-US" w:bidi="ar-SA"/>
      </w:rPr>
    </w:lvl>
    <w:lvl w:ilvl="3" w:tplc="9680199C">
      <w:numFmt w:val="bullet"/>
      <w:lvlText w:val="•"/>
      <w:lvlJc w:val="left"/>
      <w:pPr>
        <w:ind w:left="3289" w:hanging="360"/>
      </w:pPr>
      <w:rPr>
        <w:rFonts w:hint="default"/>
        <w:lang w:val="hr-HR" w:eastAsia="en-US" w:bidi="ar-SA"/>
      </w:rPr>
    </w:lvl>
    <w:lvl w:ilvl="4" w:tplc="CFEE9550">
      <w:numFmt w:val="bullet"/>
      <w:lvlText w:val="•"/>
      <w:lvlJc w:val="left"/>
      <w:pPr>
        <w:ind w:left="4226" w:hanging="360"/>
      </w:pPr>
      <w:rPr>
        <w:rFonts w:hint="default"/>
        <w:lang w:val="hr-HR" w:eastAsia="en-US" w:bidi="ar-SA"/>
      </w:rPr>
    </w:lvl>
    <w:lvl w:ilvl="5" w:tplc="CA20B0BE">
      <w:numFmt w:val="bullet"/>
      <w:lvlText w:val="•"/>
      <w:lvlJc w:val="left"/>
      <w:pPr>
        <w:ind w:left="5163" w:hanging="360"/>
      </w:pPr>
      <w:rPr>
        <w:rFonts w:hint="default"/>
        <w:lang w:val="hr-HR" w:eastAsia="en-US" w:bidi="ar-SA"/>
      </w:rPr>
    </w:lvl>
    <w:lvl w:ilvl="6" w:tplc="181C2C1E">
      <w:numFmt w:val="bullet"/>
      <w:lvlText w:val="•"/>
      <w:lvlJc w:val="left"/>
      <w:pPr>
        <w:ind w:left="6099" w:hanging="360"/>
      </w:pPr>
      <w:rPr>
        <w:rFonts w:hint="default"/>
        <w:lang w:val="hr-HR" w:eastAsia="en-US" w:bidi="ar-SA"/>
      </w:rPr>
    </w:lvl>
    <w:lvl w:ilvl="7" w:tplc="F0E4FF84">
      <w:numFmt w:val="bullet"/>
      <w:lvlText w:val="•"/>
      <w:lvlJc w:val="left"/>
      <w:pPr>
        <w:ind w:left="7036" w:hanging="360"/>
      </w:pPr>
      <w:rPr>
        <w:rFonts w:hint="default"/>
        <w:lang w:val="hr-HR" w:eastAsia="en-US" w:bidi="ar-SA"/>
      </w:rPr>
    </w:lvl>
    <w:lvl w:ilvl="8" w:tplc="3588F9D8">
      <w:numFmt w:val="bullet"/>
      <w:lvlText w:val="•"/>
      <w:lvlJc w:val="left"/>
      <w:pPr>
        <w:ind w:left="7973" w:hanging="360"/>
      </w:pPr>
      <w:rPr>
        <w:rFonts w:hint="default"/>
        <w:lang w:val="hr-HR" w:eastAsia="en-US" w:bidi="ar-SA"/>
      </w:rPr>
    </w:lvl>
  </w:abstractNum>
  <w:abstractNum w:abstractNumId="97" w15:restartNumberingAfterBreak="0">
    <w:nsid w:val="66465BD1"/>
    <w:multiLevelType w:val="multilevel"/>
    <w:tmpl w:val="5D04CA92"/>
    <w:lvl w:ilvl="0">
      <w:start w:val="59"/>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98" w15:restartNumberingAfterBreak="0">
    <w:nsid w:val="66D3047A"/>
    <w:multiLevelType w:val="hybridMultilevel"/>
    <w:tmpl w:val="C09E10DC"/>
    <w:lvl w:ilvl="0" w:tplc="46F0C0E2">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54EA1622">
      <w:numFmt w:val="bullet"/>
      <w:lvlText w:val="•"/>
      <w:lvlJc w:val="left"/>
      <w:pPr>
        <w:ind w:left="1416" w:hanging="360"/>
      </w:pPr>
      <w:rPr>
        <w:rFonts w:hint="default"/>
        <w:lang w:val="hr-HR" w:eastAsia="en-US" w:bidi="ar-SA"/>
      </w:rPr>
    </w:lvl>
    <w:lvl w:ilvl="2" w:tplc="74E8426C">
      <w:numFmt w:val="bullet"/>
      <w:lvlText w:val="•"/>
      <w:lvlJc w:val="left"/>
      <w:pPr>
        <w:ind w:left="2353" w:hanging="360"/>
      </w:pPr>
      <w:rPr>
        <w:rFonts w:hint="default"/>
        <w:lang w:val="hr-HR" w:eastAsia="en-US" w:bidi="ar-SA"/>
      </w:rPr>
    </w:lvl>
    <w:lvl w:ilvl="3" w:tplc="96D4A700">
      <w:numFmt w:val="bullet"/>
      <w:lvlText w:val="•"/>
      <w:lvlJc w:val="left"/>
      <w:pPr>
        <w:ind w:left="3289" w:hanging="360"/>
      </w:pPr>
      <w:rPr>
        <w:rFonts w:hint="default"/>
        <w:lang w:val="hr-HR" w:eastAsia="en-US" w:bidi="ar-SA"/>
      </w:rPr>
    </w:lvl>
    <w:lvl w:ilvl="4" w:tplc="17A453E4">
      <w:numFmt w:val="bullet"/>
      <w:lvlText w:val="•"/>
      <w:lvlJc w:val="left"/>
      <w:pPr>
        <w:ind w:left="4226" w:hanging="360"/>
      </w:pPr>
      <w:rPr>
        <w:rFonts w:hint="default"/>
        <w:lang w:val="hr-HR" w:eastAsia="en-US" w:bidi="ar-SA"/>
      </w:rPr>
    </w:lvl>
    <w:lvl w:ilvl="5" w:tplc="D4D46DD6">
      <w:numFmt w:val="bullet"/>
      <w:lvlText w:val="•"/>
      <w:lvlJc w:val="left"/>
      <w:pPr>
        <w:ind w:left="5163" w:hanging="360"/>
      </w:pPr>
      <w:rPr>
        <w:rFonts w:hint="default"/>
        <w:lang w:val="hr-HR" w:eastAsia="en-US" w:bidi="ar-SA"/>
      </w:rPr>
    </w:lvl>
    <w:lvl w:ilvl="6" w:tplc="0924FEEA">
      <w:numFmt w:val="bullet"/>
      <w:lvlText w:val="•"/>
      <w:lvlJc w:val="left"/>
      <w:pPr>
        <w:ind w:left="6099" w:hanging="360"/>
      </w:pPr>
      <w:rPr>
        <w:rFonts w:hint="default"/>
        <w:lang w:val="hr-HR" w:eastAsia="en-US" w:bidi="ar-SA"/>
      </w:rPr>
    </w:lvl>
    <w:lvl w:ilvl="7" w:tplc="F5A2ECDE">
      <w:numFmt w:val="bullet"/>
      <w:lvlText w:val="•"/>
      <w:lvlJc w:val="left"/>
      <w:pPr>
        <w:ind w:left="7036" w:hanging="360"/>
      </w:pPr>
      <w:rPr>
        <w:rFonts w:hint="default"/>
        <w:lang w:val="hr-HR" w:eastAsia="en-US" w:bidi="ar-SA"/>
      </w:rPr>
    </w:lvl>
    <w:lvl w:ilvl="8" w:tplc="C89CA85C">
      <w:numFmt w:val="bullet"/>
      <w:lvlText w:val="•"/>
      <w:lvlJc w:val="left"/>
      <w:pPr>
        <w:ind w:left="7973" w:hanging="360"/>
      </w:pPr>
      <w:rPr>
        <w:rFonts w:hint="default"/>
        <w:lang w:val="hr-HR" w:eastAsia="en-US" w:bidi="ar-SA"/>
      </w:rPr>
    </w:lvl>
  </w:abstractNum>
  <w:abstractNum w:abstractNumId="99" w15:restartNumberingAfterBreak="0">
    <w:nsid w:val="66DD76B6"/>
    <w:multiLevelType w:val="multilevel"/>
    <w:tmpl w:val="D89A19C2"/>
    <w:lvl w:ilvl="0">
      <w:start w:val="20"/>
      <w:numFmt w:val="decimal"/>
      <w:lvlText w:val="%1"/>
      <w:lvlJc w:val="left"/>
      <w:pPr>
        <w:ind w:left="670" w:hanging="552"/>
      </w:pPr>
      <w:rPr>
        <w:rFonts w:hint="default"/>
        <w:lang w:val="hr-HR" w:eastAsia="en-US" w:bidi="ar-SA"/>
      </w:rPr>
    </w:lvl>
    <w:lvl w:ilvl="1">
      <w:start w:val="13"/>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00" w15:restartNumberingAfterBreak="0">
    <w:nsid w:val="672413F6"/>
    <w:multiLevelType w:val="multilevel"/>
    <w:tmpl w:val="9D180C5C"/>
    <w:lvl w:ilvl="0">
      <w:start w:val="10"/>
      <w:numFmt w:val="decimal"/>
      <w:lvlText w:val="%1"/>
      <w:lvlJc w:val="left"/>
      <w:pPr>
        <w:ind w:left="670" w:hanging="552"/>
      </w:pPr>
      <w:rPr>
        <w:rFonts w:hint="default"/>
        <w:lang w:val="hr-HR" w:eastAsia="en-US" w:bidi="ar-SA"/>
      </w:rPr>
    </w:lvl>
    <w:lvl w:ilvl="1">
      <w:start w:val="4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01" w15:restartNumberingAfterBreak="0">
    <w:nsid w:val="68D05328"/>
    <w:multiLevelType w:val="multilevel"/>
    <w:tmpl w:val="9BE2C0E8"/>
    <w:lvl w:ilvl="0">
      <w:start w:val="46"/>
      <w:numFmt w:val="decimal"/>
      <w:lvlText w:val="%1"/>
      <w:lvlJc w:val="left"/>
      <w:pPr>
        <w:ind w:left="670" w:hanging="552"/>
      </w:pPr>
      <w:rPr>
        <w:rFonts w:hint="default"/>
        <w:lang w:val="hr-HR" w:eastAsia="en-US" w:bidi="ar-SA"/>
      </w:rPr>
    </w:lvl>
    <w:lvl w:ilvl="1">
      <w:start w:val="73"/>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02" w15:restartNumberingAfterBreak="0">
    <w:nsid w:val="68FE20C3"/>
    <w:multiLevelType w:val="multilevel"/>
    <w:tmpl w:val="1AB2A034"/>
    <w:lvl w:ilvl="0">
      <w:start w:val="52"/>
      <w:numFmt w:val="decimal"/>
      <w:lvlText w:val="%1"/>
      <w:lvlJc w:val="left"/>
      <w:pPr>
        <w:ind w:left="672" w:hanging="554"/>
      </w:pPr>
      <w:rPr>
        <w:rFonts w:hint="default"/>
        <w:lang w:val="hr-HR" w:eastAsia="en-US" w:bidi="ar-SA"/>
      </w:rPr>
    </w:lvl>
    <w:lvl w:ilvl="1">
      <w:start w:val="2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103" w15:restartNumberingAfterBreak="0">
    <w:nsid w:val="6A30047E"/>
    <w:multiLevelType w:val="multilevel"/>
    <w:tmpl w:val="75085460"/>
    <w:lvl w:ilvl="0">
      <w:start w:val="73"/>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04" w15:restartNumberingAfterBreak="0">
    <w:nsid w:val="6CA12850"/>
    <w:multiLevelType w:val="multilevel"/>
    <w:tmpl w:val="51CA1852"/>
    <w:lvl w:ilvl="0">
      <w:start w:val="91"/>
      <w:numFmt w:val="decimal"/>
      <w:lvlText w:val="%1"/>
      <w:lvlJc w:val="left"/>
      <w:pPr>
        <w:ind w:left="670" w:hanging="552"/>
      </w:pPr>
      <w:rPr>
        <w:rFonts w:hint="default"/>
        <w:lang w:val="hr-HR" w:eastAsia="en-US" w:bidi="ar-SA"/>
      </w:rPr>
    </w:lvl>
    <w:lvl w:ilvl="1">
      <w:start w:val="3"/>
      <w:numFmt w:val="decimalZero"/>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05" w15:restartNumberingAfterBreak="0">
    <w:nsid w:val="6E156B22"/>
    <w:multiLevelType w:val="hybridMultilevel"/>
    <w:tmpl w:val="A93ABCDE"/>
    <w:lvl w:ilvl="0" w:tplc="368C2488">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EA66FD88">
      <w:numFmt w:val="bullet"/>
      <w:lvlText w:val="•"/>
      <w:lvlJc w:val="left"/>
      <w:pPr>
        <w:ind w:left="1416" w:hanging="360"/>
      </w:pPr>
      <w:rPr>
        <w:rFonts w:hint="default"/>
        <w:lang w:val="hr-HR" w:eastAsia="en-US" w:bidi="ar-SA"/>
      </w:rPr>
    </w:lvl>
    <w:lvl w:ilvl="2" w:tplc="EE06F650">
      <w:numFmt w:val="bullet"/>
      <w:lvlText w:val="•"/>
      <w:lvlJc w:val="left"/>
      <w:pPr>
        <w:ind w:left="2353" w:hanging="360"/>
      </w:pPr>
      <w:rPr>
        <w:rFonts w:hint="default"/>
        <w:lang w:val="hr-HR" w:eastAsia="en-US" w:bidi="ar-SA"/>
      </w:rPr>
    </w:lvl>
    <w:lvl w:ilvl="3" w:tplc="1FE4DE1A">
      <w:numFmt w:val="bullet"/>
      <w:lvlText w:val="•"/>
      <w:lvlJc w:val="left"/>
      <w:pPr>
        <w:ind w:left="3289" w:hanging="360"/>
      </w:pPr>
      <w:rPr>
        <w:rFonts w:hint="default"/>
        <w:lang w:val="hr-HR" w:eastAsia="en-US" w:bidi="ar-SA"/>
      </w:rPr>
    </w:lvl>
    <w:lvl w:ilvl="4" w:tplc="3BFCBCD4">
      <w:numFmt w:val="bullet"/>
      <w:lvlText w:val="•"/>
      <w:lvlJc w:val="left"/>
      <w:pPr>
        <w:ind w:left="4226" w:hanging="360"/>
      </w:pPr>
      <w:rPr>
        <w:rFonts w:hint="default"/>
        <w:lang w:val="hr-HR" w:eastAsia="en-US" w:bidi="ar-SA"/>
      </w:rPr>
    </w:lvl>
    <w:lvl w:ilvl="5" w:tplc="BDBAFF80">
      <w:numFmt w:val="bullet"/>
      <w:lvlText w:val="•"/>
      <w:lvlJc w:val="left"/>
      <w:pPr>
        <w:ind w:left="5163" w:hanging="360"/>
      </w:pPr>
      <w:rPr>
        <w:rFonts w:hint="default"/>
        <w:lang w:val="hr-HR" w:eastAsia="en-US" w:bidi="ar-SA"/>
      </w:rPr>
    </w:lvl>
    <w:lvl w:ilvl="6" w:tplc="651655AC">
      <w:numFmt w:val="bullet"/>
      <w:lvlText w:val="•"/>
      <w:lvlJc w:val="left"/>
      <w:pPr>
        <w:ind w:left="6099" w:hanging="360"/>
      </w:pPr>
      <w:rPr>
        <w:rFonts w:hint="default"/>
        <w:lang w:val="hr-HR" w:eastAsia="en-US" w:bidi="ar-SA"/>
      </w:rPr>
    </w:lvl>
    <w:lvl w:ilvl="7" w:tplc="001C94D6">
      <w:numFmt w:val="bullet"/>
      <w:lvlText w:val="•"/>
      <w:lvlJc w:val="left"/>
      <w:pPr>
        <w:ind w:left="7036" w:hanging="360"/>
      </w:pPr>
      <w:rPr>
        <w:rFonts w:hint="default"/>
        <w:lang w:val="hr-HR" w:eastAsia="en-US" w:bidi="ar-SA"/>
      </w:rPr>
    </w:lvl>
    <w:lvl w:ilvl="8" w:tplc="5D526B9E">
      <w:numFmt w:val="bullet"/>
      <w:lvlText w:val="•"/>
      <w:lvlJc w:val="left"/>
      <w:pPr>
        <w:ind w:left="7973" w:hanging="360"/>
      </w:pPr>
      <w:rPr>
        <w:rFonts w:hint="default"/>
        <w:lang w:val="hr-HR" w:eastAsia="en-US" w:bidi="ar-SA"/>
      </w:rPr>
    </w:lvl>
  </w:abstractNum>
  <w:abstractNum w:abstractNumId="106" w15:restartNumberingAfterBreak="0">
    <w:nsid w:val="6F804FE7"/>
    <w:multiLevelType w:val="hybridMultilevel"/>
    <w:tmpl w:val="380A2BC6"/>
    <w:lvl w:ilvl="0" w:tplc="0409000F">
      <w:start w:val="1"/>
      <w:numFmt w:val="decimal"/>
      <w:lvlText w:val="%1."/>
      <w:lvlJc w:val="left"/>
      <w:pPr>
        <w:ind w:left="810"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7" w15:restartNumberingAfterBreak="0">
    <w:nsid w:val="71970771"/>
    <w:multiLevelType w:val="multilevel"/>
    <w:tmpl w:val="62BAE994"/>
    <w:lvl w:ilvl="0">
      <w:start w:val="3"/>
      <w:numFmt w:val="decimalZero"/>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08" w15:restartNumberingAfterBreak="0">
    <w:nsid w:val="728A76D0"/>
    <w:multiLevelType w:val="multilevel"/>
    <w:tmpl w:val="633A0E56"/>
    <w:lvl w:ilvl="0">
      <w:start w:val="45"/>
      <w:numFmt w:val="decimal"/>
      <w:lvlText w:val="%1"/>
      <w:lvlJc w:val="left"/>
      <w:pPr>
        <w:ind w:left="670" w:hanging="552"/>
      </w:pPr>
      <w:rPr>
        <w:rFonts w:hint="default"/>
        <w:lang w:val="hr-HR" w:eastAsia="en-US" w:bidi="ar-SA"/>
      </w:rPr>
    </w:lvl>
    <w:lvl w:ilvl="1">
      <w:start w:val="3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09" w15:restartNumberingAfterBreak="0">
    <w:nsid w:val="74B057B6"/>
    <w:multiLevelType w:val="multilevel"/>
    <w:tmpl w:val="75C0CAEE"/>
    <w:lvl w:ilvl="0">
      <w:start w:val="33"/>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10" w15:restartNumberingAfterBreak="0">
    <w:nsid w:val="772D38A7"/>
    <w:multiLevelType w:val="multilevel"/>
    <w:tmpl w:val="BA5CD07C"/>
    <w:lvl w:ilvl="0">
      <w:start w:val="46"/>
      <w:numFmt w:val="decimal"/>
      <w:lvlText w:val="%1"/>
      <w:lvlJc w:val="left"/>
      <w:pPr>
        <w:ind w:left="670" w:hanging="552"/>
      </w:pPr>
      <w:rPr>
        <w:rFonts w:hint="default"/>
        <w:lang w:val="hr-HR" w:eastAsia="en-US" w:bidi="ar-SA"/>
      </w:rPr>
    </w:lvl>
    <w:lvl w:ilvl="1">
      <w:start w:val="3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11" w15:restartNumberingAfterBreak="0">
    <w:nsid w:val="77931824"/>
    <w:multiLevelType w:val="multilevel"/>
    <w:tmpl w:val="A0E64088"/>
    <w:lvl w:ilvl="0">
      <w:start w:val="1"/>
      <w:numFmt w:val="decimalZero"/>
      <w:lvlText w:val="%1"/>
      <w:lvlJc w:val="left"/>
      <w:pPr>
        <w:ind w:left="672" w:hanging="554"/>
      </w:pPr>
      <w:rPr>
        <w:rFonts w:hint="default"/>
        <w:lang w:val="hr-HR" w:eastAsia="en-US" w:bidi="ar-SA"/>
      </w:rPr>
    </w:lvl>
    <w:lvl w:ilvl="1">
      <w:start w:val="6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112" w15:restartNumberingAfterBreak="0">
    <w:nsid w:val="79963E86"/>
    <w:multiLevelType w:val="multilevel"/>
    <w:tmpl w:val="34E802F4"/>
    <w:lvl w:ilvl="0">
      <w:start w:val="77"/>
      <w:numFmt w:val="decimal"/>
      <w:lvlText w:val="%1"/>
      <w:lvlJc w:val="left"/>
      <w:pPr>
        <w:ind w:left="672" w:hanging="554"/>
      </w:pPr>
      <w:rPr>
        <w:rFonts w:hint="default"/>
        <w:lang w:val="hr-HR" w:eastAsia="en-US" w:bidi="ar-SA"/>
      </w:rPr>
    </w:lvl>
    <w:lvl w:ilvl="1">
      <w:start w:val="21"/>
      <w:numFmt w:val="decimal"/>
      <w:lvlText w:val="%1.%2"/>
      <w:lvlJc w:val="left"/>
      <w:pPr>
        <w:ind w:left="672" w:hanging="554"/>
      </w:pPr>
      <w:rPr>
        <w:rFonts w:ascii="Arial" w:eastAsia="Arial" w:hAnsi="Arial" w:cs="Arial" w:hint="default"/>
        <w:spacing w:val="-3"/>
        <w:w w:val="91"/>
        <w:sz w:val="22"/>
        <w:szCs w:val="22"/>
        <w:lang w:val="hr-HR" w:eastAsia="en-US" w:bidi="ar-SA"/>
      </w:rPr>
    </w:lvl>
    <w:lvl w:ilvl="2">
      <w:numFmt w:val="bullet"/>
      <w:lvlText w:val="•"/>
      <w:lvlJc w:val="left"/>
      <w:pPr>
        <w:ind w:left="2513" w:hanging="554"/>
      </w:pPr>
      <w:rPr>
        <w:rFonts w:hint="default"/>
        <w:lang w:val="hr-HR" w:eastAsia="en-US" w:bidi="ar-SA"/>
      </w:rPr>
    </w:lvl>
    <w:lvl w:ilvl="3">
      <w:numFmt w:val="bullet"/>
      <w:lvlText w:val="•"/>
      <w:lvlJc w:val="left"/>
      <w:pPr>
        <w:ind w:left="3429" w:hanging="554"/>
      </w:pPr>
      <w:rPr>
        <w:rFonts w:hint="default"/>
        <w:lang w:val="hr-HR" w:eastAsia="en-US" w:bidi="ar-SA"/>
      </w:rPr>
    </w:lvl>
    <w:lvl w:ilvl="4">
      <w:numFmt w:val="bullet"/>
      <w:lvlText w:val="•"/>
      <w:lvlJc w:val="left"/>
      <w:pPr>
        <w:ind w:left="4346" w:hanging="554"/>
      </w:pPr>
      <w:rPr>
        <w:rFonts w:hint="default"/>
        <w:lang w:val="hr-HR" w:eastAsia="en-US" w:bidi="ar-SA"/>
      </w:rPr>
    </w:lvl>
    <w:lvl w:ilvl="5">
      <w:numFmt w:val="bullet"/>
      <w:lvlText w:val="•"/>
      <w:lvlJc w:val="left"/>
      <w:pPr>
        <w:ind w:left="5263" w:hanging="554"/>
      </w:pPr>
      <w:rPr>
        <w:rFonts w:hint="default"/>
        <w:lang w:val="hr-HR" w:eastAsia="en-US" w:bidi="ar-SA"/>
      </w:rPr>
    </w:lvl>
    <w:lvl w:ilvl="6">
      <w:numFmt w:val="bullet"/>
      <w:lvlText w:val="•"/>
      <w:lvlJc w:val="left"/>
      <w:pPr>
        <w:ind w:left="6179" w:hanging="554"/>
      </w:pPr>
      <w:rPr>
        <w:rFonts w:hint="default"/>
        <w:lang w:val="hr-HR" w:eastAsia="en-US" w:bidi="ar-SA"/>
      </w:rPr>
    </w:lvl>
    <w:lvl w:ilvl="7">
      <w:numFmt w:val="bullet"/>
      <w:lvlText w:val="•"/>
      <w:lvlJc w:val="left"/>
      <w:pPr>
        <w:ind w:left="7096" w:hanging="554"/>
      </w:pPr>
      <w:rPr>
        <w:rFonts w:hint="default"/>
        <w:lang w:val="hr-HR" w:eastAsia="en-US" w:bidi="ar-SA"/>
      </w:rPr>
    </w:lvl>
    <w:lvl w:ilvl="8">
      <w:numFmt w:val="bullet"/>
      <w:lvlText w:val="•"/>
      <w:lvlJc w:val="left"/>
      <w:pPr>
        <w:ind w:left="8013" w:hanging="554"/>
      </w:pPr>
      <w:rPr>
        <w:rFonts w:hint="default"/>
        <w:lang w:val="hr-HR" w:eastAsia="en-US" w:bidi="ar-SA"/>
      </w:rPr>
    </w:lvl>
  </w:abstractNum>
  <w:abstractNum w:abstractNumId="113" w15:restartNumberingAfterBreak="0">
    <w:nsid w:val="7B5B213B"/>
    <w:multiLevelType w:val="hybridMultilevel"/>
    <w:tmpl w:val="38FA3578"/>
    <w:lvl w:ilvl="0" w:tplc="674416AA">
      <w:start w:val="50"/>
      <w:numFmt w:val="bullet"/>
      <w:lvlText w:val="-"/>
      <w:lvlJc w:val="left"/>
      <w:pPr>
        <w:tabs>
          <w:tab w:val="num" w:pos="810"/>
        </w:tabs>
        <w:ind w:left="81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C4660BF"/>
    <w:multiLevelType w:val="multilevel"/>
    <w:tmpl w:val="8B92CE88"/>
    <w:lvl w:ilvl="0">
      <w:start w:val="46"/>
      <w:numFmt w:val="decimal"/>
      <w:lvlText w:val="%1"/>
      <w:lvlJc w:val="left"/>
      <w:pPr>
        <w:ind w:left="670" w:hanging="552"/>
      </w:pPr>
      <w:rPr>
        <w:rFonts w:hint="default"/>
        <w:lang w:val="hr-HR" w:eastAsia="en-US" w:bidi="ar-SA"/>
      </w:rPr>
    </w:lvl>
    <w:lvl w:ilvl="1">
      <w:start w:val="2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15" w15:restartNumberingAfterBreak="0">
    <w:nsid w:val="7E28079A"/>
    <w:multiLevelType w:val="multilevel"/>
    <w:tmpl w:val="DFCAE63E"/>
    <w:lvl w:ilvl="0">
      <w:start w:val="35"/>
      <w:numFmt w:val="decimal"/>
      <w:lvlText w:val="%1"/>
      <w:lvlJc w:val="left"/>
      <w:pPr>
        <w:ind w:left="670" w:hanging="552"/>
      </w:pPr>
      <w:rPr>
        <w:rFonts w:hint="default"/>
        <w:lang w:val="hr-HR" w:eastAsia="en-US" w:bidi="ar-SA"/>
      </w:rPr>
    </w:lvl>
    <w:lvl w:ilvl="1">
      <w:start w:val="1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abstractNum w:abstractNumId="116" w15:restartNumberingAfterBreak="0">
    <w:nsid w:val="7E9A2A8A"/>
    <w:multiLevelType w:val="hybridMultilevel"/>
    <w:tmpl w:val="60609DD6"/>
    <w:lvl w:ilvl="0" w:tplc="850225CC">
      <w:start w:val="1"/>
      <w:numFmt w:val="decimal"/>
      <w:lvlText w:val="%1."/>
      <w:lvlJc w:val="left"/>
      <w:pPr>
        <w:ind w:left="478" w:hanging="360"/>
      </w:pPr>
      <w:rPr>
        <w:rFonts w:ascii="Times New Roman" w:eastAsia="Times New Roman" w:hAnsi="Times New Roman" w:cs="Times New Roman" w:hint="default"/>
        <w:w w:val="100"/>
        <w:sz w:val="22"/>
        <w:szCs w:val="22"/>
        <w:lang w:val="hr-HR" w:eastAsia="en-US" w:bidi="ar-SA"/>
      </w:rPr>
    </w:lvl>
    <w:lvl w:ilvl="1" w:tplc="5016BE9C">
      <w:numFmt w:val="bullet"/>
      <w:lvlText w:val="•"/>
      <w:lvlJc w:val="left"/>
      <w:pPr>
        <w:ind w:left="1416" w:hanging="360"/>
      </w:pPr>
      <w:rPr>
        <w:rFonts w:hint="default"/>
        <w:lang w:val="hr-HR" w:eastAsia="en-US" w:bidi="ar-SA"/>
      </w:rPr>
    </w:lvl>
    <w:lvl w:ilvl="2" w:tplc="1B223DFA">
      <w:numFmt w:val="bullet"/>
      <w:lvlText w:val="•"/>
      <w:lvlJc w:val="left"/>
      <w:pPr>
        <w:ind w:left="2353" w:hanging="360"/>
      </w:pPr>
      <w:rPr>
        <w:rFonts w:hint="default"/>
        <w:lang w:val="hr-HR" w:eastAsia="en-US" w:bidi="ar-SA"/>
      </w:rPr>
    </w:lvl>
    <w:lvl w:ilvl="3" w:tplc="2CD66772">
      <w:numFmt w:val="bullet"/>
      <w:lvlText w:val="•"/>
      <w:lvlJc w:val="left"/>
      <w:pPr>
        <w:ind w:left="3289" w:hanging="360"/>
      </w:pPr>
      <w:rPr>
        <w:rFonts w:hint="default"/>
        <w:lang w:val="hr-HR" w:eastAsia="en-US" w:bidi="ar-SA"/>
      </w:rPr>
    </w:lvl>
    <w:lvl w:ilvl="4" w:tplc="1F28B2F2">
      <w:numFmt w:val="bullet"/>
      <w:lvlText w:val="•"/>
      <w:lvlJc w:val="left"/>
      <w:pPr>
        <w:ind w:left="4226" w:hanging="360"/>
      </w:pPr>
      <w:rPr>
        <w:rFonts w:hint="default"/>
        <w:lang w:val="hr-HR" w:eastAsia="en-US" w:bidi="ar-SA"/>
      </w:rPr>
    </w:lvl>
    <w:lvl w:ilvl="5" w:tplc="878801D8">
      <w:numFmt w:val="bullet"/>
      <w:lvlText w:val="•"/>
      <w:lvlJc w:val="left"/>
      <w:pPr>
        <w:ind w:left="5163" w:hanging="360"/>
      </w:pPr>
      <w:rPr>
        <w:rFonts w:hint="default"/>
        <w:lang w:val="hr-HR" w:eastAsia="en-US" w:bidi="ar-SA"/>
      </w:rPr>
    </w:lvl>
    <w:lvl w:ilvl="6" w:tplc="172681F0">
      <w:numFmt w:val="bullet"/>
      <w:lvlText w:val="•"/>
      <w:lvlJc w:val="left"/>
      <w:pPr>
        <w:ind w:left="6099" w:hanging="360"/>
      </w:pPr>
      <w:rPr>
        <w:rFonts w:hint="default"/>
        <w:lang w:val="hr-HR" w:eastAsia="en-US" w:bidi="ar-SA"/>
      </w:rPr>
    </w:lvl>
    <w:lvl w:ilvl="7" w:tplc="3CBAFA0E">
      <w:numFmt w:val="bullet"/>
      <w:lvlText w:val="•"/>
      <w:lvlJc w:val="left"/>
      <w:pPr>
        <w:ind w:left="7036" w:hanging="360"/>
      </w:pPr>
      <w:rPr>
        <w:rFonts w:hint="default"/>
        <w:lang w:val="hr-HR" w:eastAsia="en-US" w:bidi="ar-SA"/>
      </w:rPr>
    </w:lvl>
    <w:lvl w:ilvl="8" w:tplc="9C04E670">
      <w:numFmt w:val="bullet"/>
      <w:lvlText w:val="•"/>
      <w:lvlJc w:val="left"/>
      <w:pPr>
        <w:ind w:left="7973" w:hanging="360"/>
      </w:pPr>
      <w:rPr>
        <w:rFonts w:hint="default"/>
        <w:lang w:val="hr-HR" w:eastAsia="en-US" w:bidi="ar-SA"/>
      </w:rPr>
    </w:lvl>
  </w:abstractNum>
  <w:abstractNum w:abstractNumId="117" w15:restartNumberingAfterBreak="0">
    <w:nsid w:val="7EEB48A6"/>
    <w:multiLevelType w:val="hybridMultilevel"/>
    <w:tmpl w:val="9AFA04E6"/>
    <w:lvl w:ilvl="0" w:tplc="0AF84094">
      <w:start w:val="1"/>
      <w:numFmt w:val="bullet"/>
      <w:lvlText w:val="-"/>
      <w:lvlJc w:val="left"/>
      <w:pPr>
        <w:ind w:left="1270" w:hanging="360"/>
      </w:pPr>
      <w:rPr>
        <w:rFonts w:ascii="Arial" w:eastAsia="Times New Roman" w:hAnsi="Arial" w:cs="Times New Roman" w:hint="default"/>
        <w:b w:val="0"/>
        <w:bCs w:val="0"/>
      </w:rPr>
    </w:lvl>
    <w:lvl w:ilvl="1" w:tplc="0AF84094">
      <w:start w:val="1"/>
      <w:numFmt w:val="bullet"/>
      <w:lvlText w:val="-"/>
      <w:lvlJc w:val="left"/>
      <w:pPr>
        <w:ind w:left="1990" w:hanging="360"/>
      </w:pPr>
      <w:rPr>
        <w:rFonts w:ascii="Arial" w:eastAsia="Times New Roman" w:hAnsi="Arial" w:cs="Times New Roman" w:hint="default"/>
        <w:b w:val="0"/>
        <w:bCs w:val="0"/>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118" w15:restartNumberingAfterBreak="0">
    <w:nsid w:val="7FB21F00"/>
    <w:multiLevelType w:val="multilevel"/>
    <w:tmpl w:val="7B805474"/>
    <w:lvl w:ilvl="0">
      <w:start w:val="47"/>
      <w:numFmt w:val="decimal"/>
      <w:lvlText w:val="%1"/>
      <w:lvlJc w:val="left"/>
      <w:pPr>
        <w:ind w:left="670" w:hanging="552"/>
      </w:pPr>
      <w:rPr>
        <w:rFonts w:hint="default"/>
        <w:lang w:val="hr-HR" w:eastAsia="en-US" w:bidi="ar-SA"/>
      </w:rPr>
    </w:lvl>
    <w:lvl w:ilvl="1">
      <w:start w:val="21"/>
      <w:numFmt w:val="decimal"/>
      <w:lvlText w:val="%1.%2"/>
      <w:lvlJc w:val="left"/>
      <w:pPr>
        <w:ind w:left="670" w:hanging="552"/>
      </w:pPr>
      <w:rPr>
        <w:rFonts w:ascii="Arial" w:eastAsia="Arial" w:hAnsi="Arial" w:cs="Arial" w:hint="default"/>
        <w:spacing w:val="-3"/>
        <w:w w:val="91"/>
        <w:sz w:val="22"/>
        <w:szCs w:val="22"/>
        <w:lang w:val="hr-HR" w:eastAsia="en-US" w:bidi="ar-SA"/>
      </w:rPr>
    </w:lvl>
    <w:lvl w:ilvl="2">
      <w:numFmt w:val="bullet"/>
      <w:lvlText w:val="•"/>
      <w:lvlJc w:val="left"/>
      <w:pPr>
        <w:ind w:left="2513" w:hanging="552"/>
      </w:pPr>
      <w:rPr>
        <w:rFonts w:hint="default"/>
        <w:lang w:val="hr-HR" w:eastAsia="en-US" w:bidi="ar-SA"/>
      </w:rPr>
    </w:lvl>
    <w:lvl w:ilvl="3">
      <w:numFmt w:val="bullet"/>
      <w:lvlText w:val="•"/>
      <w:lvlJc w:val="left"/>
      <w:pPr>
        <w:ind w:left="3429" w:hanging="552"/>
      </w:pPr>
      <w:rPr>
        <w:rFonts w:hint="default"/>
        <w:lang w:val="hr-HR" w:eastAsia="en-US" w:bidi="ar-SA"/>
      </w:rPr>
    </w:lvl>
    <w:lvl w:ilvl="4">
      <w:numFmt w:val="bullet"/>
      <w:lvlText w:val="•"/>
      <w:lvlJc w:val="left"/>
      <w:pPr>
        <w:ind w:left="4346" w:hanging="552"/>
      </w:pPr>
      <w:rPr>
        <w:rFonts w:hint="default"/>
        <w:lang w:val="hr-HR" w:eastAsia="en-US" w:bidi="ar-SA"/>
      </w:rPr>
    </w:lvl>
    <w:lvl w:ilvl="5">
      <w:numFmt w:val="bullet"/>
      <w:lvlText w:val="•"/>
      <w:lvlJc w:val="left"/>
      <w:pPr>
        <w:ind w:left="5263" w:hanging="552"/>
      </w:pPr>
      <w:rPr>
        <w:rFonts w:hint="default"/>
        <w:lang w:val="hr-HR" w:eastAsia="en-US" w:bidi="ar-SA"/>
      </w:rPr>
    </w:lvl>
    <w:lvl w:ilvl="6">
      <w:numFmt w:val="bullet"/>
      <w:lvlText w:val="•"/>
      <w:lvlJc w:val="left"/>
      <w:pPr>
        <w:ind w:left="6179" w:hanging="552"/>
      </w:pPr>
      <w:rPr>
        <w:rFonts w:hint="default"/>
        <w:lang w:val="hr-HR" w:eastAsia="en-US" w:bidi="ar-SA"/>
      </w:rPr>
    </w:lvl>
    <w:lvl w:ilvl="7">
      <w:numFmt w:val="bullet"/>
      <w:lvlText w:val="•"/>
      <w:lvlJc w:val="left"/>
      <w:pPr>
        <w:ind w:left="7096" w:hanging="552"/>
      </w:pPr>
      <w:rPr>
        <w:rFonts w:hint="default"/>
        <w:lang w:val="hr-HR" w:eastAsia="en-US" w:bidi="ar-SA"/>
      </w:rPr>
    </w:lvl>
    <w:lvl w:ilvl="8">
      <w:numFmt w:val="bullet"/>
      <w:lvlText w:val="•"/>
      <w:lvlJc w:val="left"/>
      <w:pPr>
        <w:ind w:left="8013" w:hanging="552"/>
      </w:pPr>
      <w:rPr>
        <w:rFonts w:hint="default"/>
        <w:lang w:val="hr-HR" w:eastAsia="en-US" w:bidi="ar-SA"/>
      </w:rPr>
    </w:lvl>
  </w:abstractNum>
  <w:num w:numId="1" w16cid:durableId="1102528078">
    <w:abstractNumId w:val="94"/>
  </w:num>
  <w:num w:numId="2" w16cid:durableId="460853905">
    <w:abstractNumId w:val="64"/>
  </w:num>
  <w:num w:numId="3" w16cid:durableId="132722463">
    <w:abstractNumId w:val="13"/>
  </w:num>
  <w:num w:numId="4" w16cid:durableId="1924484305">
    <w:abstractNumId w:val="96"/>
  </w:num>
  <w:num w:numId="5" w16cid:durableId="1018118620">
    <w:abstractNumId w:val="75"/>
  </w:num>
  <w:num w:numId="6" w16cid:durableId="858276370">
    <w:abstractNumId w:val="66"/>
  </w:num>
  <w:num w:numId="7" w16cid:durableId="611933467">
    <w:abstractNumId w:val="26"/>
  </w:num>
  <w:num w:numId="8" w16cid:durableId="320886154">
    <w:abstractNumId w:val="59"/>
  </w:num>
  <w:num w:numId="9" w16cid:durableId="1192182903">
    <w:abstractNumId w:val="116"/>
  </w:num>
  <w:num w:numId="10" w16cid:durableId="1637102752">
    <w:abstractNumId w:val="5"/>
  </w:num>
  <w:num w:numId="11" w16cid:durableId="1998994395">
    <w:abstractNumId w:val="15"/>
  </w:num>
  <w:num w:numId="12" w16cid:durableId="1936672526">
    <w:abstractNumId w:val="70"/>
  </w:num>
  <w:num w:numId="13" w16cid:durableId="1023558343">
    <w:abstractNumId w:val="81"/>
  </w:num>
  <w:num w:numId="14" w16cid:durableId="1529099015">
    <w:abstractNumId w:val="77"/>
  </w:num>
  <w:num w:numId="15" w16cid:durableId="365369007">
    <w:abstractNumId w:val="32"/>
  </w:num>
  <w:num w:numId="16" w16cid:durableId="501553788">
    <w:abstractNumId w:val="27"/>
  </w:num>
  <w:num w:numId="17" w16cid:durableId="1090464390">
    <w:abstractNumId w:val="22"/>
  </w:num>
  <w:num w:numId="18" w16cid:durableId="252707065">
    <w:abstractNumId w:val="1"/>
  </w:num>
  <w:num w:numId="19" w16cid:durableId="1373843890">
    <w:abstractNumId w:val="105"/>
  </w:num>
  <w:num w:numId="20" w16cid:durableId="1936011416">
    <w:abstractNumId w:val="3"/>
  </w:num>
  <w:num w:numId="21" w16cid:durableId="2073506415">
    <w:abstractNumId w:val="98"/>
  </w:num>
  <w:num w:numId="22" w16cid:durableId="1581793858">
    <w:abstractNumId w:val="60"/>
  </w:num>
  <w:num w:numId="23" w16cid:durableId="405154629">
    <w:abstractNumId w:val="28"/>
  </w:num>
  <w:num w:numId="24" w16cid:durableId="1579440245">
    <w:abstractNumId w:val="40"/>
  </w:num>
  <w:num w:numId="25" w16cid:durableId="201214031">
    <w:abstractNumId w:val="54"/>
  </w:num>
  <w:num w:numId="26" w16cid:durableId="1339694825">
    <w:abstractNumId w:val="104"/>
  </w:num>
  <w:num w:numId="27" w16cid:durableId="572743328">
    <w:abstractNumId w:val="2"/>
  </w:num>
  <w:num w:numId="28" w16cid:durableId="1579056054">
    <w:abstractNumId w:val="45"/>
  </w:num>
  <w:num w:numId="29" w16cid:durableId="2099516604">
    <w:abstractNumId w:val="68"/>
  </w:num>
  <w:num w:numId="30" w16cid:durableId="1399867749">
    <w:abstractNumId w:val="14"/>
  </w:num>
  <w:num w:numId="31" w16cid:durableId="2085839033">
    <w:abstractNumId w:val="31"/>
  </w:num>
  <w:num w:numId="32" w16cid:durableId="1717050246">
    <w:abstractNumId w:val="52"/>
  </w:num>
  <w:num w:numId="33" w16cid:durableId="1993176350">
    <w:abstractNumId w:val="80"/>
  </w:num>
  <w:num w:numId="34" w16cid:durableId="1727877107">
    <w:abstractNumId w:val="37"/>
  </w:num>
  <w:num w:numId="35" w16cid:durableId="764036205">
    <w:abstractNumId w:val="51"/>
  </w:num>
  <w:num w:numId="36" w16cid:durableId="1054504419">
    <w:abstractNumId w:val="112"/>
  </w:num>
  <w:num w:numId="37" w16cid:durableId="1898395620">
    <w:abstractNumId w:val="11"/>
  </w:num>
  <w:num w:numId="38" w16cid:durableId="282855046">
    <w:abstractNumId w:val="103"/>
  </w:num>
  <w:num w:numId="39" w16cid:durableId="1756397120">
    <w:abstractNumId w:val="46"/>
  </w:num>
  <w:num w:numId="40" w16cid:durableId="1129784391">
    <w:abstractNumId w:val="41"/>
  </w:num>
  <w:num w:numId="41" w16cid:durableId="1946881218">
    <w:abstractNumId w:val="39"/>
  </w:num>
  <w:num w:numId="42" w16cid:durableId="926377571">
    <w:abstractNumId w:val="63"/>
  </w:num>
  <w:num w:numId="43" w16cid:durableId="1075664382">
    <w:abstractNumId w:val="47"/>
  </w:num>
  <w:num w:numId="44" w16cid:durableId="859196926">
    <w:abstractNumId w:val="8"/>
  </w:num>
  <w:num w:numId="45" w16cid:durableId="1877354429">
    <w:abstractNumId w:val="24"/>
  </w:num>
  <w:num w:numId="46" w16cid:durableId="378676526">
    <w:abstractNumId w:val="79"/>
  </w:num>
  <w:num w:numId="47" w16cid:durableId="755782673">
    <w:abstractNumId w:val="0"/>
  </w:num>
  <w:num w:numId="48" w16cid:durableId="1087926484">
    <w:abstractNumId w:val="56"/>
  </w:num>
  <w:num w:numId="49" w16cid:durableId="499464422">
    <w:abstractNumId w:val="72"/>
  </w:num>
  <w:num w:numId="50" w16cid:durableId="2101288653">
    <w:abstractNumId w:val="97"/>
  </w:num>
  <w:num w:numId="51" w16cid:durableId="1042559589">
    <w:abstractNumId w:val="34"/>
  </w:num>
  <w:num w:numId="52" w16cid:durableId="588152539">
    <w:abstractNumId w:val="102"/>
  </w:num>
  <w:num w:numId="53" w16cid:durableId="1318261954">
    <w:abstractNumId w:val="43"/>
  </w:num>
  <w:num w:numId="54" w16cid:durableId="1692565425">
    <w:abstractNumId w:val="83"/>
  </w:num>
  <w:num w:numId="55" w16cid:durableId="903612784">
    <w:abstractNumId w:val="36"/>
  </w:num>
  <w:num w:numId="56" w16cid:durableId="1095325282">
    <w:abstractNumId w:val="67"/>
  </w:num>
  <w:num w:numId="57" w16cid:durableId="519517232">
    <w:abstractNumId w:val="91"/>
  </w:num>
  <w:num w:numId="58" w16cid:durableId="2062361211">
    <w:abstractNumId w:val="65"/>
  </w:num>
  <w:num w:numId="59" w16cid:durableId="932709782">
    <w:abstractNumId w:val="85"/>
  </w:num>
  <w:num w:numId="60" w16cid:durableId="825514854">
    <w:abstractNumId w:val="118"/>
  </w:num>
  <w:num w:numId="61" w16cid:durableId="1136414512">
    <w:abstractNumId w:val="101"/>
  </w:num>
  <w:num w:numId="62" w16cid:durableId="807816870">
    <w:abstractNumId w:val="17"/>
  </w:num>
  <w:num w:numId="63" w16cid:durableId="1908611310">
    <w:abstractNumId w:val="19"/>
  </w:num>
  <w:num w:numId="64" w16cid:durableId="1666131177">
    <w:abstractNumId w:val="93"/>
  </w:num>
  <w:num w:numId="65" w16cid:durableId="1117603062">
    <w:abstractNumId w:val="55"/>
  </w:num>
  <w:num w:numId="66" w16cid:durableId="1713729114">
    <w:abstractNumId w:val="110"/>
  </w:num>
  <w:num w:numId="67" w16cid:durableId="1296444411">
    <w:abstractNumId w:val="114"/>
  </w:num>
  <w:num w:numId="68" w16cid:durableId="46343217">
    <w:abstractNumId w:val="89"/>
  </w:num>
  <w:num w:numId="69" w16cid:durableId="1852181678">
    <w:abstractNumId w:val="108"/>
  </w:num>
  <w:num w:numId="70" w16cid:durableId="1207181535">
    <w:abstractNumId w:val="9"/>
  </w:num>
  <w:num w:numId="71" w16cid:durableId="1263299139">
    <w:abstractNumId w:val="69"/>
  </w:num>
  <w:num w:numId="72" w16cid:durableId="649553698">
    <w:abstractNumId w:val="90"/>
  </w:num>
  <w:num w:numId="73" w16cid:durableId="1706712629">
    <w:abstractNumId w:val="18"/>
  </w:num>
  <w:num w:numId="74" w16cid:durableId="866715234">
    <w:abstractNumId w:val="7"/>
  </w:num>
  <w:num w:numId="75" w16cid:durableId="1910268112">
    <w:abstractNumId w:val="115"/>
  </w:num>
  <w:num w:numId="76" w16cid:durableId="429086700">
    <w:abstractNumId w:val="71"/>
  </w:num>
  <w:num w:numId="77" w16cid:durableId="361052977">
    <w:abstractNumId w:val="109"/>
  </w:num>
  <w:num w:numId="78" w16cid:durableId="586380342">
    <w:abstractNumId w:val="86"/>
  </w:num>
  <w:num w:numId="79" w16cid:durableId="1571227754">
    <w:abstractNumId w:val="99"/>
  </w:num>
  <w:num w:numId="80" w16cid:durableId="299580587">
    <w:abstractNumId w:val="49"/>
  </w:num>
  <w:num w:numId="81" w16cid:durableId="613634352">
    <w:abstractNumId w:val="38"/>
  </w:num>
  <w:num w:numId="82" w16cid:durableId="502862322">
    <w:abstractNumId w:val="20"/>
  </w:num>
  <w:num w:numId="83" w16cid:durableId="1400397971">
    <w:abstractNumId w:val="87"/>
  </w:num>
  <w:num w:numId="84" w16cid:durableId="241331039">
    <w:abstractNumId w:val="78"/>
  </w:num>
  <w:num w:numId="85" w16cid:durableId="989553168">
    <w:abstractNumId w:val="25"/>
  </w:num>
  <w:num w:numId="86" w16cid:durableId="1894850931">
    <w:abstractNumId w:val="35"/>
  </w:num>
  <w:num w:numId="87" w16cid:durableId="413208556">
    <w:abstractNumId w:val="100"/>
  </w:num>
  <w:num w:numId="88" w16cid:durableId="1528375803">
    <w:abstractNumId w:val="57"/>
  </w:num>
  <w:num w:numId="89" w16cid:durableId="1696998613">
    <w:abstractNumId w:val="88"/>
  </w:num>
  <w:num w:numId="90" w16cid:durableId="340203150">
    <w:abstractNumId w:val="42"/>
  </w:num>
  <w:num w:numId="91" w16cid:durableId="1150556506">
    <w:abstractNumId w:val="62"/>
  </w:num>
  <w:num w:numId="92" w16cid:durableId="2056082809">
    <w:abstractNumId w:val="23"/>
  </w:num>
  <w:num w:numId="93" w16cid:durableId="1823425285">
    <w:abstractNumId w:val="107"/>
  </w:num>
  <w:num w:numId="94" w16cid:durableId="2016179261">
    <w:abstractNumId w:val="111"/>
  </w:num>
  <w:num w:numId="95" w16cid:durableId="1933472149">
    <w:abstractNumId w:val="44"/>
  </w:num>
  <w:num w:numId="96" w16cid:durableId="1938439845">
    <w:abstractNumId w:val="76"/>
  </w:num>
  <w:num w:numId="97" w16cid:durableId="1847018627">
    <w:abstractNumId w:val="84"/>
  </w:num>
  <w:num w:numId="98" w16cid:durableId="1871453864">
    <w:abstractNumId w:val="82"/>
  </w:num>
  <w:num w:numId="99" w16cid:durableId="1412660804">
    <w:abstractNumId w:val="50"/>
  </w:num>
  <w:num w:numId="100" w16cid:durableId="1855533947">
    <w:abstractNumId w:val="53"/>
  </w:num>
  <w:num w:numId="101" w16cid:durableId="286739154">
    <w:abstractNumId w:val="30"/>
  </w:num>
  <w:num w:numId="102" w16cid:durableId="1435397673">
    <w:abstractNumId w:val="74"/>
  </w:num>
  <w:num w:numId="103" w16cid:durableId="1730884759">
    <w:abstractNumId w:val="10"/>
  </w:num>
  <w:num w:numId="104" w16cid:durableId="1246645348">
    <w:abstractNumId w:val="113"/>
  </w:num>
  <w:num w:numId="105" w16cid:durableId="182789852">
    <w:abstractNumId w:val="6"/>
  </w:num>
  <w:num w:numId="106" w16cid:durableId="96413610">
    <w:abstractNumId w:val="21"/>
  </w:num>
  <w:num w:numId="107" w16cid:durableId="1358778451">
    <w:abstractNumId w:val="29"/>
  </w:num>
  <w:num w:numId="108" w16cid:durableId="1350638903">
    <w:abstractNumId w:val="16"/>
  </w:num>
  <w:num w:numId="109" w16cid:durableId="278076365">
    <w:abstractNumId w:val="117"/>
  </w:num>
  <w:num w:numId="110" w16cid:durableId="832338323">
    <w:abstractNumId w:val="95"/>
  </w:num>
  <w:num w:numId="111" w16cid:durableId="658117905">
    <w:abstractNumId w:val="73"/>
  </w:num>
  <w:num w:numId="112" w16cid:durableId="1519999374">
    <w:abstractNumId w:val="92"/>
  </w:num>
  <w:num w:numId="113" w16cid:durableId="1570920435">
    <w:abstractNumId w:val="48"/>
  </w:num>
  <w:num w:numId="114" w16cid:durableId="995843036">
    <w:abstractNumId w:val="106"/>
  </w:num>
  <w:num w:numId="115" w16cid:durableId="1066143717">
    <w:abstractNumId w:val="33"/>
  </w:num>
  <w:num w:numId="116" w16cid:durableId="1041903935">
    <w:abstractNumId w:val="4"/>
  </w:num>
  <w:num w:numId="117" w16cid:durableId="73556960">
    <w:abstractNumId w:val="58"/>
  </w:num>
  <w:num w:numId="118" w16cid:durableId="1556548628">
    <w:abstractNumId w:val="61"/>
  </w:num>
  <w:num w:numId="119" w16cid:durableId="940067514">
    <w:abstractNumId w:val="12"/>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E2"/>
    <w:rsid w:val="00000604"/>
    <w:rsid w:val="00003993"/>
    <w:rsid w:val="00004FE9"/>
    <w:rsid w:val="000150FD"/>
    <w:rsid w:val="000154B4"/>
    <w:rsid w:val="00017894"/>
    <w:rsid w:val="00017C7B"/>
    <w:rsid w:val="00022F0C"/>
    <w:rsid w:val="00025553"/>
    <w:rsid w:val="00035109"/>
    <w:rsid w:val="000400E3"/>
    <w:rsid w:val="000416E7"/>
    <w:rsid w:val="00044853"/>
    <w:rsid w:val="0004521C"/>
    <w:rsid w:val="000470FE"/>
    <w:rsid w:val="00050C24"/>
    <w:rsid w:val="000510D4"/>
    <w:rsid w:val="00055886"/>
    <w:rsid w:val="00063F0D"/>
    <w:rsid w:val="00065034"/>
    <w:rsid w:val="0006739A"/>
    <w:rsid w:val="00072571"/>
    <w:rsid w:val="00083740"/>
    <w:rsid w:val="000878C6"/>
    <w:rsid w:val="000939EF"/>
    <w:rsid w:val="000A35CA"/>
    <w:rsid w:val="000A72E7"/>
    <w:rsid w:val="000B0CA6"/>
    <w:rsid w:val="000B43CD"/>
    <w:rsid w:val="000B5BAC"/>
    <w:rsid w:val="000C0E48"/>
    <w:rsid w:val="000D3F2B"/>
    <w:rsid w:val="000D43C5"/>
    <w:rsid w:val="000D6ED6"/>
    <w:rsid w:val="000D786A"/>
    <w:rsid w:val="001009F7"/>
    <w:rsid w:val="00101204"/>
    <w:rsid w:val="00106E1D"/>
    <w:rsid w:val="00110B49"/>
    <w:rsid w:val="001116FF"/>
    <w:rsid w:val="001231A2"/>
    <w:rsid w:val="001233EC"/>
    <w:rsid w:val="0012676E"/>
    <w:rsid w:val="00127478"/>
    <w:rsid w:val="00131223"/>
    <w:rsid w:val="00135FE6"/>
    <w:rsid w:val="00142BC9"/>
    <w:rsid w:val="00143468"/>
    <w:rsid w:val="001449C2"/>
    <w:rsid w:val="00153DBC"/>
    <w:rsid w:val="001565C1"/>
    <w:rsid w:val="00156ADA"/>
    <w:rsid w:val="00160EE2"/>
    <w:rsid w:val="001621F6"/>
    <w:rsid w:val="001755FA"/>
    <w:rsid w:val="001A4FFA"/>
    <w:rsid w:val="001A6706"/>
    <w:rsid w:val="001C0F65"/>
    <w:rsid w:val="001D33D4"/>
    <w:rsid w:val="001E2195"/>
    <w:rsid w:val="001E3D38"/>
    <w:rsid w:val="001E44A5"/>
    <w:rsid w:val="001F316C"/>
    <w:rsid w:val="001F35A5"/>
    <w:rsid w:val="001F3B4E"/>
    <w:rsid w:val="001F5FB8"/>
    <w:rsid w:val="00204C08"/>
    <w:rsid w:val="00211350"/>
    <w:rsid w:val="002141F2"/>
    <w:rsid w:val="002142D2"/>
    <w:rsid w:val="002151ED"/>
    <w:rsid w:val="0021525B"/>
    <w:rsid w:val="002243B3"/>
    <w:rsid w:val="00226E4A"/>
    <w:rsid w:val="0023240B"/>
    <w:rsid w:val="00232D42"/>
    <w:rsid w:val="002363F2"/>
    <w:rsid w:val="00242165"/>
    <w:rsid w:val="00246595"/>
    <w:rsid w:val="002567C0"/>
    <w:rsid w:val="00257D86"/>
    <w:rsid w:val="00263E65"/>
    <w:rsid w:val="00264CEC"/>
    <w:rsid w:val="00266E98"/>
    <w:rsid w:val="0026700E"/>
    <w:rsid w:val="0027069E"/>
    <w:rsid w:val="0028073C"/>
    <w:rsid w:val="00280C4D"/>
    <w:rsid w:val="00280C78"/>
    <w:rsid w:val="00287698"/>
    <w:rsid w:val="00293521"/>
    <w:rsid w:val="00295CFB"/>
    <w:rsid w:val="002960B3"/>
    <w:rsid w:val="00297FC3"/>
    <w:rsid w:val="002A35E1"/>
    <w:rsid w:val="002A53CF"/>
    <w:rsid w:val="002B3794"/>
    <w:rsid w:val="002C1BA9"/>
    <w:rsid w:val="002F5F3C"/>
    <w:rsid w:val="002F6DD0"/>
    <w:rsid w:val="003032B1"/>
    <w:rsid w:val="003264B3"/>
    <w:rsid w:val="0032667A"/>
    <w:rsid w:val="003332B8"/>
    <w:rsid w:val="00334D4E"/>
    <w:rsid w:val="003405D1"/>
    <w:rsid w:val="0035165C"/>
    <w:rsid w:val="00353E24"/>
    <w:rsid w:val="00355BF9"/>
    <w:rsid w:val="00360678"/>
    <w:rsid w:val="00364350"/>
    <w:rsid w:val="003761C4"/>
    <w:rsid w:val="0039131B"/>
    <w:rsid w:val="00392644"/>
    <w:rsid w:val="00393F9C"/>
    <w:rsid w:val="003956CF"/>
    <w:rsid w:val="00397D54"/>
    <w:rsid w:val="003A17E0"/>
    <w:rsid w:val="003A458F"/>
    <w:rsid w:val="003A5036"/>
    <w:rsid w:val="003A61F0"/>
    <w:rsid w:val="003B720E"/>
    <w:rsid w:val="003C2551"/>
    <w:rsid w:val="003C2C84"/>
    <w:rsid w:val="003C7128"/>
    <w:rsid w:val="003D1260"/>
    <w:rsid w:val="003D3F57"/>
    <w:rsid w:val="003D4E0D"/>
    <w:rsid w:val="003E38BC"/>
    <w:rsid w:val="003E6B77"/>
    <w:rsid w:val="003F0E10"/>
    <w:rsid w:val="00401DA9"/>
    <w:rsid w:val="00403A94"/>
    <w:rsid w:val="004113B7"/>
    <w:rsid w:val="00412859"/>
    <w:rsid w:val="00412EE9"/>
    <w:rsid w:val="00421938"/>
    <w:rsid w:val="00444C73"/>
    <w:rsid w:val="004460EF"/>
    <w:rsid w:val="004519F7"/>
    <w:rsid w:val="00451ACA"/>
    <w:rsid w:val="00452318"/>
    <w:rsid w:val="0045335F"/>
    <w:rsid w:val="00457A28"/>
    <w:rsid w:val="00457C70"/>
    <w:rsid w:val="00463BE7"/>
    <w:rsid w:val="00464729"/>
    <w:rsid w:val="00470622"/>
    <w:rsid w:val="00471884"/>
    <w:rsid w:val="00476C8A"/>
    <w:rsid w:val="00480E1D"/>
    <w:rsid w:val="0048195F"/>
    <w:rsid w:val="004837CD"/>
    <w:rsid w:val="00485013"/>
    <w:rsid w:val="00492249"/>
    <w:rsid w:val="0049493F"/>
    <w:rsid w:val="004969B8"/>
    <w:rsid w:val="004A0ED5"/>
    <w:rsid w:val="004A0EDA"/>
    <w:rsid w:val="004B5A0D"/>
    <w:rsid w:val="004C0414"/>
    <w:rsid w:val="004C0B4A"/>
    <w:rsid w:val="004C4FA9"/>
    <w:rsid w:val="004C63E5"/>
    <w:rsid w:val="004E5DA6"/>
    <w:rsid w:val="004E68C9"/>
    <w:rsid w:val="004F26D5"/>
    <w:rsid w:val="004F2993"/>
    <w:rsid w:val="004F6189"/>
    <w:rsid w:val="00503E1B"/>
    <w:rsid w:val="00506AF3"/>
    <w:rsid w:val="00513372"/>
    <w:rsid w:val="00513758"/>
    <w:rsid w:val="005205F2"/>
    <w:rsid w:val="005312B0"/>
    <w:rsid w:val="005314BF"/>
    <w:rsid w:val="00532C27"/>
    <w:rsid w:val="00536046"/>
    <w:rsid w:val="005379E1"/>
    <w:rsid w:val="00545F2B"/>
    <w:rsid w:val="00551737"/>
    <w:rsid w:val="00562298"/>
    <w:rsid w:val="00563114"/>
    <w:rsid w:val="005725BD"/>
    <w:rsid w:val="00574923"/>
    <w:rsid w:val="00577FBF"/>
    <w:rsid w:val="00582252"/>
    <w:rsid w:val="00584A71"/>
    <w:rsid w:val="00585EDA"/>
    <w:rsid w:val="005934DD"/>
    <w:rsid w:val="005A3792"/>
    <w:rsid w:val="005A4789"/>
    <w:rsid w:val="005B0441"/>
    <w:rsid w:val="005B5D4A"/>
    <w:rsid w:val="005C166E"/>
    <w:rsid w:val="005C59AF"/>
    <w:rsid w:val="005D58E0"/>
    <w:rsid w:val="005E4F82"/>
    <w:rsid w:val="005E60C4"/>
    <w:rsid w:val="005F1129"/>
    <w:rsid w:val="005F7097"/>
    <w:rsid w:val="00606266"/>
    <w:rsid w:val="00620073"/>
    <w:rsid w:val="0063234B"/>
    <w:rsid w:val="006375A9"/>
    <w:rsid w:val="0064139E"/>
    <w:rsid w:val="00650A75"/>
    <w:rsid w:val="006567A5"/>
    <w:rsid w:val="00657F6D"/>
    <w:rsid w:val="0066584E"/>
    <w:rsid w:val="006678B1"/>
    <w:rsid w:val="00677BE3"/>
    <w:rsid w:val="00696AEE"/>
    <w:rsid w:val="006A604F"/>
    <w:rsid w:val="006B0AAE"/>
    <w:rsid w:val="006B0D50"/>
    <w:rsid w:val="006B58EC"/>
    <w:rsid w:val="006B66B2"/>
    <w:rsid w:val="006B7CD6"/>
    <w:rsid w:val="006C24C4"/>
    <w:rsid w:val="006C3A92"/>
    <w:rsid w:val="006C4D3C"/>
    <w:rsid w:val="006C4FBE"/>
    <w:rsid w:val="006D2640"/>
    <w:rsid w:val="006D6C77"/>
    <w:rsid w:val="006E1D09"/>
    <w:rsid w:val="006E2E6D"/>
    <w:rsid w:val="006E4F9C"/>
    <w:rsid w:val="006E732A"/>
    <w:rsid w:val="006F2601"/>
    <w:rsid w:val="006F30AB"/>
    <w:rsid w:val="006F6CED"/>
    <w:rsid w:val="006F7DE4"/>
    <w:rsid w:val="00705256"/>
    <w:rsid w:val="00710BE7"/>
    <w:rsid w:val="0071276F"/>
    <w:rsid w:val="00722279"/>
    <w:rsid w:val="00722D4E"/>
    <w:rsid w:val="00732EAC"/>
    <w:rsid w:val="007348D9"/>
    <w:rsid w:val="00735B7D"/>
    <w:rsid w:val="00746632"/>
    <w:rsid w:val="00746941"/>
    <w:rsid w:val="00750272"/>
    <w:rsid w:val="00756B08"/>
    <w:rsid w:val="007640DD"/>
    <w:rsid w:val="0077119C"/>
    <w:rsid w:val="00773740"/>
    <w:rsid w:val="0077386F"/>
    <w:rsid w:val="00776A3D"/>
    <w:rsid w:val="0078324C"/>
    <w:rsid w:val="00787B8C"/>
    <w:rsid w:val="00793D4B"/>
    <w:rsid w:val="007B2986"/>
    <w:rsid w:val="007C79CD"/>
    <w:rsid w:val="007C7C26"/>
    <w:rsid w:val="007D0294"/>
    <w:rsid w:val="007D1436"/>
    <w:rsid w:val="007D23ED"/>
    <w:rsid w:val="007D423C"/>
    <w:rsid w:val="007E1B5E"/>
    <w:rsid w:val="007E7C33"/>
    <w:rsid w:val="007F1B48"/>
    <w:rsid w:val="007F40F4"/>
    <w:rsid w:val="00801243"/>
    <w:rsid w:val="0080154B"/>
    <w:rsid w:val="00801DFA"/>
    <w:rsid w:val="0080675B"/>
    <w:rsid w:val="00813C51"/>
    <w:rsid w:val="00813CB1"/>
    <w:rsid w:val="00821F1D"/>
    <w:rsid w:val="008319B7"/>
    <w:rsid w:val="00844D9E"/>
    <w:rsid w:val="00846EF1"/>
    <w:rsid w:val="008523CF"/>
    <w:rsid w:val="008550F6"/>
    <w:rsid w:val="008556EE"/>
    <w:rsid w:val="00861931"/>
    <w:rsid w:val="00865961"/>
    <w:rsid w:val="00866128"/>
    <w:rsid w:val="00885661"/>
    <w:rsid w:val="008878E4"/>
    <w:rsid w:val="00890074"/>
    <w:rsid w:val="00895A4A"/>
    <w:rsid w:val="008B4812"/>
    <w:rsid w:val="008C2613"/>
    <w:rsid w:val="008C63D1"/>
    <w:rsid w:val="008D37F7"/>
    <w:rsid w:val="008E7CD8"/>
    <w:rsid w:val="0090094B"/>
    <w:rsid w:val="0090245C"/>
    <w:rsid w:val="009049FC"/>
    <w:rsid w:val="00912DEB"/>
    <w:rsid w:val="00913E3E"/>
    <w:rsid w:val="00914AA8"/>
    <w:rsid w:val="00915A53"/>
    <w:rsid w:val="00920C1B"/>
    <w:rsid w:val="00920FF8"/>
    <w:rsid w:val="00921939"/>
    <w:rsid w:val="00924D54"/>
    <w:rsid w:val="00927EA4"/>
    <w:rsid w:val="00934088"/>
    <w:rsid w:val="0093590F"/>
    <w:rsid w:val="00944DA7"/>
    <w:rsid w:val="00947890"/>
    <w:rsid w:val="0095238E"/>
    <w:rsid w:val="00953F76"/>
    <w:rsid w:val="00954C28"/>
    <w:rsid w:val="00954DAC"/>
    <w:rsid w:val="009639B2"/>
    <w:rsid w:val="00966587"/>
    <w:rsid w:val="009721A0"/>
    <w:rsid w:val="0098009C"/>
    <w:rsid w:val="00981419"/>
    <w:rsid w:val="00981DFE"/>
    <w:rsid w:val="009A4287"/>
    <w:rsid w:val="009A59FA"/>
    <w:rsid w:val="009A7CEB"/>
    <w:rsid w:val="009B053B"/>
    <w:rsid w:val="009B1B6B"/>
    <w:rsid w:val="009C44CC"/>
    <w:rsid w:val="009D236B"/>
    <w:rsid w:val="009E04DF"/>
    <w:rsid w:val="009E18B9"/>
    <w:rsid w:val="009E2BB8"/>
    <w:rsid w:val="009E2D29"/>
    <w:rsid w:val="009E3FF2"/>
    <w:rsid w:val="009E4C3E"/>
    <w:rsid w:val="009E6F0E"/>
    <w:rsid w:val="009F693A"/>
    <w:rsid w:val="00A060BB"/>
    <w:rsid w:val="00A43F14"/>
    <w:rsid w:val="00A50A96"/>
    <w:rsid w:val="00A555E5"/>
    <w:rsid w:val="00A648B7"/>
    <w:rsid w:val="00A700AF"/>
    <w:rsid w:val="00A7240E"/>
    <w:rsid w:val="00A72951"/>
    <w:rsid w:val="00A73AD9"/>
    <w:rsid w:val="00A84221"/>
    <w:rsid w:val="00A8498A"/>
    <w:rsid w:val="00A851CA"/>
    <w:rsid w:val="00A86CD2"/>
    <w:rsid w:val="00A96790"/>
    <w:rsid w:val="00AC1749"/>
    <w:rsid w:val="00AC50B2"/>
    <w:rsid w:val="00AC7C35"/>
    <w:rsid w:val="00AD40AC"/>
    <w:rsid w:val="00AD565B"/>
    <w:rsid w:val="00AE1929"/>
    <w:rsid w:val="00AE72C0"/>
    <w:rsid w:val="00AE7C85"/>
    <w:rsid w:val="00AF177A"/>
    <w:rsid w:val="00AF5ADE"/>
    <w:rsid w:val="00B07CC6"/>
    <w:rsid w:val="00B105A0"/>
    <w:rsid w:val="00B1593E"/>
    <w:rsid w:val="00B20503"/>
    <w:rsid w:val="00B25EF4"/>
    <w:rsid w:val="00B30531"/>
    <w:rsid w:val="00B37DB1"/>
    <w:rsid w:val="00B43F14"/>
    <w:rsid w:val="00B64901"/>
    <w:rsid w:val="00B70024"/>
    <w:rsid w:val="00B80B94"/>
    <w:rsid w:val="00B81295"/>
    <w:rsid w:val="00B82666"/>
    <w:rsid w:val="00B90020"/>
    <w:rsid w:val="00B90024"/>
    <w:rsid w:val="00B90DE0"/>
    <w:rsid w:val="00BA0229"/>
    <w:rsid w:val="00BA609F"/>
    <w:rsid w:val="00BB4000"/>
    <w:rsid w:val="00BB7ED1"/>
    <w:rsid w:val="00BC0A22"/>
    <w:rsid w:val="00BC1EF4"/>
    <w:rsid w:val="00BD120E"/>
    <w:rsid w:val="00BD5239"/>
    <w:rsid w:val="00BE6AEA"/>
    <w:rsid w:val="00BF155F"/>
    <w:rsid w:val="00BF3301"/>
    <w:rsid w:val="00BF6B8D"/>
    <w:rsid w:val="00BF71D1"/>
    <w:rsid w:val="00C020B8"/>
    <w:rsid w:val="00C03403"/>
    <w:rsid w:val="00C052A5"/>
    <w:rsid w:val="00C11B5B"/>
    <w:rsid w:val="00C14095"/>
    <w:rsid w:val="00C1411B"/>
    <w:rsid w:val="00C17EBF"/>
    <w:rsid w:val="00C32B4C"/>
    <w:rsid w:val="00C35182"/>
    <w:rsid w:val="00C5019D"/>
    <w:rsid w:val="00C544B3"/>
    <w:rsid w:val="00C6419B"/>
    <w:rsid w:val="00C730A2"/>
    <w:rsid w:val="00C734E6"/>
    <w:rsid w:val="00C7492D"/>
    <w:rsid w:val="00C75F8D"/>
    <w:rsid w:val="00C8020E"/>
    <w:rsid w:val="00C96BD0"/>
    <w:rsid w:val="00CA0010"/>
    <w:rsid w:val="00CA2AD0"/>
    <w:rsid w:val="00CA5F8A"/>
    <w:rsid w:val="00CB1D91"/>
    <w:rsid w:val="00CB5FF5"/>
    <w:rsid w:val="00CC380C"/>
    <w:rsid w:val="00CD14EC"/>
    <w:rsid w:val="00CD1824"/>
    <w:rsid w:val="00CD1C46"/>
    <w:rsid w:val="00CD4600"/>
    <w:rsid w:val="00CD5F34"/>
    <w:rsid w:val="00CE078E"/>
    <w:rsid w:val="00CE4F5B"/>
    <w:rsid w:val="00CE763F"/>
    <w:rsid w:val="00CF1314"/>
    <w:rsid w:val="00CF5D8F"/>
    <w:rsid w:val="00CF677C"/>
    <w:rsid w:val="00CF686F"/>
    <w:rsid w:val="00CF76D4"/>
    <w:rsid w:val="00D00105"/>
    <w:rsid w:val="00D008F9"/>
    <w:rsid w:val="00D01407"/>
    <w:rsid w:val="00D01BDF"/>
    <w:rsid w:val="00D05AFD"/>
    <w:rsid w:val="00D14DC3"/>
    <w:rsid w:val="00D1652C"/>
    <w:rsid w:val="00D213BA"/>
    <w:rsid w:val="00D27416"/>
    <w:rsid w:val="00D31768"/>
    <w:rsid w:val="00D37162"/>
    <w:rsid w:val="00D37A14"/>
    <w:rsid w:val="00D5207C"/>
    <w:rsid w:val="00D5231D"/>
    <w:rsid w:val="00D53755"/>
    <w:rsid w:val="00D538AD"/>
    <w:rsid w:val="00D771C7"/>
    <w:rsid w:val="00D86854"/>
    <w:rsid w:val="00D87D93"/>
    <w:rsid w:val="00D9315C"/>
    <w:rsid w:val="00DA030E"/>
    <w:rsid w:val="00DA0620"/>
    <w:rsid w:val="00DA4005"/>
    <w:rsid w:val="00DA40BB"/>
    <w:rsid w:val="00DB514D"/>
    <w:rsid w:val="00DD4D41"/>
    <w:rsid w:val="00DD60C0"/>
    <w:rsid w:val="00DD675D"/>
    <w:rsid w:val="00DD6EB1"/>
    <w:rsid w:val="00DD7A3B"/>
    <w:rsid w:val="00DE06ED"/>
    <w:rsid w:val="00DE7A63"/>
    <w:rsid w:val="00DF25FB"/>
    <w:rsid w:val="00E01D3D"/>
    <w:rsid w:val="00E06B62"/>
    <w:rsid w:val="00E1210A"/>
    <w:rsid w:val="00E16B94"/>
    <w:rsid w:val="00E17B40"/>
    <w:rsid w:val="00E35AD4"/>
    <w:rsid w:val="00E3701F"/>
    <w:rsid w:val="00E62E5C"/>
    <w:rsid w:val="00E664AE"/>
    <w:rsid w:val="00E70D6B"/>
    <w:rsid w:val="00E85F44"/>
    <w:rsid w:val="00EA5FDA"/>
    <w:rsid w:val="00EC3634"/>
    <w:rsid w:val="00EC5708"/>
    <w:rsid w:val="00ED4EA6"/>
    <w:rsid w:val="00ED6546"/>
    <w:rsid w:val="00EE36EC"/>
    <w:rsid w:val="00EF0D87"/>
    <w:rsid w:val="00EF177D"/>
    <w:rsid w:val="00EF2694"/>
    <w:rsid w:val="00F21986"/>
    <w:rsid w:val="00F23A8F"/>
    <w:rsid w:val="00F25262"/>
    <w:rsid w:val="00F252E2"/>
    <w:rsid w:val="00F32192"/>
    <w:rsid w:val="00F352C4"/>
    <w:rsid w:val="00F37240"/>
    <w:rsid w:val="00F4736E"/>
    <w:rsid w:val="00F52A69"/>
    <w:rsid w:val="00F5656D"/>
    <w:rsid w:val="00F636C4"/>
    <w:rsid w:val="00F6723E"/>
    <w:rsid w:val="00F865C5"/>
    <w:rsid w:val="00FA7C33"/>
    <w:rsid w:val="00FB2C89"/>
    <w:rsid w:val="00FD3DCC"/>
    <w:rsid w:val="00FE6A0B"/>
    <w:rsid w:val="00FF0F19"/>
    <w:rsid w:val="00FF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DCBA8"/>
  <w15:docId w15:val="{AB08511D-EBBF-43B0-BDD7-2E238687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2E2"/>
    <w:pPr>
      <w:widowControl w:val="0"/>
      <w:autoSpaceDE w:val="0"/>
      <w:autoSpaceDN w:val="0"/>
      <w:spacing w:after="0" w:line="240" w:lineRule="auto"/>
    </w:pPr>
    <w:rPr>
      <w:rFonts w:ascii="Times New Roman" w:eastAsia="Times New Roman" w:hAnsi="Times New Roman" w:cs="Times New Roman"/>
      <w:lang w:val="hr-HR"/>
    </w:rPr>
  </w:style>
  <w:style w:type="paragraph" w:styleId="Heading1">
    <w:name w:val="heading 1"/>
    <w:basedOn w:val="Normal"/>
    <w:link w:val="Heading1Char"/>
    <w:qFormat/>
    <w:rsid w:val="00F252E2"/>
    <w:pPr>
      <w:spacing w:line="250" w:lineRule="exac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2E2"/>
    <w:rPr>
      <w:rFonts w:ascii="Times New Roman" w:eastAsia="Times New Roman" w:hAnsi="Times New Roman" w:cs="Times New Roman"/>
      <w:b/>
      <w:bCs/>
      <w:lang w:val="hr-HR"/>
    </w:rPr>
  </w:style>
  <w:style w:type="paragraph" w:styleId="TOC1">
    <w:name w:val="toc 1"/>
    <w:basedOn w:val="Normal"/>
    <w:uiPriority w:val="39"/>
    <w:qFormat/>
    <w:rsid w:val="00F252E2"/>
    <w:pPr>
      <w:spacing w:line="252" w:lineRule="exact"/>
      <w:ind w:left="404" w:hanging="287"/>
    </w:pPr>
  </w:style>
  <w:style w:type="paragraph" w:styleId="TOC2">
    <w:name w:val="toc 2"/>
    <w:basedOn w:val="Normal"/>
    <w:uiPriority w:val="39"/>
    <w:qFormat/>
    <w:rsid w:val="00F252E2"/>
    <w:pPr>
      <w:spacing w:line="252" w:lineRule="exact"/>
      <w:ind w:left="584" w:hanging="289"/>
    </w:pPr>
  </w:style>
  <w:style w:type="paragraph" w:styleId="TOC3">
    <w:name w:val="toc 3"/>
    <w:basedOn w:val="Normal"/>
    <w:uiPriority w:val="39"/>
    <w:qFormat/>
    <w:rsid w:val="00F252E2"/>
    <w:pPr>
      <w:spacing w:line="252" w:lineRule="exact"/>
      <w:ind w:left="829" w:hanging="229"/>
    </w:pPr>
  </w:style>
  <w:style w:type="paragraph" w:styleId="BodyText">
    <w:name w:val="Body Text"/>
    <w:basedOn w:val="Normal"/>
    <w:link w:val="BodyTextChar"/>
    <w:qFormat/>
    <w:rsid w:val="00F252E2"/>
  </w:style>
  <w:style w:type="character" w:customStyle="1" w:styleId="BodyTextChar">
    <w:name w:val="Body Text Char"/>
    <w:basedOn w:val="DefaultParagraphFont"/>
    <w:link w:val="BodyText"/>
    <w:rsid w:val="00F252E2"/>
    <w:rPr>
      <w:rFonts w:ascii="Times New Roman" w:eastAsia="Times New Roman" w:hAnsi="Times New Roman" w:cs="Times New Roman"/>
      <w:lang w:val="hr-HR"/>
    </w:rPr>
  </w:style>
  <w:style w:type="paragraph" w:styleId="ListParagraph">
    <w:name w:val="List Paragraph"/>
    <w:basedOn w:val="Normal"/>
    <w:qFormat/>
    <w:rsid w:val="00F252E2"/>
    <w:pPr>
      <w:ind w:left="478" w:hanging="361"/>
    </w:pPr>
  </w:style>
  <w:style w:type="paragraph" w:customStyle="1" w:styleId="TableParagraph">
    <w:name w:val="Table Paragraph"/>
    <w:basedOn w:val="Normal"/>
    <w:uiPriority w:val="1"/>
    <w:qFormat/>
    <w:rsid w:val="00F252E2"/>
  </w:style>
  <w:style w:type="paragraph" w:styleId="BalloonText">
    <w:name w:val="Balloon Text"/>
    <w:basedOn w:val="Normal"/>
    <w:link w:val="BalloonTextChar"/>
    <w:semiHidden/>
    <w:unhideWhenUsed/>
    <w:rsid w:val="00F252E2"/>
    <w:rPr>
      <w:rFonts w:ascii="Tahoma" w:hAnsi="Tahoma" w:cs="Tahoma"/>
      <w:sz w:val="16"/>
      <w:szCs w:val="16"/>
    </w:rPr>
  </w:style>
  <w:style w:type="character" w:customStyle="1" w:styleId="BalloonTextChar">
    <w:name w:val="Balloon Text Char"/>
    <w:basedOn w:val="DefaultParagraphFont"/>
    <w:link w:val="BalloonText"/>
    <w:semiHidden/>
    <w:rsid w:val="00F252E2"/>
    <w:rPr>
      <w:rFonts w:ascii="Tahoma" w:eastAsia="Times New Roman" w:hAnsi="Tahoma" w:cs="Tahoma"/>
      <w:sz w:val="16"/>
      <w:szCs w:val="16"/>
      <w:lang w:val="hr-HR"/>
    </w:rPr>
  </w:style>
  <w:style w:type="paragraph" w:styleId="Header">
    <w:name w:val="header"/>
    <w:basedOn w:val="Normal"/>
    <w:link w:val="HeaderChar"/>
    <w:uiPriority w:val="99"/>
    <w:unhideWhenUsed/>
    <w:rsid w:val="00F252E2"/>
    <w:pPr>
      <w:tabs>
        <w:tab w:val="center" w:pos="4680"/>
        <w:tab w:val="right" w:pos="9360"/>
      </w:tabs>
    </w:pPr>
  </w:style>
  <w:style w:type="character" w:customStyle="1" w:styleId="HeaderChar">
    <w:name w:val="Header Char"/>
    <w:basedOn w:val="DefaultParagraphFont"/>
    <w:link w:val="Header"/>
    <w:uiPriority w:val="99"/>
    <w:rsid w:val="00F252E2"/>
    <w:rPr>
      <w:rFonts w:ascii="Times New Roman" w:eastAsia="Times New Roman" w:hAnsi="Times New Roman" w:cs="Times New Roman"/>
      <w:lang w:val="hr-HR"/>
    </w:rPr>
  </w:style>
  <w:style w:type="paragraph" w:styleId="Footer">
    <w:name w:val="footer"/>
    <w:basedOn w:val="Normal"/>
    <w:link w:val="FooterChar"/>
    <w:uiPriority w:val="99"/>
    <w:unhideWhenUsed/>
    <w:rsid w:val="00F252E2"/>
    <w:pPr>
      <w:tabs>
        <w:tab w:val="center" w:pos="4680"/>
        <w:tab w:val="right" w:pos="9360"/>
      </w:tabs>
    </w:pPr>
  </w:style>
  <w:style w:type="character" w:customStyle="1" w:styleId="FooterChar">
    <w:name w:val="Footer Char"/>
    <w:basedOn w:val="DefaultParagraphFont"/>
    <w:link w:val="Footer"/>
    <w:uiPriority w:val="99"/>
    <w:rsid w:val="00F252E2"/>
    <w:rPr>
      <w:rFonts w:ascii="Times New Roman" w:eastAsia="Times New Roman" w:hAnsi="Times New Roman" w:cs="Times New Roman"/>
      <w:lang w:val="hr-HR"/>
    </w:rPr>
  </w:style>
  <w:style w:type="paragraph" w:styleId="TOC4">
    <w:name w:val="toc 4"/>
    <w:basedOn w:val="Normal"/>
    <w:next w:val="Normal"/>
    <w:autoRedefine/>
    <w:uiPriority w:val="39"/>
    <w:unhideWhenUsed/>
    <w:rsid w:val="00F252E2"/>
    <w:pPr>
      <w:widowControl/>
      <w:autoSpaceDE/>
      <w:autoSpaceDN/>
      <w:spacing w:after="100" w:line="276" w:lineRule="auto"/>
      <w:ind w:left="660"/>
    </w:pPr>
    <w:rPr>
      <w:rFonts w:ascii="Calibri" w:hAnsi="Calibri"/>
      <w:lang w:val="en-US"/>
    </w:rPr>
  </w:style>
  <w:style w:type="paragraph" w:styleId="TOC5">
    <w:name w:val="toc 5"/>
    <w:basedOn w:val="Normal"/>
    <w:next w:val="Normal"/>
    <w:autoRedefine/>
    <w:uiPriority w:val="39"/>
    <w:unhideWhenUsed/>
    <w:rsid w:val="00F252E2"/>
    <w:pPr>
      <w:widowControl/>
      <w:autoSpaceDE/>
      <w:autoSpaceDN/>
      <w:spacing w:after="100" w:line="276" w:lineRule="auto"/>
      <w:ind w:left="880"/>
    </w:pPr>
    <w:rPr>
      <w:rFonts w:ascii="Calibri" w:hAnsi="Calibri"/>
      <w:lang w:val="en-US"/>
    </w:rPr>
  </w:style>
  <w:style w:type="paragraph" w:styleId="TOC6">
    <w:name w:val="toc 6"/>
    <w:basedOn w:val="Normal"/>
    <w:next w:val="Normal"/>
    <w:autoRedefine/>
    <w:uiPriority w:val="39"/>
    <w:unhideWhenUsed/>
    <w:rsid w:val="00F252E2"/>
    <w:pPr>
      <w:widowControl/>
      <w:autoSpaceDE/>
      <w:autoSpaceDN/>
      <w:spacing w:after="100" w:line="276" w:lineRule="auto"/>
      <w:ind w:left="1100"/>
    </w:pPr>
    <w:rPr>
      <w:rFonts w:ascii="Calibri" w:hAnsi="Calibri"/>
      <w:lang w:val="en-US"/>
    </w:rPr>
  </w:style>
  <w:style w:type="paragraph" w:styleId="TOC7">
    <w:name w:val="toc 7"/>
    <w:basedOn w:val="Normal"/>
    <w:next w:val="Normal"/>
    <w:autoRedefine/>
    <w:uiPriority w:val="39"/>
    <w:unhideWhenUsed/>
    <w:rsid w:val="00F252E2"/>
    <w:pPr>
      <w:widowControl/>
      <w:autoSpaceDE/>
      <w:autoSpaceDN/>
      <w:spacing w:after="100" w:line="276" w:lineRule="auto"/>
      <w:ind w:left="1320"/>
    </w:pPr>
    <w:rPr>
      <w:rFonts w:ascii="Calibri" w:hAnsi="Calibri"/>
      <w:lang w:val="en-US"/>
    </w:rPr>
  </w:style>
  <w:style w:type="paragraph" w:styleId="TOC8">
    <w:name w:val="toc 8"/>
    <w:basedOn w:val="Normal"/>
    <w:next w:val="Normal"/>
    <w:autoRedefine/>
    <w:uiPriority w:val="39"/>
    <w:unhideWhenUsed/>
    <w:rsid w:val="00F252E2"/>
    <w:pPr>
      <w:widowControl/>
      <w:autoSpaceDE/>
      <w:autoSpaceDN/>
      <w:spacing w:after="100" w:line="276" w:lineRule="auto"/>
      <w:ind w:left="1540"/>
    </w:pPr>
    <w:rPr>
      <w:rFonts w:ascii="Calibri" w:hAnsi="Calibri"/>
      <w:lang w:val="en-US"/>
    </w:rPr>
  </w:style>
  <w:style w:type="paragraph" w:styleId="TOC9">
    <w:name w:val="toc 9"/>
    <w:basedOn w:val="Normal"/>
    <w:next w:val="Normal"/>
    <w:autoRedefine/>
    <w:uiPriority w:val="39"/>
    <w:unhideWhenUsed/>
    <w:rsid w:val="00F252E2"/>
    <w:pPr>
      <w:widowControl/>
      <w:autoSpaceDE/>
      <w:autoSpaceDN/>
      <w:spacing w:after="100" w:line="276" w:lineRule="auto"/>
      <w:ind w:left="1760"/>
    </w:pPr>
    <w:rPr>
      <w:rFonts w:ascii="Calibri" w:hAnsi="Calibri"/>
      <w:lang w:val="en-US"/>
    </w:rPr>
  </w:style>
  <w:style w:type="character" w:styleId="Hyperlink">
    <w:name w:val="Hyperlink"/>
    <w:uiPriority w:val="99"/>
    <w:unhideWhenUsed/>
    <w:rsid w:val="00F252E2"/>
    <w:rPr>
      <w:color w:val="0000FF"/>
      <w:u w:val="single"/>
    </w:rPr>
  </w:style>
  <w:style w:type="paragraph" w:styleId="Revision">
    <w:name w:val="Revision"/>
    <w:hidden/>
    <w:uiPriority w:val="99"/>
    <w:semiHidden/>
    <w:rsid w:val="006678B1"/>
    <w:pPr>
      <w:spacing w:after="0" w:line="240" w:lineRule="auto"/>
    </w:pPr>
    <w:rPr>
      <w:rFonts w:ascii="Times New Roman" w:eastAsia="Times New Roman" w:hAnsi="Times New Roman" w:cs="Times New Roman"/>
      <w:lang w:val="hr-HR"/>
    </w:rPr>
  </w:style>
  <w:style w:type="numbering" w:customStyle="1" w:styleId="NoList1">
    <w:name w:val="No List1"/>
    <w:next w:val="NoList"/>
    <w:semiHidden/>
    <w:unhideWhenUsed/>
    <w:rsid w:val="00C35182"/>
  </w:style>
  <w:style w:type="paragraph" w:customStyle="1" w:styleId="CharChar">
    <w:name w:val="Char Char"/>
    <w:basedOn w:val="Normal"/>
    <w:rsid w:val="00C35182"/>
    <w:pPr>
      <w:widowControl/>
      <w:autoSpaceDE/>
      <w:autoSpaceDN/>
      <w:spacing w:after="160" w:line="240" w:lineRule="exact"/>
    </w:pPr>
    <w:rPr>
      <w:rFonts w:ascii="Arial" w:hAnsi="Arial" w:cs="Arial"/>
      <w:sz w:val="20"/>
      <w:szCs w:val="20"/>
      <w:lang w:val="en-US"/>
    </w:rPr>
  </w:style>
  <w:style w:type="paragraph" w:customStyle="1" w:styleId="Tekst">
    <w:name w:val="Tekst"/>
    <w:basedOn w:val="Normal"/>
    <w:rsid w:val="00C35182"/>
    <w:pPr>
      <w:shd w:val="clear" w:color="auto" w:fill="FFFFFF"/>
      <w:adjustRightInd w:val="0"/>
      <w:spacing w:before="120"/>
      <w:ind w:right="57"/>
      <w:jc w:val="both"/>
    </w:pPr>
    <w:rPr>
      <w:rFonts w:ascii="Arial" w:hAnsi="Arial" w:cs="Arial"/>
      <w:color w:val="000000"/>
      <w:sz w:val="24"/>
      <w:szCs w:val="25"/>
    </w:rPr>
  </w:style>
  <w:style w:type="character" w:styleId="PageNumber">
    <w:name w:val="page number"/>
    <w:basedOn w:val="DefaultParagraphFont"/>
    <w:rsid w:val="00C35182"/>
  </w:style>
  <w:style w:type="paragraph" w:customStyle="1" w:styleId="Default">
    <w:name w:val="Default"/>
    <w:rsid w:val="00C3518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C35182"/>
    <w:pPr>
      <w:widowControl/>
      <w:autoSpaceDE/>
      <w:autoSpaceDN/>
      <w:spacing w:after="160" w:line="240" w:lineRule="exact"/>
    </w:pPr>
    <w:rPr>
      <w:rFonts w:ascii="Arial" w:hAnsi="Arial" w:cs="Arial"/>
      <w:sz w:val="20"/>
      <w:szCs w:val="20"/>
      <w:lang w:val="en-US"/>
    </w:rPr>
  </w:style>
  <w:style w:type="paragraph" w:styleId="PlainText">
    <w:name w:val="Plain Text"/>
    <w:basedOn w:val="Normal"/>
    <w:link w:val="PlainTextChar"/>
    <w:rsid w:val="00C35182"/>
    <w:pPr>
      <w:widowControl/>
      <w:autoSpaceDE/>
      <w:autoSpaceDN/>
    </w:pPr>
    <w:rPr>
      <w:rFonts w:ascii="Consolas" w:hAnsi="Consolas"/>
      <w:sz w:val="21"/>
      <w:szCs w:val="21"/>
      <w:lang w:val="en-US"/>
    </w:rPr>
  </w:style>
  <w:style w:type="character" w:customStyle="1" w:styleId="PlainTextChar">
    <w:name w:val="Plain Text Char"/>
    <w:basedOn w:val="DefaultParagraphFont"/>
    <w:link w:val="PlainText"/>
    <w:rsid w:val="00C35182"/>
    <w:rPr>
      <w:rFonts w:ascii="Consolas" w:eastAsia="Times New Roman" w:hAnsi="Consolas" w:cs="Times New Roman"/>
      <w:sz w:val="21"/>
      <w:szCs w:val="21"/>
    </w:rPr>
  </w:style>
  <w:style w:type="paragraph" w:customStyle="1" w:styleId="T30X">
    <w:name w:val="T30X"/>
    <w:basedOn w:val="Normal"/>
    <w:uiPriority w:val="99"/>
    <w:rsid w:val="00C35182"/>
    <w:pPr>
      <w:widowControl/>
      <w:adjustRightInd w:val="0"/>
      <w:spacing w:before="60" w:after="60"/>
      <w:ind w:firstLine="283"/>
      <w:jc w:val="both"/>
    </w:pPr>
    <w:rPr>
      <w:color w:val="000000"/>
      <w:lang w:val="en-US"/>
    </w:rPr>
  </w:style>
  <w:style w:type="paragraph" w:customStyle="1" w:styleId="N01X">
    <w:name w:val="N01X"/>
    <w:basedOn w:val="Normal"/>
    <w:uiPriority w:val="99"/>
    <w:rsid w:val="00C35182"/>
    <w:pPr>
      <w:widowControl/>
      <w:adjustRightInd w:val="0"/>
      <w:spacing w:before="200" w:after="200"/>
      <w:jc w:val="center"/>
    </w:pPr>
    <w:rPr>
      <w:b/>
      <w:bCs/>
      <w:color w:val="000000"/>
      <w:sz w:val="24"/>
      <w:szCs w:val="24"/>
      <w:lang w:val="en-US"/>
    </w:rPr>
  </w:style>
  <w:style w:type="paragraph" w:customStyle="1" w:styleId="C30X">
    <w:name w:val="C30X"/>
    <w:basedOn w:val="Normal"/>
    <w:uiPriority w:val="99"/>
    <w:rsid w:val="00C35182"/>
    <w:pPr>
      <w:widowControl/>
      <w:adjustRightInd w:val="0"/>
      <w:spacing w:before="200" w:after="60"/>
      <w:jc w:val="center"/>
    </w:pPr>
    <w:rPr>
      <w:b/>
      <w:bCs/>
      <w:color w:val="000000"/>
      <w:sz w:val="24"/>
      <w:szCs w:val="24"/>
      <w:lang w:val="en-US"/>
    </w:rPr>
  </w:style>
  <w:style w:type="paragraph" w:customStyle="1" w:styleId="CharChar0">
    <w:name w:val="Char Char"/>
    <w:basedOn w:val="Normal"/>
    <w:rsid w:val="00353E24"/>
    <w:pPr>
      <w:widowControl/>
      <w:autoSpaceDE/>
      <w:autoSpaceDN/>
      <w:spacing w:after="160" w:line="240" w:lineRule="exact"/>
    </w:pPr>
    <w:rPr>
      <w:rFonts w:ascii="Arial" w:hAnsi="Arial" w:cs="Arial"/>
      <w:sz w:val="20"/>
      <w:szCs w:val="20"/>
      <w:lang w:val="en-US"/>
    </w:rPr>
  </w:style>
  <w:style w:type="paragraph" w:customStyle="1" w:styleId="CharChar1">
    <w:name w:val="Char Char"/>
    <w:basedOn w:val="Normal"/>
    <w:rsid w:val="00CB5FF5"/>
    <w:pPr>
      <w:widowControl/>
      <w:autoSpaceDE/>
      <w:autoSpaceDN/>
      <w:spacing w:after="160" w:line="240" w:lineRule="exact"/>
    </w:pPr>
    <w:rPr>
      <w:rFonts w:ascii="Arial" w:hAnsi="Arial" w:cs="Arial"/>
      <w:sz w:val="20"/>
      <w:szCs w:val="20"/>
      <w:lang w:val="en-US"/>
    </w:rPr>
  </w:style>
  <w:style w:type="character" w:styleId="UnresolvedMention">
    <w:name w:val="Unresolved Mention"/>
    <w:basedOn w:val="DefaultParagraphFont"/>
    <w:uiPriority w:val="99"/>
    <w:semiHidden/>
    <w:unhideWhenUsed/>
    <w:rsid w:val="00EF2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3.jul@plantaze.com" TargetMode="External"/><Relationship Id="rId5" Type="http://schemas.openxmlformats.org/officeDocument/2006/relationships/webSettings" Target="webSettings.xml"/><Relationship Id="rId10" Type="http://schemas.openxmlformats.org/officeDocument/2006/relationships/hyperlink" Target="http://www.plantaze.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8AA9F-41F7-4814-88B4-E48E3BEF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58</Pages>
  <Words>20906</Words>
  <Characters>119168</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Plantaze</dc:creator>
  <cp:lastModifiedBy>Ilija Markovic</cp:lastModifiedBy>
  <cp:revision>414</cp:revision>
  <cp:lastPrinted>2026-03-19T07:22:00Z</cp:lastPrinted>
  <dcterms:created xsi:type="dcterms:W3CDTF">2024-12-09T12:54:00Z</dcterms:created>
  <dcterms:modified xsi:type="dcterms:W3CDTF">2026-06-12T17:14:00Z</dcterms:modified>
</cp:coreProperties>
</file>