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B4A6" w14:textId="0F1BE5E9" w:rsidR="00856C19" w:rsidRDefault="00856C19" w:rsidP="00856C19">
      <w:pPr>
        <w:jc w:val="both"/>
        <w:rPr>
          <w:b/>
        </w:rPr>
      </w:pPr>
      <w:proofErr w:type="spellStart"/>
      <w:proofErr w:type="gramStart"/>
      <w:r w:rsidRPr="004D7186">
        <w:rPr>
          <w:b/>
        </w:rPr>
        <w:t>Broj</w:t>
      </w:r>
      <w:proofErr w:type="spellEnd"/>
      <w:r w:rsidRPr="004D7186">
        <w:rPr>
          <w:b/>
        </w:rPr>
        <w:t xml:space="preserve"> :</w:t>
      </w:r>
      <w:proofErr w:type="gramEnd"/>
      <w:r>
        <w:rPr>
          <w:b/>
        </w:rPr>
        <w:t xml:space="preserve"> 1828/2</w:t>
      </w:r>
    </w:p>
    <w:p w14:paraId="43EA2C56" w14:textId="0A301B45" w:rsidR="00856C19" w:rsidRPr="00856C19" w:rsidRDefault="00856C19" w:rsidP="00856C19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946229">
        <w:rPr>
          <w:b/>
        </w:rPr>
        <w:t xml:space="preserve">Podgorica, </w:t>
      </w:r>
      <w:r>
        <w:rPr>
          <w:b/>
          <w:lang w:val="sr-Latn-ME"/>
        </w:rPr>
        <w:t>06.</w:t>
      </w:r>
      <w:proofErr w:type="gramStart"/>
      <w:r>
        <w:rPr>
          <w:b/>
          <w:lang w:val="sr-Latn-ME"/>
        </w:rPr>
        <w:t>05.2025</w:t>
      </w:r>
      <w:r w:rsidRPr="00946229">
        <w:rPr>
          <w:b/>
        </w:rPr>
        <w:t>.</w:t>
      </w:r>
      <w:proofErr w:type="spellStart"/>
      <w:r w:rsidRPr="00946229">
        <w:rPr>
          <w:b/>
        </w:rPr>
        <w:t>godine</w:t>
      </w:r>
      <w:proofErr w:type="spellEnd"/>
      <w:proofErr w:type="gramEnd"/>
    </w:p>
    <w:p w14:paraId="09B3C7EC" w14:textId="77777777" w:rsidR="00856C19" w:rsidRDefault="00856C19" w:rsidP="00856C19">
      <w:pPr>
        <w:pStyle w:val="NoSpacing"/>
        <w:jc w:val="both"/>
        <w:rPr>
          <w:rFonts w:ascii="Times New Roman" w:eastAsia="Times New Roman" w:hAnsi="Times New Roman" w:cs="Times New Roman"/>
          <w:b/>
        </w:rPr>
      </w:pPr>
    </w:p>
    <w:p w14:paraId="510952B2" w14:textId="77777777" w:rsidR="00856C19" w:rsidRDefault="00856C19" w:rsidP="00856C19">
      <w:pPr>
        <w:pStyle w:val="NoSpacing"/>
        <w:jc w:val="both"/>
        <w:rPr>
          <w:rFonts w:ascii="Times New Roman" w:eastAsia="Times New Roman" w:hAnsi="Times New Roman" w:cs="Times New Roman"/>
          <w:b/>
        </w:rPr>
      </w:pPr>
    </w:p>
    <w:p w14:paraId="210C6F0E" w14:textId="77777777" w:rsidR="00856C19" w:rsidRPr="004D7186" w:rsidRDefault="00856C19" w:rsidP="00856C19">
      <w:pPr>
        <w:spacing w:line="240" w:lineRule="exact"/>
        <w:jc w:val="center"/>
        <w:rPr>
          <w:b/>
        </w:rPr>
      </w:pPr>
      <w:r w:rsidRPr="004D7186">
        <w:rPr>
          <w:b/>
        </w:rPr>
        <w:t>IZMJENE I DOPUNE</w:t>
      </w:r>
    </w:p>
    <w:p w14:paraId="17439DAA" w14:textId="0F3609E6" w:rsidR="00856C19" w:rsidRDefault="00856C19" w:rsidP="00856C19">
      <w:pPr>
        <w:jc w:val="center"/>
        <w:rPr>
          <w:rFonts w:eastAsia="Calibri"/>
          <w:b/>
          <w:bCs/>
          <w:lang w:val="it-IT" w:eastAsia="ar-SA"/>
        </w:rPr>
      </w:pPr>
      <w:bookmarkStart w:id="0" w:name="_Hlk131159766"/>
      <w:r w:rsidRPr="007D5C5E">
        <w:rPr>
          <w:b/>
          <w:bCs/>
          <w:lang w:val="sr-Latn-CS" w:eastAsia="ar-SA"/>
        </w:rPr>
        <w:t xml:space="preserve">Zahtjeva za </w:t>
      </w:r>
      <w:r>
        <w:rPr>
          <w:b/>
          <w:bCs/>
          <w:lang w:val="sr-Latn-CS" w:eastAsia="ar-SA"/>
        </w:rPr>
        <w:t>dostavljanje</w:t>
      </w:r>
      <w:r w:rsidRPr="007D5C5E">
        <w:rPr>
          <w:b/>
          <w:bCs/>
          <w:lang w:val="sr-Latn-CS" w:eastAsia="ar-SA"/>
        </w:rPr>
        <w:t xml:space="preserve"> ponuda </w:t>
      </w:r>
      <w:r>
        <w:rPr>
          <w:b/>
          <w:bCs/>
          <w:lang w:val="sr-Latn-CS" w:eastAsia="ar-SA"/>
        </w:rPr>
        <w:t xml:space="preserve">za </w:t>
      </w:r>
      <w:r w:rsidRPr="00B018B5">
        <w:rPr>
          <w:rFonts w:eastAsia="Calibri"/>
          <w:b/>
          <w:bCs/>
          <w:lang w:val="it-IT" w:eastAsia="ar-SA"/>
        </w:rPr>
        <w:t xml:space="preserve">nabavku </w:t>
      </w:r>
      <w:r>
        <w:rPr>
          <w:rFonts w:eastAsia="Calibri"/>
          <w:b/>
          <w:bCs/>
          <w:lang w:val="it-IT" w:eastAsia="ar-SA"/>
        </w:rPr>
        <w:t>kancelarijskog materijala</w:t>
      </w:r>
    </w:p>
    <w:p w14:paraId="0A95FE35" w14:textId="1E73BE45" w:rsidR="00856C19" w:rsidRPr="00B018B5" w:rsidRDefault="00856C19" w:rsidP="00856C19">
      <w:pPr>
        <w:jc w:val="center"/>
        <w:rPr>
          <w:rFonts w:eastAsia="Calibri"/>
          <w:b/>
          <w:bCs/>
          <w:lang w:val="it-IT" w:eastAsia="ar-SA"/>
        </w:rPr>
      </w:pPr>
      <w:r>
        <w:rPr>
          <w:rFonts w:eastAsia="Calibri"/>
          <w:b/>
          <w:bCs/>
          <w:lang w:val="it-IT" w:eastAsia="ar-SA"/>
        </w:rPr>
        <w:t>(po partijama)</w:t>
      </w:r>
    </w:p>
    <w:p w14:paraId="18043663" w14:textId="77777777" w:rsidR="00856C19" w:rsidRPr="00B018B5" w:rsidRDefault="00856C19" w:rsidP="00856C19">
      <w:pPr>
        <w:suppressAutoHyphens/>
        <w:ind w:left="432"/>
        <w:rPr>
          <w:rFonts w:ascii="Calibri" w:eastAsia="Calibri" w:hAnsi="Calibri" w:cs="Calibri"/>
          <w:color w:val="auto"/>
          <w:sz w:val="22"/>
          <w:szCs w:val="22"/>
          <w:lang w:eastAsia="ar-SA"/>
        </w:rPr>
      </w:pPr>
    </w:p>
    <w:p w14:paraId="74A72D35" w14:textId="77777777" w:rsidR="00856C19" w:rsidRPr="007D5C5E" w:rsidRDefault="00856C19" w:rsidP="00856C1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val="it-IT" w:eastAsia="ar-SA"/>
        </w:rPr>
      </w:pPr>
    </w:p>
    <w:p w14:paraId="4C7E41C4" w14:textId="77777777" w:rsidR="00856C19" w:rsidRPr="00A32B5A" w:rsidRDefault="00856C19" w:rsidP="00856C1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2ADCB41" w14:textId="77777777" w:rsidR="00856C19" w:rsidRDefault="00856C19" w:rsidP="00856C1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bookmarkEnd w:id="0"/>
    <w:p w14:paraId="48F12A41" w14:textId="739FF86A" w:rsidR="00856C19" w:rsidRPr="00B018B5" w:rsidRDefault="00856C19" w:rsidP="00856C19">
      <w:pPr>
        <w:rPr>
          <w:rFonts w:eastAsia="Calibri"/>
          <w:lang w:val="it-IT" w:eastAsia="ar-SA"/>
        </w:rPr>
      </w:pPr>
      <w:r w:rsidRPr="007D5C5E">
        <w:rPr>
          <w:rFonts w:eastAsia="Garamond"/>
        </w:rPr>
        <w:t xml:space="preserve">U </w:t>
      </w:r>
      <w:proofErr w:type="spellStart"/>
      <w:r w:rsidRPr="007D5C5E">
        <w:rPr>
          <w:rFonts w:eastAsia="Garamond"/>
        </w:rPr>
        <w:t>tekstu</w:t>
      </w:r>
      <w:proofErr w:type="spellEnd"/>
      <w:r w:rsidRPr="007D5C5E">
        <w:rPr>
          <w:rFonts w:eastAsia="Garamond"/>
        </w:rPr>
        <w:t xml:space="preserve"> </w:t>
      </w:r>
      <w:r w:rsidRPr="00B018B5">
        <w:rPr>
          <w:lang w:val="sr-Latn-CS" w:eastAsia="ar-SA"/>
        </w:rPr>
        <w:t xml:space="preserve">Zahtjeva za dostavljanje ponuda za </w:t>
      </w:r>
      <w:r w:rsidRPr="00B018B5">
        <w:rPr>
          <w:rFonts w:eastAsia="Calibri"/>
          <w:lang w:val="it-IT" w:eastAsia="ar-SA"/>
        </w:rPr>
        <w:t xml:space="preserve">nabavku </w:t>
      </w:r>
      <w:r>
        <w:rPr>
          <w:rFonts w:eastAsia="Calibri"/>
          <w:lang w:val="it-IT" w:eastAsia="ar-SA"/>
        </w:rPr>
        <w:t xml:space="preserve">kancelarijskog </w:t>
      </w:r>
      <w:proofErr w:type="gramStart"/>
      <w:r>
        <w:rPr>
          <w:rFonts w:eastAsia="Calibri"/>
          <w:lang w:val="it-IT" w:eastAsia="ar-SA"/>
        </w:rPr>
        <w:t>materijala(</w:t>
      </w:r>
      <w:proofErr w:type="gramEnd"/>
      <w:r>
        <w:rPr>
          <w:rFonts w:eastAsia="Calibri"/>
          <w:lang w:val="it-IT" w:eastAsia="ar-SA"/>
        </w:rPr>
        <w:t>po partijama) br. 1828/1</w:t>
      </w:r>
    </w:p>
    <w:p w14:paraId="66EEE49E" w14:textId="628741F6" w:rsidR="00856C19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kern w:val="1"/>
          <w:lang w:val="it-IT" w:eastAsia="ar-SA"/>
        </w:rPr>
      </w:pPr>
      <w:r w:rsidRPr="007D5C5E">
        <w:rPr>
          <w:rFonts w:ascii="Times New Roman" w:hAnsi="Times New Roman" w:cs="Times New Roman"/>
          <w:lang w:val="it-IT" w:eastAsia="ar-SA"/>
        </w:rPr>
        <w:t xml:space="preserve">koji je objavljen dana </w:t>
      </w:r>
      <w:r>
        <w:rPr>
          <w:rFonts w:ascii="Times New Roman" w:hAnsi="Times New Roman" w:cs="Times New Roman"/>
          <w:lang w:val="it-IT" w:eastAsia="ar-SA"/>
        </w:rPr>
        <w:t>05.05</w:t>
      </w:r>
      <w:r w:rsidRPr="007D5C5E">
        <w:rPr>
          <w:rFonts w:ascii="Times New Roman" w:hAnsi="Times New Roman" w:cs="Times New Roman"/>
          <w:lang w:val="it-IT" w:eastAsia="ar-SA"/>
        </w:rPr>
        <w:t>.2025.godine</w:t>
      </w:r>
      <w:r>
        <w:rPr>
          <w:rFonts w:ascii="Times New Roman" w:hAnsi="Times New Roman" w:cs="Times New Roman"/>
          <w:kern w:val="1"/>
          <w:lang w:val="it-IT" w:eastAsia="ar-SA"/>
        </w:rPr>
        <w:t xml:space="preserve">: </w:t>
      </w:r>
    </w:p>
    <w:p w14:paraId="75C563ED" w14:textId="77777777" w:rsidR="00856C19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kern w:val="1"/>
          <w:lang w:val="it-IT" w:eastAsia="ar-SA"/>
        </w:rPr>
      </w:pPr>
    </w:p>
    <w:p w14:paraId="309775D5" w14:textId="77777777" w:rsidR="00856C19" w:rsidRPr="00B018B5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018B5">
        <w:rPr>
          <w:rFonts w:ascii="Times New Roman" w:hAnsi="Times New Roman" w:cs="Times New Roman"/>
          <w:b/>
          <w:bCs/>
          <w:kern w:val="1"/>
          <w:lang w:val="it-IT" w:eastAsia="ar-SA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</w:t>
      </w:r>
      <w:r w:rsidRPr="00B018B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ijenja se član III i isti sada glasi: </w:t>
      </w:r>
    </w:p>
    <w:p w14:paraId="3D90343C" w14:textId="77777777" w:rsidR="00856C19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30C30D" w14:textId="77777777" w:rsidR="00856C19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B7C115" w14:textId="77777777" w:rsidR="00856C19" w:rsidRPr="00B018B5" w:rsidRDefault="00856C19" w:rsidP="00856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jc w:val="both"/>
        <w:rPr>
          <w:rFonts w:eastAsia="Calibri"/>
          <w:b/>
          <w:bCs/>
          <w:lang w:val="sr-Latn-CS" w:eastAsia="ar-SA"/>
        </w:rPr>
      </w:pPr>
      <w:r w:rsidRPr="00B018B5">
        <w:rPr>
          <w:rFonts w:eastAsia="Calibri"/>
          <w:b/>
          <w:bCs/>
          <w:lang w:val="sr-Latn-CS" w:eastAsia="ar-SA"/>
        </w:rPr>
        <w:t>III Način određivanja predmeta i procijenjena vrijednost nabavke:</w:t>
      </w:r>
    </w:p>
    <w:p w14:paraId="61AF5D4D" w14:textId="57AFBE86" w:rsidR="00856C19" w:rsidRPr="00B018B5" w:rsidRDefault="00856C19" w:rsidP="00856C19">
      <w:pPr>
        <w:suppressAutoHyphens/>
        <w:jc w:val="both"/>
        <w:rPr>
          <w:rFonts w:ascii="Calibri" w:eastAsia="Calibri" w:hAnsi="Calibri" w:cs="Calibri"/>
          <w:color w:val="auto"/>
          <w:sz w:val="22"/>
          <w:szCs w:val="22"/>
          <w:lang w:eastAsia="ar-SA"/>
        </w:rPr>
      </w:pPr>
    </w:p>
    <w:p w14:paraId="1F9B3EA6" w14:textId="77777777" w:rsidR="00856C19" w:rsidRPr="00B018B5" w:rsidRDefault="00856C19" w:rsidP="00856C19">
      <w:pPr>
        <w:suppressAutoHyphens/>
        <w:jc w:val="both"/>
        <w:rPr>
          <w:rFonts w:eastAsia="Calibri"/>
          <w:lang w:eastAsia="ar-SA"/>
        </w:rPr>
      </w:pPr>
      <w:proofErr w:type="spellStart"/>
      <w:r w:rsidRPr="00B018B5">
        <w:rPr>
          <w:rFonts w:eastAsia="Calibri"/>
          <w:lang w:eastAsia="ar-SA"/>
        </w:rPr>
        <w:t>Predmet</w:t>
      </w:r>
      <w:proofErr w:type="spellEnd"/>
      <w:r w:rsidRPr="00B018B5">
        <w:rPr>
          <w:rFonts w:eastAsia="Calibri"/>
          <w:lang w:eastAsia="ar-SA"/>
        </w:rPr>
        <w:t xml:space="preserve"> </w:t>
      </w:r>
      <w:proofErr w:type="spellStart"/>
      <w:r w:rsidRPr="00B018B5">
        <w:rPr>
          <w:rFonts w:eastAsia="Calibri"/>
          <w:lang w:eastAsia="ar-SA"/>
        </w:rPr>
        <w:t>nabavke</w:t>
      </w:r>
      <w:proofErr w:type="spellEnd"/>
      <w:r w:rsidRPr="00B018B5">
        <w:rPr>
          <w:rFonts w:eastAsia="Calibri"/>
          <w:lang w:eastAsia="ar-SA"/>
        </w:rPr>
        <w:t xml:space="preserve"> se </w:t>
      </w:r>
      <w:proofErr w:type="spellStart"/>
      <w:r w:rsidRPr="00B018B5">
        <w:rPr>
          <w:rFonts w:eastAsia="Calibri"/>
          <w:lang w:eastAsia="ar-SA"/>
        </w:rPr>
        <w:t>nabavlja</w:t>
      </w:r>
      <w:proofErr w:type="spellEnd"/>
      <w:r w:rsidRPr="00B018B5">
        <w:rPr>
          <w:rFonts w:eastAsia="Calibri"/>
          <w:lang w:eastAsia="ar-SA"/>
        </w:rPr>
        <w:t>:</w:t>
      </w:r>
    </w:p>
    <w:p w14:paraId="21BF1A75" w14:textId="77777777" w:rsidR="00856C19" w:rsidRPr="00B018B5" w:rsidRDefault="00856C19" w:rsidP="00856C19">
      <w:pPr>
        <w:suppressAutoHyphens/>
        <w:jc w:val="both"/>
        <w:rPr>
          <w:rFonts w:ascii="Wingdings" w:eastAsia="Calibri" w:hAnsi="Wingdings" w:cs="Wingdings"/>
          <w:b/>
          <w:lang w:eastAsia="ar-SA"/>
        </w:rPr>
      </w:pPr>
    </w:p>
    <w:p w14:paraId="6F9A2BEB" w14:textId="41EDD77A" w:rsidR="00856C19" w:rsidRPr="00856C19" w:rsidRDefault="00856C19" w:rsidP="00856C19">
      <w:pPr>
        <w:suppressAutoHyphens/>
        <w:spacing w:line="100" w:lineRule="atLeast"/>
        <w:jc w:val="both"/>
        <w:rPr>
          <w:lang w:val="sr-Latn-RS" w:eastAsia="hi-IN" w:bidi="hi-IN"/>
        </w:rPr>
      </w:pPr>
      <w:r w:rsidRPr="00B018B5">
        <w:rPr>
          <w:rFonts w:ascii="Wingdings" w:eastAsia="Calibri" w:hAnsi="Wingdings" w:cs="Wingdings"/>
          <w:lang w:eastAsia="ar-SA"/>
        </w:rPr>
        <w:t></w:t>
      </w:r>
      <w:r w:rsidRPr="00B018B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po </w:t>
      </w:r>
      <w:proofErr w:type="spellStart"/>
      <w:r>
        <w:rPr>
          <w:rFonts w:eastAsia="Calibri"/>
          <w:lang w:eastAsia="ar-SA"/>
        </w:rPr>
        <w:t>partijama</w:t>
      </w:r>
      <w:proofErr w:type="spellEnd"/>
    </w:p>
    <w:p w14:paraId="0893CE56" w14:textId="77777777" w:rsidR="00856C19" w:rsidRPr="00B018B5" w:rsidRDefault="00856C19" w:rsidP="00856C19">
      <w:pPr>
        <w:widowControl w:val="0"/>
        <w:suppressAutoHyphens/>
        <w:spacing w:line="100" w:lineRule="atLeast"/>
        <w:ind w:left="-425" w:right="-813"/>
        <w:jc w:val="both"/>
        <w:rPr>
          <w:rFonts w:eastAsia="Lucida Sans Unicode"/>
          <w:sz w:val="21"/>
          <w:szCs w:val="21"/>
          <w:lang w:eastAsia="hi-IN" w:bidi="hi-IN"/>
        </w:rPr>
      </w:pPr>
      <w:r w:rsidRPr="00B018B5">
        <w:rPr>
          <w:rFonts w:eastAsia="Lucida Sans Unicode"/>
          <w:sz w:val="21"/>
          <w:szCs w:val="21"/>
          <w:lang w:eastAsia="hi-IN" w:bidi="hi-IN"/>
        </w:rPr>
        <w:t xml:space="preserve">     </w:t>
      </w:r>
    </w:p>
    <w:p w14:paraId="6DCD7D08" w14:textId="0B4E7056" w:rsidR="00856C19" w:rsidRDefault="00856C19" w:rsidP="00856C19">
      <w:pPr>
        <w:jc w:val="both"/>
        <w:rPr>
          <w:lang w:val="pl-PL"/>
        </w:rPr>
      </w:pPr>
      <w:r>
        <w:rPr>
          <w:lang w:val="sr-Latn-CS"/>
        </w:rPr>
        <w:t xml:space="preserve">Partija 1: </w:t>
      </w:r>
      <w:r>
        <w:rPr>
          <w:b/>
          <w:bCs/>
          <w:lang w:val="sr-Latn-CS"/>
        </w:rPr>
        <w:t>Blokovska roba</w:t>
      </w:r>
      <w:r>
        <w:rPr>
          <w:lang w:val="sr-Latn-CS"/>
        </w:rPr>
        <w:t xml:space="preserve">, </w:t>
      </w:r>
      <w:r>
        <w:rPr>
          <w:lang w:val="pl-PL"/>
        </w:rPr>
        <w:t xml:space="preserve">procijenjene vrijednosti nabavke 3.700,00  </w:t>
      </w:r>
      <w:r w:rsidRPr="00807CBA">
        <w:rPr>
          <w:lang w:val="sr-Latn-CS"/>
        </w:rPr>
        <w:t>€</w:t>
      </w:r>
      <w:r w:rsidRPr="00807CBA">
        <w:rPr>
          <w:lang w:val="pl-PL"/>
        </w:rPr>
        <w:t xml:space="preserve"> </w:t>
      </w:r>
      <w:r>
        <w:rPr>
          <w:lang w:val="pl-PL"/>
        </w:rPr>
        <w:t>bez ura</w:t>
      </w:r>
      <w:r>
        <w:rPr>
          <w:lang w:val="sr-Latn-CS"/>
        </w:rPr>
        <w:t>čunatog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 xml:space="preserve">PDV-a, </w:t>
      </w:r>
      <w:r>
        <w:rPr>
          <w:rStyle w:val="Strong"/>
          <w:b w:val="0"/>
          <w:bCs w:val="0"/>
          <w:lang w:val="pl-PL"/>
        </w:rPr>
        <w:t xml:space="preserve">odnosno 4.477,00 </w:t>
      </w:r>
      <w:r w:rsidRPr="00807CBA">
        <w:rPr>
          <w:lang w:val="sr-Latn-CS"/>
        </w:rPr>
        <w:t>€</w:t>
      </w:r>
      <w:r>
        <w:rPr>
          <w:rStyle w:val="Strong"/>
          <w:b w:val="0"/>
          <w:bCs w:val="0"/>
          <w:lang w:val="sr-Latn-CS"/>
        </w:rPr>
        <w:t xml:space="preserve"> </w:t>
      </w:r>
      <w:r>
        <w:rPr>
          <w:lang w:val="pl-PL"/>
        </w:rPr>
        <w:t>sa uračunatim PDV-om.</w:t>
      </w:r>
    </w:p>
    <w:p w14:paraId="7F427DAF" w14:textId="77777777" w:rsidR="00856C19" w:rsidRDefault="00856C19" w:rsidP="00856C19">
      <w:pPr>
        <w:pStyle w:val="BodyText"/>
        <w:spacing w:line="240" w:lineRule="atLeast"/>
        <w:rPr>
          <w:color w:val="000000"/>
          <w:lang w:val="sr-Latn-CS"/>
        </w:rPr>
      </w:pPr>
    </w:p>
    <w:p w14:paraId="34DCA46D" w14:textId="66C19634" w:rsidR="00856C19" w:rsidRPr="00BF2B2F" w:rsidRDefault="00856C19" w:rsidP="00856C19">
      <w:pPr>
        <w:jc w:val="both"/>
        <w:rPr>
          <w:lang w:val="pl-PL"/>
        </w:rPr>
      </w:pPr>
      <w:r>
        <w:rPr>
          <w:lang w:val="sr-Latn-CS"/>
        </w:rPr>
        <w:t xml:space="preserve">Partija 2: </w:t>
      </w:r>
      <w:r>
        <w:rPr>
          <w:b/>
          <w:bCs/>
          <w:lang w:val="sr-Latn-CS"/>
        </w:rPr>
        <w:t>Papir za štampanje</w:t>
      </w:r>
      <w:r>
        <w:rPr>
          <w:lang w:val="sr-Latn-CS"/>
        </w:rPr>
        <w:t xml:space="preserve">, </w:t>
      </w:r>
      <w:r>
        <w:rPr>
          <w:lang w:val="pl-PL"/>
        </w:rPr>
        <w:t xml:space="preserve">procijenjene vrijednosti nabavke 3.500,00  </w:t>
      </w:r>
      <w:r w:rsidRPr="00807CBA">
        <w:rPr>
          <w:lang w:val="sr-Latn-CS"/>
        </w:rPr>
        <w:t>€</w:t>
      </w:r>
      <w:r>
        <w:rPr>
          <w:lang w:val="pl-PL"/>
        </w:rPr>
        <w:t xml:space="preserve"> bez ura</w:t>
      </w:r>
      <w:r>
        <w:rPr>
          <w:lang w:val="sr-Latn-CS"/>
        </w:rPr>
        <w:t>čunatog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>PDV-a</w:t>
      </w:r>
      <w:r>
        <w:rPr>
          <w:rStyle w:val="Strong"/>
          <w:b w:val="0"/>
          <w:bCs w:val="0"/>
          <w:lang w:val="pl-PL"/>
        </w:rPr>
        <w:t>, odnosno 4.235,00  €</w:t>
      </w:r>
      <w:r>
        <w:rPr>
          <w:rStyle w:val="Strong"/>
          <w:b w:val="0"/>
          <w:bCs w:val="0"/>
          <w:lang w:val="sr-Latn-CS"/>
        </w:rPr>
        <w:t xml:space="preserve"> </w:t>
      </w:r>
      <w:r>
        <w:rPr>
          <w:lang w:val="pl-PL"/>
        </w:rPr>
        <w:t>sa uračunatim PDV-om.</w:t>
      </w:r>
    </w:p>
    <w:p w14:paraId="0F9CBB33" w14:textId="77777777" w:rsidR="00856C19" w:rsidRDefault="00856C19" w:rsidP="00856C19">
      <w:pPr>
        <w:jc w:val="both"/>
        <w:rPr>
          <w:lang w:val="sr-Latn-CS"/>
        </w:rPr>
      </w:pPr>
    </w:p>
    <w:p w14:paraId="0AC63F97" w14:textId="2DE23853" w:rsidR="00856C19" w:rsidRDefault="00856C19" w:rsidP="00856C19">
      <w:pPr>
        <w:pStyle w:val="BodyText"/>
        <w:spacing w:line="240" w:lineRule="atLeast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Partija</w:t>
      </w:r>
      <w:r>
        <w:rPr>
          <w:color w:val="000000"/>
          <w:sz w:val="24"/>
          <w:szCs w:val="24"/>
          <w:lang w:val="sr-Latn-CS"/>
        </w:rPr>
        <w:t xml:space="preserve"> 3: </w:t>
      </w:r>
      <w:r>
        <w:rPr>
          <w:b/>
          <w:bCs/>
          <w:color w:val="000000"/>
          <w:sz w:val="24"/>
          <w:szCs w:val="24"/>
          <w:lang w:val="pl-PL"/>
        </w:rPr>
        <w:t>Ostali</w:t>
      </w:r>
      <w:r>
        <w:rPr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b/>
          <w:bCs/>
          <w:color w:val="000000"/>
          <w:sz w:val="24"/>
          <w:szCs w:val="24"/>
          <w:lang w:val="pl-PL"/>
        </w:rPr>
        <w:t>kancelarijski</w:t>
      </w:r>
      <w:r>
        <w:rPr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b/>
          <w:bCs/>
          <w:color w:val="000000"/>
          <w:sz w:val="24"/>
          <w:szCs w:val="24"/>
          <w:lang w:val="pl-PL"/>
        </w:rPr>
        <w:t>materijal</w:t>
      </w:r>
      <w:r>
        <w:rPr>
          <w:color w:val="000000"/>
          <w:sz w:val="24"/>
          <w:szCs w:val="24"/>
          <w:lang w:val="sr-Latn-CS"/>
        </w:rPr>
        <w:t xml:space="preserve">, </w:t>
      </w:r>
      <w:r>
        <w:rPr>
          <w:color w:val="000000"/>
          <w:sz w:val="24"/>
          <w:szCs w:val="24"/>
          <w:lang w:val="pl-PL"/>
        </w:rPr>
        <w:t xml:space="preserve">procijenjene vrijednosti nabavke 10.700,00 </w:t>
      </w:r>
      <w:r w:rsidRPr="00807CBA">
        <w:rPr>
          <w:color w:val="000000"/>
          <w:sz w:val="24"/>
          <w:szCs w:val="24"/>
          <w:lang w:val="sr-Latn-CS"/>
        </w:rPr>
        <w:t>€</w:t>
      </w:r>
      <w:r>
        <w:rPr>
          <w:color w:val="000000"/>
          <w:sz w:val="24"/>
          <w:szCs w:val="24"/>
          <w:lang w:val="pl-PL"/>
        </w:rPr>
        <w:t xml:space="preserve"> bez ura</w:t>
      </w:r>
      <w:r>
        <w:rPr>
          <w:color w:val="000000"/>
          <w:sz w:val="24"/>
          <w:szCs w:val="24"/>
          <w:lang w:val="sr-Latn-CS"/>
        </w:rPr>
        <w:t>čunatog</w:t>
      </w:r>
      <w:r>
        <w:rPr>
          <w:color w:val="FF0000"/>
          <w:sz w:val="24"/>
          <w:szCs w:val="24"/>
          <w:lang w:val="pl-PL"/>
        </w:rPr>
        <w:t xml:space="preserve"> </w:t>
      </w:r>
      <w:r>
        <w:rPr>
          <w:color w:val="000000"/>
          <w:sz w:val="24"/>
          <w:szCs w:val="24"/>
          <w:lang w:val="pl-PL"/>
        </w:rPr>
        <w:t>PDV-a,</w:t>
      </w:r>
      <w:r>
        <w:rPr>
          <w:rStyle w:val="Strong"/>
          <w:b w:val="0"/>
          <w:bCs w:val="0"/>
          <w:color w:val="000000"/>
          <w:sz w:val="24"/>
          <w:szCs w:val="24"/>
          <w:lang w:val="pl-PL"/>
        </w:rPr>
        <w:t xml:space="preserve"> odnosno 12.947,00€</w:t>
      </w:r>
      <w:r>
        <w:rPr>
          <w:rStyle w:val="Strong"/>
          <w:b w:val="0"/>
          <w:bCs w:val="0"/>
          <w:color w:val="000000"/>
          <w:sz w:val="24"/>
          <w:szCs w:val="24"/>
          <w:lang w:val="sr-Latn-CS"/>
        </w:rPr>
        <w:t xml:space="preserve"> </w:t>
      </w:r>
      <w:r>
        <w:rPr>
          <w:color w:val="000000"/>
          <w:sz w:val="24"/>
          <w:szCs w:val="24"/>
          <w:lang w:val="pl-PL"/>
        </w:rPr>
        <w:t xml:space="preserve">sa uračunatim PDV-om. </w:t>
      </w:r>
      <w:r>
        <w:rPr>
          <w:color w:val="000000"/>
          <w:sz w:val="24"/>
          <w:szCs w:val="24"/>
          <w:lang w:val="pl-PL"/>
        </w:rPr>
        <w:br/>
      </w:r>
    </w:p>
    <w:p w14:paraId="72822FD6" w14:textId="52937D36" w:rsidR="00856C19" w:rsidRDefault="00856C19" w:rsidP="00856C19">
      <w:pPr>
        <w:pStyle w:val="BodyText"/>
        <w:spacing w:line="240" w:lineRule="atLeast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sr-Latn-CS"/>
        </w:rPr>
        <w:t xml:space="preserve">Partija </w:t>
      </w:r>
      <w:r>
        <w:rPr>
          <w:color w:val="000000"/>
          <w:sz w:val="24"/>
          <w:szCs w:val="24"/>
          <w:lang w:val="sr-Latn-ME"/>
        </w:rPr>
        <w:t>4</w:t>
      </w:r>
      <w:r>
        <w:rPr>
          <w:color w:val="000000"/>
          <w:sz w:val="24"/>
          <w:szCs w:val="24"/>
          <w:lang w:val="sr-Latn-CS"/>
        </w:rPr>
        <w:t xml:space="preserve">: </w:t>
      </w:r>
      <w:r>
        <w:rPr>
          <w:b/>
          <w:bCs/>
          <w:color w:val="000000"/>
          <w:sz w:val="24"/>
          <w:szCs w:val="24"/>
          <w:lang w:val="pl-PL"/>
        </w:rPr>
        <w:t>Toneri</w:t>
      </w:r>
      <w:r>
        <w:rPr>
          <w:b/>
          <w:bCs/>
          <w:color w:val="000000"/>
          <w:sz w:val="24"/>
          <w:szCs w:val="24"/>
          <w:lang w:val="sr-Latn-CS"/>
        </w:rPr>
        <w:t>,</w:t>
      </w:r>
      <w:r>
        <w:rPr>
          <w:color w:val="000000"/>
          <w:sz w:val="24"/>
          <w:szCs w:val="24"/>
          <w:lang w:val="sr-Latn-CS"/>
        </w:rPr>
        <w:t xml:space="preserve"> </w:t>
      </w:r>
      <w:r>
        <w:rPr>
          <w:color w:val="000000"/>
          <w:sz w:val="24"/>
          <w:szCs w:val="24"/>
          <w:lang w:val="pl-PL"/>
        </w:rPr>
        <w:t xml:space="preserve">procijenjene vrijednosti nabavke 5.600,00  </w:t>
      </w:r>
      <w:r>
        <w:rPr>
          <w:color w:val="000000"/>
          <w:sz w:val="24"/>
          <w:szCs w:val="24"/>
          <w:lang w:val="sr-Latn-CS"/>
        </w:rPr>
        <w:t xml:space="preserve">€ bez PDV-a, odnosno 6.776,00 € </w:t>
      </w:r>
      <w:r>
        <w:rPr>
          <w:color w:val="000000"/>
          <w:sz w:val="24"/>
          <w:szCs w:val="24"/>
          <w:lang w:val="pl-PL"/>
        </w:rPr>
        <w:t>sa uračunatim PDV-om.</w:t>
      </w:r>
    </w:p>
    <w:p w14:paraId="0772167D" w14:textId="77777777" w:rsidR="00856C19" w:rsidRDefault="00856C19" w:rsidP="00856C19">
      <w:pPr>
        <w:pStyle w:val="BodyText"/>
        <w:spacing w:line="240" w:lineRule="atLeast"/>
      </w:pPr>
    </w:p>
    <w:p w14:paraId="3ED562B2" w14:textId="77777777" w:rsidR="00856C19" w:rsidRDefault="00856C19" w:rsidP="00856C19">
      <w:pPr>
        <w:pStyle w:val="BodyText"/>
        <w:spacing w:line="240" w:lineRule="atLeast"/>
        <w:rPr>
          <w:color w:val="000000"/>
          <w:sz w:val="24"/>
          <w:szCs w:val="24"/>
          <w:lang w:val="pl-PL"/>
        </w:rPr>
      </w:pPr>
    </w:p>
    <w:p w14:paraId="1B3823BA" w14:textId="77777777" w:rsidR="00856C19" w:rsidRDefault="00856C19" w:rsidP="00856C19">
      <w:pPr>
        <w:pStyle w:val="BodyText"/>
        <w:spacing w:line="240" w:lineRule="atLeast"/>
        <w:rPr>
          <w:color w:val="000000"/>
          <w:sz w:val="24"/>
          <w:szCs w:val="24"/>
          <w:lang w:val="pl-PL"/>
        </w:rPr>
      </w:pPr>
    </w:p>
    <w:p w14:paraId="53BF60F9" w14:textId="17F0920F" w:rsidR="00856C19" w:rsidRPr="0013598A" w:rsidRDefault="00856C19" w:rsidP="00856C19">
      <w:pPr>
        <w:jc w:val="both"/>
        <w:rPr>
          <w:b/>
          <w:bCs/>
          <w:lang w:val="pl-PL"/>
        </w:rPr>
      </w:pPr>
      <w:r w:rsidRPr="0095588A">
        <w:rPr>
          <w:b/>
          <w:bCs/>
          <w:lang w:val="pl-PL"/>
        </w:rPr>
        <w:t>UKUPNO ZA SVE PARTIJE:</w:t>
      </w:r>
      <w:r w:rsidRPr="0095588A">
        <w:rPr>
          <w:lang w:val="pl-PL"/>
        </w:rPr>
        <w:t xml:space="preserve"> </w:t>
      </w:r>
      <w:r w:rsidRPr="00856C19">
        <w:rPr>
          <w:b/>
          <w:bCs/>
          <w:lang w:val="pl-PL"/>
        </w:rPr>
        <w:t>23.500,00</w:t>
      </w:r>
      <w:r>
        <w:rPr>
          <w:lang w:val="pl-PL"/>
        </w:rPr>
        <w:t xml:space="preserve"> </w:t>
      </w:r>
      <w:r w:rsidRPr="0013598A">
        <w:rPr>
          <w:b/>
          <w:bCs/>
          <w:lang w:val="sr-Latn-CS"/>
        </w:rPr>
        <w:t>€</w:t>
      </w:r>
      <w:r w:rsidRPr="0013598A">
        <w:rPr>
          <w:b/>
          <w:bCs/>
          <w:lang w:val="pl-PL"/>
        </w:rPr>
        <w:t xml:space="preserve"> bez ura</w:t>
      </w:r>
      <w:r w:rsidRPr="0013598A">
        <w:rPr>
          <w:b/>
          <w:bCs/>
          <w:lang w:val="sr-Latn-CS"/>
        </w:rPr>
        <w:t>čunatog</w:t>
      </w:r>
      <w:r w:rsidRPr="0013598A">
        <w:rPr>
          <w:b/>
          <w:bCs/>
          <w:color w:val="FF0000"/>
          <w:lang w:val="pl-PL"/>
        </w:rPr>
        <w:t xml:space="preserve"> </w:t>
      </w:r>
      <w:r w:rsidRPr="0013598A">
        <w:rPr>
          <w:b/>
          <w:bCs/>
          <w:lang w:val="pl-PL"/>
        </w:rPr>
        <w:t>PDV-a</w:t>
      </w:r>
      <w:r w:rsidRPr="0013598A">
        <w:rPr>
          <w:rStyle w:val="Strong"/>
          <w:lang w:val="pl-PL"/>
        </w:rPr>
        <w:t xml:space="preserve">, odnosno </w:t>
      </w:r>
      <w:r>
        <w:rPr>
          <w:rStyle w:val="Strong"/>
          <w:lang w:val="pl-PL"/>
        </w:rPr>
        <w:t>28.435,00</w:t>
      </w:r>
      <w:r w:rsidRPr="0013598A">
        <w:rPr>
          <w:rStyle w:val="Strong"/>
          <w:lang w:val="pl-PL"/>
        </w:rPr>
        <w:t xml:space="preserve"> €</w:t>
      </w:r>
      <w:r w:rsidRPr="0013598A">
        <w:rPr>
          <w:rStyle w:val="Strong"/>
          <w:b w:val="0"/>
          <w:bCs w:val="0"/>
          <w:lang w:val="sr-Latn-CS"/>
        </w:rPr>
        <w:t xml:space="preserve"> </w:t>
      </w:r>
      <w:r w:rsidRPr="0013598A">
        <w:rPr>
          <w:b/>
          <w:bCs/>
          <w:lang w:val="pl-PL"/>
        </w:rPr>
        <w:t>sa uračunatim PDV-om.</w:t>
      </w:r>
    </w:p>
    <w:p w14:paraId="6FF81874" w14:textId="77777777" w:rsidR="00856C19" w:rsidRPr="0013598A" w:rsidRDefault="00856C19" w:rsidP="00856C19">
      <w:pPr>
        <w:pStyle w:val="BodyText"/>
        <w:spacing w:line="240" w:lineRule="atLeast"/>
        <w:rPr>
          <w:b/>
          <w:bCs/>
          <w:color w:val="000000"/>
          <w:sz w:val="24"/>
          <w:szCs w:val="24"/>
          <w:lang w:val="pl-PL"/>
        </w:rPr>
      </w:pPr>
    </w:p>
    <w:p w14:paraId="7567A6C1" w14:textId="77777777" w:rsidR="00856C19" w:rsidRDefault="00856C19" w:rsidP="00856C19">
      <w:pPr>
        <w:widowControl w:val="0"/>
        <w:suppressAutoHyphens/>
        <w:spacing w:line="100" w:lineRule="atLeast"/>
        <w:ind w:right="-238"/>
        <w:rPr>
          <w:rFonts w:eastAsia="Lucida Sans Unicode"/>
          <w:b/>
          <w:bCs/>
          <w:shd w:val="clear" w:color="auto" w:fill="FFFFFF"/>
          <w:lang w:val="sr-Latn-CS" w:eastAsia="hi-IN" w:bidi="hi-IN"/>
        </w:rPr>
      </w:pPr>
    </w:p>
    <w:p w14:paraId="37316BF5" w14:textId="77777777" w:rsidR="00856C19" w:rsidRPr="007D5C5E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E0763ED" w14:textId="77777777" w:rsidR="00856C19" w:rsidRPr="007D5C5E" w:rsidRDefault="00856C19" w:rsidP="00856C1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9177B3" w14:textId="77777777" w:rsidR="00856C19" w:rsidRDefault="00856C19" w:rsidP="00856C19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</w:t>
      </w:r>
    </w:p>
    <w:p w14:paraId="73AA10ED" w14:textId="77777777" w:rsidR="00856C19" w:rsidRDefault="00856C19" w:rsidP="00856C19">
      <w:pPr>
        <w:spacing w:line="240" w:lineRule="exact"/>
        <w:rPr>
          <w:b/>
          <w:lang w:val="pl-PL"/>
        </w:rPr>
      </w:pPr>
    </w:p>
    <w:p w14:paraId="5E583A86" w14:textId="77777777" w:rsidR="00856C19" w:rsidRDefault="00856C19" w:rsidP="00856C19">
      <w:pPr>
        <w:spacing w:line="240" w:lineRule="exact"/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</w:t>
      </w:r>
      <w:r w:rsidRPr="004D7186">
        <w:rPr>
          <w:b/>
          <w:lang w:val="pl-PL"/>
        </w:rPr>
        <w:t>Predsjednik</w:t>
      </w:r>
      <w:r w:rsidRPr="004D7186">
        <w:rPr>
          <w:lang w:val="pl-PL"/>
        </w:rPr>
        <w:t xml:space="preserve"> </w:t>
      </w:r>
      <w:r w:rsidRPr="004D7186">
        <w:rPr>
          <w:b/>
          <w:lang w:val="pl-PL"/>
        </w:rPr>
        <w:t xml:space="preserve">Komisije </w:t>
      </w:r>
    </w:p>
    <w:p w14:paraId="79CA0C34" w14:textId="77777777" w:rsidR="00856C19" w:rsidRDefault="00856C19" w:rsidP="00856C19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       za </w:t>
      </w:r>
      <w:r w:rsidRPr="004D7186">
        <w:rPr>
          <w:b/>
          <w:lang w:val="pl-PL"/>
        </w:rPr>
        <w:t>otvaranje i vrednovanje ponuda</w:t>
      </w:r>
    </w:p>
    <w:p w14:paraId="57432BD0" w14:textId="0AEB1DF7" w:rsidR="00856C19" w:rsidRPr="004D7186" w:rsidRDefault="00856C19" w:rsidP="00856C19">
      <w:pPr>
        <w:spacing w:line="240" w:lineRule="exact"/>
        <w:rPr>
          <w:b/>
          <w:bCs/>
          <w:lang w:val="sr-Latn-ME"/>
        </w:rPr>
      </w:pPr>
      <w:r>
        <w:rPr>
          <w:b/>
          <w:lang w:val="pl-PL"/>
        </w:rPr>
        <w:t xml:space="preserve">                                                                                                                           Vanja Đuranović</w:t>
      </w:r>
    </w:p>
    <w:p w14:paraId="46F4AD65" w14:textId="77777777" w:rsidR="00856C19" w:rsidRPr="004D7186" w:rsidRDefault="00856C19" w:rsidP="00856C19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tab/>
        <w:t xml:space="preserve">                                                   </w:t>
      </w:r>
    </w:p>
    <w:p w14:paraId="33ACC592" w14:textId="77777777" w:rsidR="00856C19" w:rsidRPr="00E93020" w:rsidRDefault="00856C19" w:rsidP="00856C19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p w14:paraId="3D263708" w14:textId="77777777" w:rsidR="009131DC" w:rsidRDefault="009131DC"/>
    <w:sectPr w:rsidR="009131DC" w:rsidSect="00856C19">
      <w:headerReference w:type="first" r:id="rId6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93F9" w14:textId="77777777" w:rsidR="003A4697" w:rsidRDefault="003A4697">
      <w:r>
        <w:separator/>
      </w:r>
    </w:p>
  </w:endnote>
  <w:endnote w:type="continuationSeparator" w:id="0">
    <w:p w14:paraId="0860757B" w14:textId="77777777" w:rsidR="003A4697" w:rsidRDefault="003A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1E8C" w14:textId="77777777" w:rsidR="003A4697" w:rsidRDefault="003A4697">
      <w:r>
        <w:separator/>
      </w:r>
    </w:p>
  </w:footnote>
  <w:footnote w:type="continuationSeparator" w:id="0">
    <w:p w14:paraId="7A7CD131" w14:textId="77777777" w:rsidR="003A4697" w:rsidRDefault="003A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81F2" w14:textId="6A789919" w:rsidR="00F05EFC" w:rsidRDefault="00856C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44FA1" wp14:editId="79C089EF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0" t="0" r="9525" b="6350"/>
          <wp:wrapTopAndBottom/>
          <wp:docPr id="1951948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8EC10" w14:textId="77777777" w:rsidR="00F05EFC" w:rsidRDefault="00F05EFC">
    <w:pPr>
      <w:pStyle w:val="Header"/>
    </w:pPr>
  </w:p>
  <w:p w14:paraId="0B852923" w14:textId="77777777" w:rsidR="00F05EFC" w:rsidRDefault="00F05EFC">
    <w:pPr>
      <w:pStyle w:val="Header"/>
    </w:pPr>
  </w:p>
  <w:p w14:paraId="0E87D8FE" w14:textId="77777777" w:rsidR="00F05EFC" w:rsidRDefault="00F05EFC">
    <w:pPr>
      <w:pStyle w:val="Header"/>
    </w:pPr>
  </w:p>
  <w:p w14:paraId="0C9C415F" w14:textId="77777777" w:rsidR="00F05EFC" w:rsidRDefault="00F05EFC">
    <w:pPr>
      <w:pStyle w:val="Header"/>
    </w:pPr>
  </w:p>
  <w:p w14:paraId="61849CB8" w14:textId="77777777" w:rsidR="00F05EFC" w:rsidRDefault="00F05EFC">
    <w:pPr>
      <w:pStyle w:val="Header"/>
    </w:pPr>
  </w:p>
  <w:p w14:paraId="377D3C6D" w14:textId="77777777" w:rsidR="00F05EFC" w:rsidRDefault="00F05EFC">
    <w:pPr>
      <w:pStyle w:val="Header"/>
    </w:pPr>
  </w:p>
  <w:p w14:paraId="5A83E58E" w14:textId="77777777" w:rsidR="00F05EFC" w:rsidRPr="00EA666F" w:rsidRDefault="00F05EFC" w:rsidP="00666F1E">
    <w:pPr>
      <w:rPr>
        <w:rFonts w:ascii="Arial" w:hAnsi="Arial" w:cs="Arial"/>
        <w:color w:val="800000"/>
        <w:sz w:val="22"/>
        <w:szCs w:val="22"/>
      </w:rPr>
    </w:pPr>
  </w:p>
  <w:p w14:paraId="110A6F20" w14:textId="77777777" w:rsidR="00F05EFC" w:rsidRPr="00EA666F" w:rsidRDefault="00000000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14:paraId="5855DFBD" w14:textId="77777777" w:rsidR="00F05EFC" w:rsidRPr="00EA666F" w:rsidRDefault="00F05EFC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9"/>
    <w:rsid w:val="001C72A1"/>
    <w:rsid w:val="003A4697"/>
    <w:rsid w:val="006E15B2"/>
    <w:rsid w:val="00856C19"/>
    <w:rsid w:val="009131DC"/>
    <w:rsid w:val="00AD3BB4"/>
    <w:rsid w:val="00E1356F"/>
    <w:rsid w:val="00F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C47EB"/>
  <w15:chartTrackingRefBased/>
  <w15:docId w15:val="{085DA207-DE04-4410-AEBC-09939485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C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C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C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C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C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C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C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C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C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C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C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C1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C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C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6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C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6C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C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C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6C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6C19"/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oSpacing">
    <w:name w:val="No Spacing"/>
    <w:rsid w:val="00856C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Standard">
    <w:name w:val="Standard"/>
    <w:rsid w:val="00856C1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character" w:styleId="Strong">
    <w:name w:val="Strong"/>
    <w:qFormat/>
    <w:rsid w:val="00856C19"/>
    <w:rPr>
      <w:b/>
      <w:bCs/>
    </w:rPr>
  </w:style>
  <w:style w:type="paragraph" w:styleId="BodyText">
    <w:name w:val="Body Text"/>
    <w:basedOn w:val="Normal"/>
    <w:link w:val="BodyTextChar"/>
    <w:rsid w:val="00856C19"/>
    <w:pPr>
      <w:suppressAutoHyphens/>
      <w:jc w:val="both"/>
    </w:pPr>
    <w:rPr>
      <w:rFonts w:eastAsia="PMingLiU"/>
      <w:color w:val="auto"/>
      <w:sz w:val="22"/>
      <w:szCs w:val="22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56C19"/>
    <w:rPr>
      <w:rFonts w:ascii="Times New Roman" w:eastAsia="PMingLiU" w:hAnsi="Times New Roman" w:cs="Times New Roman"/>
      <w:kern w:val="0"/>
      <w:sz w:val="22"/>
      <w:szCs w:val="2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Drincic</dc:creator>
  <cp:keywords/>
  <dc:description/>
  <cp:lastModifiedBy>Valentina Sekulovic</cp:lastModifiedBy>
  <cp:revision>2</cp:revision>
  <dcterms:created xsi:type="dcterms:W3CDTF">2025-05-06T10:55:00Z</dcterms:created>
  <dcterms:modified xsi:type="dcterms:W3CDTF">2025-05-06T10:55:00Z</dcterms:modified>
</cp:coreProperties>
</file>