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B22AF2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A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1D24D" w14:textId="5C5A36A1" w:rsidR="002A19A7" w:rsidRPr="00B22AF2" w:rsidRDefault="00284940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2AF2">
        <w:rPr>
          <w:rFonts w:ascii="Times New Roman" w:hAnsi="Times New Roman" w:cs="Times New Roman"/>
          <w:sz w:val="24"/>
          <w:szCs w:val="24"/>
        </w:rPr>
        <w:t>Na osnovu Odluk</w:t>
      </w:r>
      <w:r w:rsidR="001503C4" w:rsidRPr="00B22AF2">
        <w:rPr>
          <w:rFonts w:ascii="Times New Roman" w:hAnsi="Times New Roman" w:cs="Times New Roman"/>
          <w:sz w:val="24"/>
          <w:szCs w:val="24"/>
        </w:rPr>
        <w:t>e</w:t>
      </w:r>
      <w:r w:rsidRPr="00B22AF2">
        <w:rPr>
          <w:rFonts w:ascii="Times New Roman" w:hAnsi="Times New Roman" w:cs="Times New Roman"/>
          <w:sz w:val="24"/>
          <w:szCs w:val="24"/>
        </w:rPr>
        <w:t xml:space="preserve"> </w:t>
      </w:r>
      <w:r w:rsidR="002431CD" w:rsidRPr="00B22AF2">
        <w:rPr>
          <w:rFonts w:ascii="Times New Roman" w:hAnsi="Times New Roman" w:cs="Times New Roman"/>
          <w:sz w:val="24"/>
          <w:szCs w:val="24"/>
        </w:rPr>
        <w:t>O</w:t>
      </w:r>
      <w:r w:rsidRPr="00B22AF2">
        <w:rPr>
          <w:rFonts w:ascii="Times New Roman" w:hAnsi="Times New Roman" w:cs="Times New Roman"/>
          <w:sz w:val="24"/>
          <w:szCs w:val="24"/>
        </w:rPr>
        <w:t xml:space="preserve">dbora direktora </w:t>
      </w:r>
      <w:r w:rsidR="002431CD" w:rsidRPr="00B22AF2">
        <w:rPr>
          <w:rFonts w:ascii="Times New Roman" w:hAnsi="Times New Roman" w:cs="Times New Roman"/>
          <w:sz w:val="24"/>
          <w:szCs w:val="24"/>
        </w:rPr>
        <w:t xml:space="preserve">br. </w:t>
      </w:r>
      <w:r w:rsidR="00793EBB">
        <w:rPr>
          <w:rFonts w:ascii="Times New Roman" w:hAnsi="Times New Roman" w:cs="Times New Roman"/>
          <w:sz w:val="24"/>
          <w:szCs w:val="24"/>
        </w:rPr>
        <w:t>1472</w:t>
      </w:r>
      <w:r w:rsidR="00B22AF2" w:rsidRPr="00B22AF2">
        <w:rPr>
          <w:rFonts w:ascii="Times New Roman" w:hAnsi="Times New Roman" w:cs="Times New Roman"/>
          <w:sz w:val="24"/>
          <w:szCs w:val="24"/>
        </w:rPr>
        <w:t xml:space="preserve"> </w:t>
      </w:r>
      <w:r w:rsidR="002431CD" w:rsidRPr="00B22AF2">
        <w:rPr>
          <w:rFonts w:ascii="Times New Roman" w:hAnsi="Times New Roman" w:cs="Times New Roman"/>
          <w:sz w:val="24"/>
          <w:szCs w:val="24"/>
        </w:rPr>
        <w:t xml:space="preserve">od </w:t>
      </w:r>
      <w:r w:rsidR="00793EBB">
        <w:rPr>
          <w:rFonts w:ascii="Times New Roman" w:hAnsi="Times New Roman" w:cs="Times New Roman"/>
          <w:sz w:val="24"/>
          <w:szCs w:val="24"/>
        </w:rPr>
        <w:t>07</w:t>
      </w:r>
      <w:r w:rsidR="002431CD" w:rsidRPr="00B22AF2">
        <w:rPr>
          <w:rFonts w:ascii="Times New Roman" w:hAnsi="Times New Roman" w:cs="Times New Roman"/>
          <w:sz w:val="24"/>
          <w:szCs w:val="24"/>
        </w:rPr>
        <w:t>.</w:t>
      </w:r>
      <w:r w:rsidR="00F60ACE" w:rsidRPr="00B22AF2">
        <w:rPr>
          <w:rFonts w:ascii="Times New Roman" w:hAnsi="Times New Roman" w:cs="Times New Roman"/>
          <w:sz w:val="24"/>
          <w:szCs w:val="24"/>
        </w:rPr>
        <w:t>0</w:t>
      </w:r>
      <w:r w:rsidR="00793EBB">
        <w:rPr>
          <w:rFonts w:ascii="Times New Roman" w:hAnsi="Times New Roman" w:cs="Times New Roman"/>
          <w:sz w:val="24"/>
          <w:szCs w:val="24"/>
        </w:rPr>
        <w:t>3</w:t>
      </w:r>
      <w:r w:rsidR="002431CD" w:rsidRPr="00B22AF2">
        <w:rPr>
          <w:rFonts w:ascii="Times New Roman" w:hAnsi="Times New Roman" w:cs="Times New Roman"/>
          <w:sz w:val="24"/>
          <w:szCs w:val="24"/>
        </w:rPr>
        <w:t>.20</w:t>
      </w:r>
      <w:r w:rsidR="00770F89" w:rsidRPr="00B22AF2">
        <w:rPr>
          <w:rFonts w:ascii="Times New Roman" w:hAnsi="Times New Roman" w:cs="Times New Roman"/>
          <w:sz w:val="24"/>
          <w:szCs w:val="24"/>
        </w:rPr>
        <w:t>2</w:t>
      </w:r>
      <w:r w:rsidR="00793EBB">
        <w:rPr>
          <w:rFonts w:ascii="Times New Roman" w:hAnsi="Times New Roman" w:cs="Times New Roman"/>
          <w:sz w:val="24"/>
          <w:szCs w:val="24"/>
        </w:rPr>
        <w:t>3</w:t>
      </w:r>
      <w:r w:rsidR="002431CD" w:rsidRPr="00B22AF2">
        <w:rPr>
          <w:rFonts w:ascii="Times New Roman" w:hAnsi="Times New Roman" w:cs="Times New Roman"/>
          <w:sz w:val="24"/>
          <w:szCs w:val="24"/>
        </w:rPr>
        <w:t>. godine</w:t>
      </w:r>
    </w:p>
    <w:p w14:paraId="178E3015" w14:textId="61616001" w:rsidR="00284940" w:rsidRPr="00B22AF2" w:rsidRDefault="00284940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2AF2">
        <w:rPr>
          <w:rFonts w:ascii="Times New Roman" w:hAnsi="Times New Roman" w:cs="Times New Roman"/>
          <w:sz w:val="24"/>
          <w:szCs w:val="24"/>
        </w:rPr>
        <w:t>„13</w:t>
      </w:r>
      <w:r w:rsidR="00770F89" w:rsidRPr="00B22AF2">
        <w:rPr>
          <w:rFonts w:ascii="Times New Roman" w:hAnsi="Times New Roman" w:cs="Times New Roman"/>
          <w:sz w:val="24"/>
          <w:szCs w:val="24"/>
        </w:rPr>
        <w:t>.</w:t>
      </w:r>
      <w:r w:rsidRPr="00B22AF2">
        <w:rPr>
          <w:rFonts w:ascii="Times New Roman" w:hAnsi="Times New Roman" w:cs="Times New Roman"/>
          <w:sz w:val="24"/>
          <w:szCs w:val="24"/>
        </w:rPr>
        <w:t xml:space="preserve"> Jul – Plantaže</w:t>
      </w:r>
      <w:r w:rsidR="00A3542B" w:rsidRPr="00B22AF2">
        <w:rPr>
          <w:rFonts w:ascii="Times New Roman" w:hAnsi="Times New Roman" w:cs="Times New Roman"/>
          <w:sz w:val="24"/>
          <w:szCs w:val="24"/>
        </w:rPr>
        <w:t>”</w:t>
      </w:r>
      <w:r w:rsidRPr="00B22AF2">
        <w:rPr>
          <w:rFonts w:ascii="Times New Roman" w:hAnsi="Times New Roman" w:cs="Times New Roman"/>
          <w:sz w:val="24"/>
          <w:szCs w:val="24"/>
        </w:rPr>
        <w:t xml:space="preserve"> a.d. Podgorica, objavljuj</w:t>
      </w:r>
      <w:r w:rsidR="002431CD" w:rsidRPr="00B22AF2">
        <w:rPr>
          <w:rFonts w:ascii="Times New Roman" w:hAnsi="Times New Roman" w:cs="Times New Roman"/>
          <w:sz w:val="24"/>
          <w:szCs w:val="24"/>
        </w:rPr>
        <w:t>u</w:t>
      </w:r>
      <w:r w:rsidRPr="00B22AF2">
        <w:rPr>
          <w:rFonts w:ascii="Times New Roman" w:hAnsi="Times New Roman" w:cs="Times New Roman"/>
          <w:sz w:val="24"/>
          <w:szCs w:val="24"/>
        </w:rPr>
        <w:t>:</w:t>
      </w:r>
    </w:p>
    <w:p w14:paraId="17EDE33B" w14:textId="77777777" w:rsidR="00D549BC" w:rsidRPr="00B22AF2" w:rsidRDefault="00D549BC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6E8550" w14:textId="77777777" w:rsidR="00EF6D3B" w:rsidRPr="00B22AF2" w:rsidRDefault="00EF6D3B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331D09" w14:textId="3AA42242" w:rsidR="00284940" w:rsidRPr="00B22AF2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>J A V N I   P O Z I V</w:t>
      </w:r>
      <w:r w:rsidR="00325583"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="005275D7"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br. </w:t>
      </w:r>
      <w:r w:rsidR="00F731D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1</w:t>
      </w:r>
      <w:r w:rsidR="005275D7"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  <w:r w:rsidR="00A3542B"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793EBB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p w14:paraId="6FEDAA7F" w14:textId="77777777" w:rsidR="00284940" w:rsidRPr="00B22AF2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>za prikupljanje ponuda za prodaju nepokretnosti</w:t>
      </w:r>
    </w:p>
    <w:p w14:paraId="323ADBBC" w14:textId="67F78D1A" w:rsidR="00D549BC" w:rsidRPr="00B22AF2" w:rsidRDefault="00D549BC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EED1429" w14:textId="77777777" w:rsidR="00066EE4" w:rsidRPr="00B22AF2" w:rsidRDefault="00066EE4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70C901E" w14:textId="77777777" w:rsidR="00D549BC" w:rsidRPr="00B22AF2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B22AF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 PREDMET PRODAJE</w:t>
      </w:r>
    </w:p>
    <w:p w14:paraId="58019A0D" w14:textId="77777777" w:rsidR="00167E41" w:rsidRPr="00B22AF2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507FC5AE" w14:textId="3C8DC8E3" w:rsidR="00284940" w:rsidRPr="00B22AF2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>Predmet prodaje je zemljište u vlasništvu  „13</w:t>
      </w:r>
      <w:r w:rsidR="00793EB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Jul – Plantaže“</w:t>
      </w:r>
      <w:r w:rsidR="00C44577"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a.d. Podgorica</w:t>
      </w:r>
      <w:r w:rsidR="004C57ED" w:rsidRPr="00B22AF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44577"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koje </w:t>
      </w:r>
      <w:r w:rsidR="004C57ED"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se nalazi na području opštine </w:t>
      </w:r>
      <w:r w:rsidR="00B22AF2" w:rsidRPr="00B22AF2">
        <w:rPr>
          <w:rFonts w:ascii="Times New Roman" w:hAnsi="Times New Roman" w:cs="Times New Roman"/>
          <w:sz w:val="24"/>
          <w:szCs w:val="24"/>
          <w:lang w:val="pl-PL"/>
        </w:rPr>
        <w:t>Danilovgrad</w:t>
      </w:r>
      <w:r w:rsidR="00770F89" w:rsidRPr="00B22AF2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50CF7FB3" w14:textId="77777777" w:rsidR="00284940" w:rsidRPr="00B22AF2" w:rsidRDefault="00284940" w:rsidP="00B17C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75253D" w14:textId="7F4F4B2C" w:rsidR="00DB1342" w:rsidRPr="00B22AF2" w:rsidRDefault="00DB1342" w:rsidP="00770F89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2AF2">
        <w:rPr>
          <w:rFonts w:ascii="Times New Roman" w:hAnsi="Times New Roman" w:cs="Times New Roman"/>
          <w:sz w:val="24"/>
          <w:szCs w:val="24"/>
          <w:lang w:val="fr-FR"/>
        </w:rPr>
        <w:t xml:space="preserve">kat.parcela broj </w:t>
      </w:r>
      <w:r w:rsidR="00793EBB">
        <w:rPr>
          <w:rFonts w:ascii="Times New Roman" w:hAnsi="Times New Roman" w:cs="Times New Roman"/>
          <w:sz w:val="24"/>
          <w:szCs w:val="24"/>
          <w:lang w:val="fr-FR"/>
        </w:rPr>
        <w:t>945/3</w:t>
      </w:r>
      <w:r w:rsidRPr="00B22AF2">
        <w:rPr>
          <w:rFonts w:ascii="Times New Roman" w:hAnsi="Times New Roman" w:cs="Times New Roman"/>
          <w:sz w:val="24"/>
          <w:szCs w:val="24"/>
          <w:lang w:val="fr-FR"/>
        </w:rPr>
        <w:t xml:space="preserve">, površine </w:t>
      </w:r>
      <w:r w:rsidR="00793EBB">
        <w:rPr>
          <w:rFonts w:ascii="Times New Roman" w:hAnsi="Times New Roman" w:cs="Times New Roman"/>
          <w:sz w:val="24"/>
          <w:szCs w:val="24"/>
          <w:lang w:val="fr-FR"/>
        </w:rPr>
        <w:t>409</w:t>
      </w:r>
      <w:r w:rsidRPr="00B22AF2">
        <w:rPr>
          <w:rFonts w:ascii="Times New Roman" w:hAnsi="Times New Roman" w:cs="Times New Roman"/>
          <w:sz w:val="24"/>
          <w:szCs w:val="24"/>
          <w:lang w:val="fr-FR"/>
        </w:rPr>
        <w:t xml:space="preserve"> m²</w:t>
      </w:r>
      <w:r w:rsidR="00F60ACE" w:rsidRPr="00B22AF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B22AF2">
        <w:rPr>
          <w:rFonts w:ascii="Times New Roman" w:hAnsi="Times New Roman" w:cs="Times New Roman"/>
          <w:sz w:val="24"/>
          <w:szCs w:val="24"/>
          <w:lang w:val="fr-FR"/>
        </w:rPr>
        <w:t xml:space="preserve">  LN </w:t>
      </w:r>
      <w:r w:rsidR="00204E80" w:rsidRPr="00B22AF2">
        <w:rPr>
          <w:rFonts w:ascii="Times New Roman" w:hAnsi="Times New Roman" w:cs="Times New Roman"/>
          <w:sz w:val="24"/>
          <w:szCs w:val="24"/>
          <w:lang w:val="fr-FR"/>
        </w:rPr>
        <w:t xml:space="preserve">br. </w:t>
      </w:r>
      <w:r w:rsidR="00B22AF2" w:rsidRPr="00B22AF2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793EBB">
        <w:rPr>
          <w:rFonts w:ascii="Times New Roman" w:hAnsi="Times New Roman" w:cs="Times New Roman"/>
          <w:sz w:val="24"/>
          <w:szCs w:val="24"/>
          <w:lang w:val="fr-FR"/>
        </w:rPr>
        <w:t>34,</w:t>
      </w:r>
      <w:r w:rsidRPr="00B22AF2">
        <w:rPr>
          <w:rFonts w:ascii="Times New Roman" w:hAnsi="Times New Roman" w:cs="Times New Roman"/>
          <w:sz w:val="24"/>
          <w:szCs w:val="24"/>
          <w:lang w:val="fr-FR"/>
        </w:rPr>
        <w:t xml:space="preserve"> KO </w:t>
      </w:r>
      <w:r w:rsidR="00793EBB">
        <w:rPr>
          <w:rFonts w:ascii="Times New Roman" w:hAnsi="Times New Roman" w:cs="Times New Roman"/>
          <w:sz w:val="24"/>
          <w:szCs w:val="24"/>
          <w:lang w:val="fr-FR"/>
        </w:rPr>
        <w:t>Ćurilac</w:t>
      </w:r>
    </w:p>
    <w:p w14:paraId="0F30838A" w14:textId="3F8C026B" w:rsidR="00204E80" w:rsidRDefault="00204E80" w:rsidP="00770F8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900F259" w14:textId="77777777" w:rsidR="00B22AF2" w:rsidRDefault="00B22AF2" w:rsidP="00B22AF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945A58C" w14:textId="445E1873" w:rsid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>Predmetna nepokretnost se prodaje u viđenom stanju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406DC4DF" w14:textId="77777777" w:rsidR="00B22AF2" w:rsidRPr="00B22AF2" w:rsidRDefault="00B22AF2" w:rsidP="00770F8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E260CEE" w14:textId="77777777" w:rsidR="00C83E6C" w:rsidRPr="00B22AF2" w:rsidRDefault="00C83E6C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7785FB4D" w14:textId="5D8FDACF" w:rsidR="00284940" w:rsidRPr="00B22AF2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B22AF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II CIJENA</w:t>
      </w:r>
      <w:r w:rsidR="00903214" w:rsidRPr="00B22AF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I ROK PLAĆANJA</w:t>
      </w:r>
    </w:p>
    <w:p w14:paraId="6A06AF35" w14:textId="77777777" w:rsidR="00284940" w:rsidRPr="00B22AF2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250C21C" w14:textId="6D178EBD" w:rsidR="00204E80" w:rsidRPr="00B22AF2" w:rsidRDefault="00284940" w:rsidP="001857B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Najniža početna cijena </w:t>
      </w:r>
      <w:r w:rsidR="00066EE4" w:rsidRPr="00B22AF2">
        <w:rPr>
          <w:rFonts w:ascii="Times New Roman" w:hAnsi="Times New Roman" w:cs="Times New Roman"/>
          <w:sz w:val="24"/>
          <w:szCs w:val="24"/>
          <w:lang w:val="pl-PL"/>
        </w:rPr>
        <w:t>zemljišta</w:t>
      </w:r>
      <w:r w:rsidR="001857BD" w:rsidRPr="00B22AF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koje je predmet pr</w:t>
      </w:r>
      <w:r w:rsidR="00D549BC" w:rsidRPr="00B22AF2">
        <w:rPr>
          <w:rFonts w:ascii="Times New Roman" w:hAnsi="Times New Roman" w:cs="Times New Roman"/>
          <w:sz w:val="24"/>
          <w:szCs w:val="24"/>
          <w:lang w:val="pl-PL"/>
        </w:rPr>
        <w:t>odaje ovog</w:t>
      </w:r>
      <w:r w:rsidR="001857BD"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49BC" w:rsidRPr="00B22AF2">
        <w:rPr>
          <w:rFonts w:ascii="Times New Roman" w:hAnsi="Times New Roman" w:cs="Times New Roman"/>
          <w:sz w:val="24"/>
          <w:szCs w:val="24"/>
          <w:lang w:val="pl-PL"/>
        </w:rPr>
        <w:t>javnog poziva</w:t>
      </w:r>
      <w:r w:rsidR="001857BD" w:rsidRPr="00B22AF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549BC"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iznosi</w:t>
      </w:r>
      <w:r w:rsidR="00770F89"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793EBB">
        <w:rPr>
          <w:rFonts w:ascii="Times New Roman" w:hAnsi="Times New Roman" w:cs="Times New Roman"/>
          <w:b/>
          <w:bCs/>
          <w:sz w:val="24"/>
          <w:szCs w:val="24"/>
          <w:lang w:val="pl-PL"/>
        </w:rPr>
        <w:t>20</w:t>
      </w:r>
      <w:r w:rsidR="00B22AF2"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="00793EBB">
        <w:rPr>
          <w:rFonts w:ascii="Times New Roman" w:hAnsi="Times New Roman" w:cs="Times New Roman"/>
          <w:b/>
          <w:bCs/>
          <w:sz w:val="24"/>
          <w:szCs w:val="24"/>
          <w:lang w:val="pl-PL"/>
        </w:rPr>
        <w:t>00</w:t>
      </w:r>
      <w:r w:rsidR="00B22AF2"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>0,00</w:t>
      </w:r>
      <w:r w:rsidR="00770F89"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€</w:t>
      </w:r>
      <w:r w:rsidR="00903214"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 </w:t>
      </w:r>
      <w:r w:rsidR="00793EBB">
        <w:rPr>
          <w:rFonts w:ascii="Times New Roman" w:hAnsi="Times New Roman" w:cs="Times New Roman"/>
          <w:b/>
          <w:bCs/>
          <w:sz w:val="24"/>
          <w:szCs w:val="24"/>
          <w:lang w:val="pl-PL"/>
        </w:rPr>
        <w:t>dvadeset</w:t>
      </w:r>
      <w:r w:rsidR="00B22AF2"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903214"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>hiljada eura)</w:t>
      </w:r>
    </w:p>
    <w:p w14:paraId="7C2A98A7" w14:textId="77777777" w:rsidR="00903214" w:rsidRPr="00B22AF2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D5E67D" w14:textId="1A672742" w:rsidR="00D549BC" w:rsidRDefault="00903214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Rok za uplatu kupoprodajne cijene je </w:t>
      </w:r>
      <w:r w:rsidR="00793EBB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dana od dana zaključenja ugovora o kupoprodaji. </w:t>
      </w:r>
    </w:p>
    <w:p w14:paraId="0AB363F0" w14:textId="1F0DA3EA" w:rsidR="00B22AF2" w:rsidRDefault="00B22AF2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56048C" w14:textId="77777777" w:rsidR="00B22AF2" w:rsidRPr="00B22AF2" w:rsidRDefault="00B22AF2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AF82A4C" w14:textId="78A111AB" w:rsidR="00284940" w:rsidRPr="00B22AF2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B22AF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</w:t>
      </w:r>
      <w:r w:rsidR="007B30BB" w:rsidRPr="00B22AF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II </w:t>
      </w:r>
      <w:r w:rsidRPr="00B22AF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OPŠTI USLOVI</w:t>
      </w:r>
    </w:p>
    <w:p w14:paraId="2F495BD9" w14:textId="77777777" w:rsidR="00284940" w:rsidRPr="00B22AF2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6B061626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Učesnici javnog poziva</w:t>
      </w:r>
    </w:p>
    <w:p w14:paraId="638CB2C7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B3699D" w14:textId="4CAC60DC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Pravo učešća na ovaj javni poziv imaju sva fizička i pravna lica, koja ispunjavaju zakonske uslove za sticanje nepokretne imovine u Crnoj Gori. </w:t>
      </w:r>
    </w:p>
    <w:p w14:paraId="28E78667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>Fizička lica koja su učesnici ovog javnog poziva dužna su u ponudi navesti sljedeće podatke: broj i datum javnog poziva, prezime, ime i ime jednog roditelja; adresu, jedinstveni matični broj i potpis; broj telefona, e-mail adresu; broj lične karte ili pasoša (za strane državljane), broj tekućeg računa, za slučaj povrata depozita.</w:t>
      </w:r>
    </w:p>
    <w:p w14:paraId="551BD324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7FEEFC" w14:textId="002A2131" w:rsidR="00B22AF2" w:rsidRPr="00B22AF2" w:rsidRDefault="00B22AF2" w:rsidP="00B22A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lastRenderedPageBreak/>
        <w:t>Pravna lica koja su učesnici ovog javnog poziva dužna su u p</w:t>
      </w:r>
      <w:r w:rsidR="00E54AD3">
        <w:rPr>
          <w:rFonts w:ascii="Times New Roman" w:hAnsi="Times New Roman" w:cs="Times New Roman"/>
          <w:sz w:val="24"/>
          <w:szCs w:val="24"/>
          <w:lang w:val="pl-PL"/>
        </w:rPr>
        <w:t>onudi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navesti sljedeće podatke: broj i datum javnog poziva, naziv i sjedište pravnog lica; PIB, ime i prezime ovlašćenog lica i njegov potpis, kontak telefon, e-mail adresu, Izvod iz CRPS-a, ne stariji od 6 mjeseci od dana koji odredjen kao dan javnog otvaranja ponuda, ovlašćenje za zastupanje, broj žiro računa, za slučaj povrata depozita. </w:t>
      </w:r>
    </w:p>
    <w:p w14:paraId="72000A64" w14:textId="77777777" w:rsidR="00B22AF2" w:rsidRPr="00B22AF2" w:rsidRDefault="00B22AF2" w:rsidP="00B22A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Ovlašćenje za zastupanje mora biti ovjereno od strane notara ili suda. </w:t>
      </w:r>
    </w:p>
    <w:p w14:paraId="069B9E29" w14:textId="77777777" w:rsidR="00B22AF2" w:rsidRPr="00B22AF2" w:rsidRDefault="00B22AF2" w:rsidP="00B22A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0F39E1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BA"/>
        </w:rPr>
      </w:pP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Mjesto</w:t>
      </w: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BA"/>
        </w:rPr>
        <w:t xml:space="preserve"> </w:t>
      </w: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i</w:t>
      </w: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BA"/>
        </w:rPr>
        <w:t xml:space="preserve"> </w:t>
      </w: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vrijeme</w:t>
      </w: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BA"/>
        </w:rPr>
        <w:t xml:space="preserve"> </w:t>
      </w: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podno</w:t>
      </w: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BA"/>
        </w:rPr>
        <w:t>š</w:t>
      </w: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enja</w:t>
      </w: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BA"/>
        </w:rPr>
        <w:t xml:space="preserve"> i javnog otvaranja </w:t>
      </w: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ponuda</w:t>
      </w:r>
    </w:p>
    <w:p w14:paraId="322C1BF2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Latn-BA"/>
        </w:rPr>
      </w:pPr>
    </w:p>
    <w:p w14:paraId="6138D706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>Ponude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ć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se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dostavljati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zatvorenoj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koverti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sa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naznakom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“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NE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OTVARAJ PRIJE JAVNOG OTVARANJA PONUDA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”,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adresu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>: “13.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Jul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-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Planta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>ž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”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.,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Put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Radomira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Ivanovi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>ć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br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 xml:space="preserve">.2, 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Podgorica</w:t>
      </w:r>
      <w:r w:rsidRPr="00B22AF2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5C9DDF4A" w14:textId="720063B7" w:rsid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Ponude će se dostavljati u roku od </w:t>
      </w:r>
      <w:r w:rsidR="0067183A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dana od dana oglašavanja ovog javnog poziva, tj. od </w:t>
      </w:r>
      <w:r w:rsidR="0067183A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67183A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67183A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.g. do </w:t>
      </w:r>
      <w:r w:rsidR="0067183A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67183A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67183A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>.godine, do 12:00h (časova).</w:t>
      </w:r>
    </w:p>
    <w:p w14:paraId="46F0AC44" w14:textId="77777777" w:rsidR="00E54AD3" w:rsidRPr="00B22AF2" w:rsidRDefault="00E54AD3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F8BF91E" w14:textId="411DB085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Javno otvaranje ponuda će se obaviti </w:t>
      </w:r>
      <w:r w:rsidR="007D2BF1">
        <w:rPr>
          <w:rFonts w:ascii="Times New Roman" w:hAnsi="Times New Roman" w:cs="Times New Roman"/>
          <w:b/>
          <w:bCs/>
          <w:sz w:val="24"/>
          <w:szCs w:val="24"/>
          <w:lang w:val="pl-PL"/>
        </w:rPr>
        <w:t>30</w:t>
      </w:r>
      <w:r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>.0</w:t>
      </w:r>
      <w:r w:rsidR="007D2BF1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>.202</w:t>
      </w:r>
      <w:r w:rsidR="007D2BF1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B22AF2">
        <w:rPr>
          <w:rFonts w:ascii="Times New Roman" w:hAnsi="Times New Roman" w:cs="Times New Roman"/>
          <w:b/>
          <w:bCs/>
          <w:sz w:val="24"/>
          <w:szCs w:val="24"/>
          <w:lang w:val="pl-PL"/>
        </w:rPr>
        <w:t>.godine, u 13:00h, u Upravnoj zgradi „13.Jul - Plantaže“ AD Podgorica</w:t>
      </w:r>
      <w:r w:rsidR="0067183A">
        <w:rPr>
          <w:rFonts w:ascii="Times New Roman" w:hAnsi="Times New Roman" w:cs="Times New Roman"/>
          <w:b/>
          <w:bCs/>
          <w:sz w:val="24"/>
          <w:szCs w:val="24"/>
          <w:lang w:val="pl-PL"/>
        </w:rPr>
        <w:t>, u ulici Put Radomira ivanovića br.2.</w:t>
      </w:r>
    </w:p>
    <w:p w14:paraId="27E0C892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57B4641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</w:p>
    <w:p w14:paraId="154314D1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</w:pP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Pr="00B22A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 xml:space="preserve">Posebne napomene </w:t>
      </w:r>
    </w:p>
    <w:p w14:paraId="49824A4D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</w:pPr>
    </w:p>
    <w:p w14:paraId="2669448A" w14:textId="0F4B340F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>Uz ponudu, da bi se smatrala ispravnom,  mora biti dostavljena bankarska garancija ponude ili dokaz o položenom jemstvu na žiro račun prodavca br.</w:t>
      </w:r>
      <w:r w:rsidRPr="00B22AF2">
        <w:rPr>
          <w:rStyle w:val="Strong"/>
          <w:rFonts w:ascii="Times New Roman" w:hAnsi="Times New Roman" w:cs="Times New Roman"/>
          <w:sz w:val="24"/>
          <w:szCs w:val="24"/>
          <w:bdr w:val="single" w:sz="2" w:space="0" w:color="auto" w:frame="1"/>
        </w:rPr>
        <w:t xml:space="preserve"> 510-65785-80</w:t>
      </w:r>
      <w:r w:rsidRPr="00B22AF2">
        <w:rPr>
          <w:rFonts w:ascii="Times New Roman" w:hAnsi="Times New Roman" w:cs="Times New Roman"/>
          <w:sz w:val="24"/>
          <w:szCs w:val="24"/>
        </w:rPr>
        <w:t>, kod CKB banke,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u iznosu od 2% od </w:t>
      </w:r>
      <w:r w:rsidR="0067183A">
        <w:rPr>
          <w:rFonts w:ascii="Times New Roman" w:hAnsi="Times New Roman" w:cs="Times New Roman"/>
          <w:sz w:val="24"/>
          <w:szCs w:val="24"/>
          <w:lang w:val="pl-PL"/>
        </w:rPr>
        <w:t>oglašene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 početne cijene, u protivnom ista neće biti razmatrana.</w:t>
      </w:r>
    </w:p>
    <w:p w14:paraId="2F77306F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89E50C" w14:textId="77777777" w:rsidR="00B22AF2" w:rsidRPr="0067183A" w:rsidRDefault="00B22AF2" w:rsidP="00B22AF2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67183A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Prodavac zadržava pravo da obustavi postupak prodaje, najkasnije tri dana prije dana javnog otvaranja ponuda.  </w:t>
      </w:r>
    </w:p>
    <w:p w14:paraId="6724C537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8AEB03E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Ovaj Javni poziv, sa Uputstvom za sačinjavanje ponuda objavljen je na web stranici </w:t>
      </w:r>
      <w:hyperlink r:id="rId9" w:history="1">
        <w:r w:rsidRPr="00B22AF2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www.plantaze.com</w:t>
        </w:r>
      </w:hyperlink>
    </w:p>
    <w:p w14:paraId="30ABE529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D8316EF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>Dodatne informacije možete dobiti svakog radnog dana od 10 do 14 časova.</w:t>
      </w:r>
    </w:p>
    <w:p w14:paraId="39139BC7" w14:textId="4BA8E241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Kontakt  telefon:  068/534-754  </w:t>
      </w:r>
    </w:p>
    <w:p w14:paraId="404BE9AD" w14:textId="5184F2B4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22AF2">
        <w:rPr>
          <w:rFonts w:ascii="Times New Roman" w:hAnsi="Times New Roman" w:cs="Times New Roman"/>
          <w:sz w:val="24"/>
          <w:szCs w:val="24"/>
          <w:lang w:val="pl-PL"/>
        </w:rPr>
        <w:t>Kontakt osob</w:t>
      </w:r>
      <w:r w:rsidR="0067183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B22AF2">
        <w:rPr>
          <w:rFonts w:ascii="Times New Roman" w:hAnsi="Times New Roman" w:cs="Times New Roman"/>
          <w:sz w:val="24"/>
          <w:szCs w:val="24"/>
          <w:lang w:val="pl-PL"/>
        </w:rPr>
        <w:t xml:space="preserve">: Igor Kovačević </w:t>
      </w:r>
    </w:p>
    <w:p w14:paraId="3B505728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2C740C" w14:textId="77777777" w:rsidR="00B22AF2" w:rsidRPr="00B22AF2" w:rsidRDefault="00B22AF2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039BEF1F" w:rsidR="004E2290" w:rsidRPr="00B22AF2" w:rsidRDefault="004E2290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E2290" w:rsidRPr="00B22AF2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1095" w14:textId="77777777" w:rsidR="002F298F" w:rsidRDefault="002F298F" w:rsidP="00C83E6C">
      <w:pPr>
        <w:spacing w:after="0" w:line="240" w:lineRule="auto"/>
      </w:pPr>
      <w:r>
        <w:separator/>
      </w:r>
    </w:p>
  </w:endnote>
  <w:endnote w:type="continuationSeparator" w:id="0">
    <w:p w14:paraId="66FA53A3" w14:textId="77777777" w:rsidR="002F298F" w:rsidRDefault="002F298F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6D92" w14:textId="77777777" w:rsidR="002F298F" w:rsidRDefault="002F298F" w:rsidP="00C83E6C">
      <w:pPr>
        <w:spacing w:after="0" w:line="240" w:lineRule="auto"/>
      </w:pPr>
      <w:r>
        <w:separator/>
      </w:r>
    </w:p>
  </w:footnote>
  <w:footnote w:type="continuationSeparator" w:id="0">
    <w:p w14:paraId="20DD3707" w14:textId="77777777" w:rsidR="002F298F" w:rsidRDefault="002F298F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01405452">
    <w:abstractNumId w:val="12"/>
  </w:num>
  <w:num w:numId="2" w16cid:durableId="1559392584">
    <w:abstractNumId w:val="3"/>
  </w:num>
  <w:num w:numId="3" w16cid:durableId="931670425">
    <w:abstractNumId w:val="6"/>
  </w:num>
  <w:num w:numId="4" w16cid:durableId="2113864358">
    <w:abstractNumId w:val="2"/>
  </w:num>
  <w:num w:numId="5" w16cid:durableId="1460685633">
    <w:abstractNumId w:val="0"/>
  </w:num>
  <w:num w:numId="6" w16cid:durableId="166986009">
    <w:abstractNumId w:val="11"/>
  </w:num>
  <w:num w:numId="7" w16cid:durableId="237598683">
    <w:abstractNumId w:val="4"/>
  </w:num>
  <w:num w:numId="8" w16cid:durableId="811099176">
    <w:abstractNumId w:val="10"/>
  </w:num>
  <w:num w:numId="9" w16cid:durableId="84152739">
    <w:abstractNumId w:val="9"/>
  </w:num>
  <w:num w:numId="10" w16cid:durableId="1091199078">
    <w:abstractNumId w:val="7"/>
  </w:num>
  <w:num w:numId="11" w16cid:durableId="880361398">
    <w:abstractNumId w:val="1"/>
  </w:num>
  <w:num w:numId="12" w16cid:durableId="2041782862">
    <w:abstractNumId w:val="8"/>
  </w:num>
  <w:num w:numId="13" w16cid:durableId="2136094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2E45"/>
    <w:rsid w:val="000249D7"/>
    <w:rsid w:val="000554C1"/>
    <w:rsid w:val="000661C5"/>
    <w:rsid w:val="00066EE4"/>
    <w:rsid w:val="000958E8"/>
    <w:rsid w:val="000A1997"/>
    <w:rsid w:val="000B14B5"/>
    <w:rsid w:val="000E138B"/>
    <w:rsid w:val="000F20EC"/>
    <w:rsid w:val="000F2850"/>
    <w:rsid w:val="001066FF"/>
    <w:rsid w:val="0014077F"/>
    <w:rsid w:val="00142B36"/>
    <w:rsid w:val="00143402"/>
    <w:rsid w:val="001463FE"/>
    <w:rsid w:val="001503C4"/>
    <w:rsid w:val="0015450D"/>
    <w:rsid w:val="001568BF"/>
    <w:rsid w:val="00167BC2"/>
    <w:rsid w:val="00167E41"/>
    <w:rsid w:val="0017099E"/>
    <w:rsid w:val="001857BD"/>
    <w:rsid w:val="00186032"/>
    <w:rsid w:val="001B245C"/>
    <w:rsid w:val="001D646F"/>
    <w:rsid w:val="001E02E1"/>
    <w:rsid w:val="00204E80"/>
    <w:rsid w:val="00221550"/>
    <w:rsid w:val="002327C9"/>
    <w:rsid w:val="002431CD"/>
    <w:rsid w:val="0026399C"/>
    <w:rsid w:val="00284940"/>
    <w:rsid w:val="00297314"/>
    <w:rsid w:val="002A19A7"/>
    <w:rsid w:val="002B098A"/>
    <w:rsid w:val="002C49F4"/>
    <w:rsid w:val="002D1FC5"/>
    <w:rsid w:val="002F298F"/>
    <w:rsid w:val="00300F86"/>
    <w:rsid w:val="00301615"/>
    <w:rsid w:val="00315751"/>
    <w:rsid w:val="00325583"/>
    <w:rsid w:val="00332A55"/>
    <w:rsid w:val="003375E6"/>
    <w:rsid w:val="00346098"/>
    <w:rsid w:val="00374E91"/>
    <w:rsid w:val="003B1873"/>
    <w:rsid w:val="003B622B"/>
    <w:rsid w:val="003C4AA3"/>
    <w:rsid w:val="003C6A0F"/>
    <w:rsid w:val="003D6E6F"/>
    <w:rsid w:val="003E7F64"/>
    <w:rsid w:val="00414A5B"/>
    <w:rsid w:val="00420D34"/>
    <w:rsid w:val="00443FA4"/>
    <w:rsid w:val="00444AFB"/>
    <w:rsid w:val="00444DD5"/>
    <w:rsid w:val="004510FB"/>
    <w:rsid w:val="004C57ED"/>
    <w:rsid w:val="004E2290"/>
    <w:rsid w:val="00502C43"/>
    <w:rsid w:val="00514D07"/>
    <w:rsid w:val="005275D7"/>
    <w:rsid w:val="00532569"/>
    <w:rsid w:val="00572B63"/>
    <w:rsid w:val="005951C9"/>
    <w:rsid w:val="005A7C15"/>
    <w:rsid w:val="005B035A"/>
    <w:rsid w:val="005B303C"/>
    <w:rsid w:val="005D483B"/>
    <w:rsid w:val="005D7C2D"/>
    <w:rsid w:val="005F78A2"/>
    <w:rsid w:val="006133C7"/>
    <w:rsid w:val="00617ADC"/>
    <w:rsid w:val="00617F5D"/>
    <w:rsid w:val="00627B84"/>
    <w:rsid w:val="00640F22"/>
    <w:rsid w:val="0067183A"/>
    <w:rsid w:val="00673A2F"/>
    <w:rsid w:val="006853E4"/>
    <w:rsid w:val="00696FF3"/>
    <w:rsid w:val="006A5E84"/>
    <w:rsid w:val="006B0CAE"/>
    <w:rsid w:val="006B2A45"/>
    <w:rsid w:val="006B3010"/>
    <w:rsid w:val="006C2036"/>
    <w:rsid w:val="006F6686"/>
    <w:rsid w:val="00703AB5"/>
    <w:rsid w:val="00723A91"/>
    <w:rsid w:val="007303FF"/>
    <w:rsid w:val="00730748"/>
    <w:rsid w:val="00770F89"/>
    <w:rsid w:val="0077412D"/>
    <w:rsid w:val="00793EBB"/>
    <w:rsid w:val="007A4394"/>
    <w:rsid w:val="007B30BB"/>
    <w:rsid w:val="007D2BF1"/>
    <w:rsid w:val="007D3369"/>
    <w:rsid w:val="007E479F"/>
    <w:rsid w:val="00806974"/>
    <w:rsid w:val="008103F0"/>
    <w:rsid w:val="00846ECF"/>
    <w:rsid w:val="00872F04"/>
    <w:rsid w:val="00890953"/>
    <w:rsid w:val="0089627E"/>
    <w:rsid w:val="008B0B9E"/>
    <w:rsid w:val="008B3E27"/>
    <w:rsid w:val="008C3561"/>
    <w:rsid w:val="008F4F26"/>
    <w:rsid w:val="008F654A"/>
    <w:rsid w:val="00903214"/>
    <w:rsid w:val="00915CC4"/>
    <w:rsid w:val="00923809"/>
    <w:rsid w:val="00946840"/>
    <w:rsid w:val="009542D6"/>
    <w:rsid w:val="009666A0"/>
    <w:rsid w:val="009913E4"/>
    <w:rsid w:val="009A14D7"/>
    <w:rsid w:val="009B519D"/>
    <w:rsid w:val="009F2D16"/>
    <w:rsid w:val="009F419A"/>
    <w:rsid w:val="00A34D76"/>
    <w:rsid w:val="00A3542B"/>
    <w:rsid w:val="00A55B36"/>
    <w:rsid w:val="00A60395"/>
    <w:rsid w:val="00A86317"/>
    <w:rsid w:val="00A979C3"/>
    <w:rsid w:val="00AA6EAF"/>
    <w:rsid w:val="00AB3FEB"/>
    <w:rsid w:val="00AB7F54"/>
    <w:rsid w:val="00AD4BE0"/>
    <w:rsid w:val="00B00C9B"/>
    <w:rsid w:val="00B03463"/>
    <w:rsid w:val="00B0480D"/>
    <w:rsid w:val="00B17C1A"/>
    <w:rsid w:val="00B22AF2"/>
    <w:rsid w:val="00B414C8"/>
    <w:rsid w:val="00B44FA8"/>
    <w:rsid w:val="00B8480E"/>
    <w:rsid w:val="00C04408"/>
    <w:rsid w:val="00C16057"/>
    <w:rsid w:val="00C222E1"/>
    <w:rsid w:val="00C2235F"/>
    <w:rsid w:val="00C34192"/>
    <w:rsid w:val="00C44577"/>
    <w:rsid w:val="00C47E53"/>
    <w:rsid w:val="00C658FB"/>
    <w:rsid w:val="00C66BEA"/>
    <w:rsid w:val="00C83E6C"/>
    <w:rsid w:val="00C95C55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E12B22"/>
    <w:rsid w:val="00E2368B"/>
    <w:rsid w:val="00E43F8F"/>
    <w:rsid w:val="00E54AD3"/>
    <w:rsid w:val="00E63EDB"/>
    <w:rsid w:val="00E672B1"/>
    <w:rsid w:val="00E74BF3"/>
    <w:rsid w:val="00E91941"/>
    <w:rsid w:val="00EA1B07"/>
    <w:rsid w:val="00EB15BA"/>
    <w:rsid w:val="00EB3629"/>
    <w:rsid w:val="00EF6D3B"/>
    <w:rsid w:val="00F53654"/>
    <w:rsid w:val="00F57166"/>
    <w:rsid w:val="00F60ACE"/>
    <w:rsid w:val="00F710BE"/>
    <w:rsid w:val="00F72FFC"/>
    <w:rsid w:val="00F731D6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B22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B9E-B82A-43CF-B733-5662E33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milena.bakocevic@gmail.com</cp:lastModifiedBy>
  <cp:revision>3</cp:revision>
  <cp:lastPrinted>2018-12-05T07:42:00Z</cp:lastPrinted>
  <dcterms:created xsi:type="dcterms:W3CDTF">2023-03-16T13:44:00Z</dcterms:created>
  <dcterms:modified xsi:type="dcterms:W3CDTF">2023-03-17T09:00:00Z</dcterms:modified>
</cp:coreProperties>
</file>