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B3D64" w14:textId="77777777" w:rsidR="00517E2C" w:rsidRPr="003F61FE" w:rsidRDefault="00517E2C" w:rsidP="00517E2C">
      <w:pPr>
        <w:spacing w:after="0" w:line="240" w:lineRule="auto"/>
        <w:jc w:val="both"/>
        <w:rPr>
          <w:rFonts w:ascii="Times New Roman" w:hAnsi="Times New Roman" w:cs="Times New Roman"/>
          <w:b/>
          <w:color w:val="000000"/>
          <w:sz w:val="24"/>
          <w:szCs w:val="24"/>
          <w:u w:val="single"/>
          <w:lang w:val="pl-PL"/>
        </w:rPr>
      </w:pPr>
      <w:r w:rsidRPr="003F61FE">
        <w:rPr>
          <w:rFonts w:ascii="Times New Roman" w:hAnsi="Times New Roman" w:cs="Times New Roman"/>
          <w:b/>
          <w:color w:val="000000"/>
          <w:sz w:val="24"/>
          <w:szCs w:val="24"/>
          <w:u w:val="single"/>
          <w:lang w:val="it-IT"/>
        </w:rPr>
        <w:t>13</w:t>
      </w:r>
      <w:r w:rsidR="00063331">
        <w:rPr>
          <w:rFonts w:ascii="Times New Roman" w:hAnsi="Times New Roman" w:cs="Times New Roman"/>
          <w:b/>
          <w:color w:val="000000"/>
          <w:sz w:val="24"/>
          <w:szCs w:val="24"/>
          <w:u w:val="single"/>
          <w:lang w:val="it-IT"/>
        </w:rPr>
        <w:t>.</w:t>
      </w:r>
      <w:r w:rsidRPr="003F61FE">
        <w:rPr>
          <w:rFonts w:ascii="Times New Roman" w:hAnsi="Times New Roman" w:cs="Times New Roman"/>
          <w:b/>
          <w:color w:val="000000"/>
          <w:sz w:val="24"/>
          <w:szCs w:val="24"/>
          <w:u w:val="single"/>
          <w:lang w:val="it-IT"/>
        </w:rPr>
        <w:t xml:space="preserve"> Jul-Plantaže ad Podgorica</w:t>
      </w:r>
    </w:p>
    <w:p w14:paraId="3DDF0829" w14:textId="77777777" w:rsidR="00517E2C" w:rsidRPr="003E6653" w:rsidRDefault="00517E2C" w:rsidP="00517E2C">
      <w:pPr>
        <w:pStyle w:val="NoSpacing"/>
      </w:pPr>
    </w:p>
    <w:p w14:paraId="3048D6C6" w14:textId="77777777" w:rsidR="00517E2C" w:rsidRPr="00063331" w:rsidRDefault="00517E2C" w:rsidP="00517E2C">
      <w:pPr>
        <w:pStyle w:val="NoSpacing"/>
        <w:rPr>
          <w:b/>
          <w:sz w:val="24"/>
          <w:szCs w:val="24"/>
          <w:lang w:val="sr-Latn-CS"/>
        </w:rPr>
      </w:pPr>
      <w:r w:rsidRPr="00DC7320">
        <w:rPr>
          <w:b/>
          <w:sz w:val="24"/>
          <w:szCs w:val="24"/>
        </w:rPr>
        <w:t>No:</w:t>
      </w:r>
      <w:r w:rsidRPr="00DC7320">
        <w:rPr>
          <w:b/>
          <w:sz w:val="24"/>
          <w:szCs w:val="24"/>
          <w:lang w:val="sr-Latn-CS"/>
        </w:rPr>
        <w:t xml:space="preserve"> </w:t>
      </w:r>
      <w:r w:rsidR="00063331">
        <w:rPr>
          <w:b/>
          <w:sz w:val="24"/>
          <w:szCs w:val="24"/>
        </w:rPr>
        <w:t>3</w:t>
      </w:r>
      <w:r w:rsidR="00063331">
        <w:rPr>
          <w:b/>
          <w:sz w:val="24"/>
          <w:szCs w:val="24"/>
          <w:lang w:val="sr-Latn-CS"/>
        </w:rPr>
        <w:t>826</w:t>
      </w:r>
    </w:p>
    <w:p w14:paraId="75644783" w14:textId="77777777" w:rsidR="00517E2C" w:rsidRPr="00063331" w:rsidRDefault="00063331" w:rsidP="00517E2C">
      <w:pPr>
        <w:pStyle w:val="NoSpacing"/>
        <w:rPr>
          <w:b/>
          <w:sz w:val="24"/>
          <w:szCs w:val="24"/>
          <w:lang w:val="sr-Latn-CS"/>
        </w:rPr>
      </w:pPr>
      <w:r>
        <w:rPr>
          <w:b/>
          <w:sz w:val="24"/>
          <w:szCs w:val="24"/>
        </w:rPr>
        <w:t xml:space="preserve">Plan of the Procurement  : </w:t>
      </w:r>
      <w:r>
        <w:rPr>
          <w:b/>
          <w:sz w:val="24"/>
          <w:szCs w:val="24"/>
          <w:lang w:val="sr-Latn-CS"/>
        </w:rPr>
        <w:t>1398</w:t>
      </w:r>
    </w:p>
    <w:p w14:paraId="231867C6" w14:textId="77777777" w:rsidR="00517E2C" w:rsidRPr="00DC7320" w:rsidRDefault="00517E2C" w:rsidP="00517E2C">
      <w:pPr>
        <w:pStyle w:val="NoSpacing"/>
        <w:rPr>
          <w:b/>
          <w:sz w:val="24"/>
          <w:szCs w:val="24"/>
          <w:lang w:val="sr-Latn-CS"/>
        </w:rPr>
      </w:pPr>
      <w:r w:rsidRPr="00DC7320">
        <w:rPr>
          <w:b/>
          <w:sz w:val="24"/>
          <w:szCs w:val="24"/>
          <w:lang w:val="sr-Latn-CS"/>
        </w:rPr>
        <w:t>O</w:t>
      </w:r>
      <w:r w:rsidR="00063331">
        <w:rPr>
          <w:b/>
          <w:sz w:val="24"/>
          <w:szCs w:val="24"/>
          <w:lang w:val="sr-Latn-CS"/>
        </w:rPr>
        <w:t>rdinal No.Plan of Procurement: 5</w:t>
      </w:r>
    </w:p>
    <w:p w14:paraId="7A51E214" w14:textId="77777777" w:rsidR="00517E2C" w:rsidRPr="00242AEB" w:rsidRDefault="00517E2C" w:rsidP="00517E2C">
      <w:pPr>
        <w:pStyle w:val="NoSpacing"/>
        <w:rPr>
          <w:b/>
          <w:sz w:val="24"/>
          <w:szCs w:val="24"/>
          <w:lang w:val="sr-Latn-CS"/>
        </w:rPr>
      </w:pPr>
      <w:r w:rsidRPr="00DC7320">
        <w:rPr>
          <w:b/>
          <w:sz w:val="24"/>
          <w:szCs w:val="24"/>
        </w:rPr>
        <w:t xml:space="preserve">Place and date:  Podgorica, </w:t>
      </w:r>
      <w:r w:rsidR="00242AEB">
        <w:rPr>
          <w:b/>
          <w:sz w:val="24"/>
          <w:szCs w:val="24"/>
          <w:lang w:val="sr-Latn-CS"/>
        </w:rPr>
        <w:t>31.05.2021.</w:t>
      </w:r>
    </w:p>
    <w:p w14:paraId="325B2096" w14:textId="77777777" w:rsidR="00517E2C" w:rsidRPr="00DC7320" w:rsidRDefault="00517E2C" w:rsidP="00517E2C">
      <w:pPr>
        <w:pStyle w:val="NoSpacing"/>
        <w:rPr>
          <w:b/>
          <w:i/>
          <w:iCs/>
          <w:sz w:val="24"/>
          <w:szCs w:val="24"/>
        </w:rPr>
      </w:pPr>
    </w:p>
    <w:p w14:paraId="6CFDF621" w14:textId="77777777" w:rsidR="00517E2C" w:rsidRPr="00DC7320" w:rsidRDefault="00517E2C" w:rsidP="00517E2C">
      <w:pPr>
        <w:pStyle w:val="NoSpacing"/>
        <w:rPr>
          <w:b/>
          <w:i/>
          <w:iCs/>
          <w:sz w:val="24"/>
          <w:szCs w:val="24"/>
        </w:rPr>
      </w:pPr>
    </w:p>
    <w:p w14:paraId="65D82F72" w14:textId="77777777" w:rsidR="00517E2C" w:rsidRPr="00DC7320" w:rsidRDefault="00517E2C" w:rsidP="00517E2C">
      <w:pPr>
        <w:pStyle w:val="NoSpacing"/>
        <w:rPr>
          <w:b/>
          <w:sz w:val="24"/>
          <w:szCs w:val="24"/>
        </w:rPr>
      </w:pPr>
    </w:p>
    <w:p w14:paraId="31A11224" w14:textId="77777777" w:rsidR="00517E2C" w:rsidRPr="00DC7320" w:rsidRDefault="00517E2C" w:rsidP="00517E2C">
      <w:pPr>
        <w:rPr>
          <w:rFonts w:ascii="Times New Roman" w:hAnsi="Times New Roman" w:cs="Times New Roman"/>
          <w:b/>
          <w:sz w:val="24"/>
          <w:szCs w:val="24"/>
          <w:lang w:val="it-IT"/>
        </w:rPr>
      </w:pPr>
    </w:p>
    <w:p w14:paraId="0B41ADDF" w14:textId="77777777" w:rsidR="00517E2C" w:rsidRDefault="00517E2C" w:rsidP="00517E2C">
      <w:pPr>
        <w:pStyle w:val="Heading1"/>
        <w:numPr>
          <w:ilvl w:val="0"/>
          <w:numId w:val="0"/>
        </w:numPr>
        <w:ind w:left="432"/>
        <w:jc w:val="left"/>
        <w:rPr>
          <w:color w:val="000000"/>
          <w:sz w:val="36"/>
          <w:szCs w:val="36"/>
          <w:lang w:val="it-IT"/>
        </w:rPr>
      </w:pPr>
    </w:p>
    <w:p w14:paraId="71B7FFBA" w14:textId="77777777" w:rsidR="00517E2C" w:rsidRDefault="00517E2C" w:rsidP="00517E2C">
      <w:pPr>
        <w:rPr>
          <w:lang w:val="it-IT"/>
        </w:rPr>
      </w:pPr>
    </w:p>
    <w:p w14:paraId="3ADA79DB" w14:textId="77777777" w:rsidR="00517E2C" w:rsidRPr="00CF08C7" w:rsidRDefault="00517E2C" w:rsidP="00517E2C">
      <w:pPr>
        <w:rPr>
          <w:lang w:val="it-IT"/>
        </w:rPr>
      </w:pPr>
    </w:p>
    <w:p w14:paraId="6A81A6FD" w14:textId="77777777" w:rsidR="00517E2C" w:rsidRPr="008F1DF1" w:rsidRDefault="00517E2C" w:rsidP="00517E2C">
      <w:pPr>
        <w:rPr>
          <w:lang w:val="it-IT"/>
        </w:rPr>
      </w:pPr>
    </w:p>
    <w:p w14:paraId="0AF02F59" w14:textId="77777777" w:rsidR="00517E2C" w:rsidRPr="007F3360" w:rsidRDefault="00517E2C" w:rsidP="00517E2C">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14:paraId="3B553157" w14:textId="77777777" w:rsidR="00517E2C" w:rsidRDefault="00517E2C" w:rsidP="00517E2C">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w:t>
      </w:r>
    </w:p>
    <w:p w14:paraId="4E529F6F" w14:textId="77777777" w:rsidR="00517E2C" w:rsidRDefault="00517E2C" w:rsidP="00517E2C">
      <w:pPr>
        <w:pStyle w:val="NoSpacing"/>
        <w:jc w:val="both"/>
        <w:rPr>
          <w:b/>
          <w:sz w:val="28"/>
          <w:szCs w:val="28"/>
          <w:lang w:val="it-IT"/>
        </w:rPr>
      </w:pPr>
      <w:r>
        <w:rPr>
          <w:b/>
          <w:sz w:val="28"/>
          <w:szCs w:val="28"/>
          <w:lang w:val="it-IT"/>
        </w:rPr>
        <w:t xml:space="preserve">                                     THE  TARTARIC ACID </w:t>
      </w:r>
    </w:p>
    <w:p w14:paraId="52BB5471" w14:textId="77777777" w:rsidR="00517E2C" w:rsidRPr="00360169" w:rsidRDefault="00517E2C" w:rsidP="00517E2C">
      <w:pPr>
        <w:pStyle w:val="NoSpacing"/>
        <w:rPr>
          <w:b/>
          <w:sz w:val="28"/>
          <w:szCs w:val="28"/>
          <w:lang w:val="it-IT"/>
        </w:rPr>
      </w:pPr>
      <w:r>
        <w:rPr>
          <w:b/>
          <w:sz w:val="28"/>
          <w:szCs w:val="28"/>
          <w:lang w:val="it-IT"/>
        </w:rPr>
        <w:t xml:space="preserve">                                            </w:t>
      </w:r>
    </w:p>
    <w:p w14:paraId="77A35B33" w14:textId="77777777" w:rsidR="00517E2C" w:rsidRPr="007F3360" w:rsidRDefault="00517E2C" w:rsidP="00517E2C">
      <w:pPr>
        <w:pStyle w:val="NoSpacing"/>
        <w:jc w:val="center"/>
        <w:rPr>
          <w:b/>
          <w:sz w:val="28"/>
          <w:szCs w:val="28"/>
          <w:lang w:val="it-IT"/>
        </w:rPr>
      </w:pPr>
    </w:p>
    <w:p w14:paraId="50EE9FCC" w14:textId="77777777" w:rsidR="00517E2C" w:rsidRPr="007F3360" w:rsidRDefault="00517E2C" w:rsidP="00517E2C">
      <w:pPr>
        <w:pStyle w:val="NoSpacing"/>
        <w:rPr>
          <w:b/>
          <w:sz w:val="28"/>
          <w:szCs w:val="28"/>
          <w:lang w:val="it-IT"/>
        </w:rPr>
      </w:pPr>
    </w:p>
    <w:p w14:paraId="6D754114" w14:textId="77777777" w:rsidR="00517E2C" w:rsidRPr="007F3360" w:rsidRDefault="00517E2C" w:rsidP="00517E2C">
      <w:pPr>
        <w:pStyle w:val="NoSpacing"/>
        <w:rPr>
          <w:b/>
          <w:color w:val="000000"/>
          <w:sz w:val="28"/>
          <w:szCs w:val="28"/>
          <w:lang w:val="it-IT"/>
        </w:rPr>
      </w:pPr>
    </w:p>
    <w:p w14:paraId="464E92A7" w14:textId="77777777" w:rsidR="00517E2C" w:rsidRDefault="00517E2C" w:rsidP="00517E2C">
      <w:pPr>
        <w:rPr>
          <w:rFonts w:ascii="Times New Roman" w:hAnsi="Times New Roman" w:cs="Times New Roman"/>
          <w:color w:val="000000"/>
          <w:lang w:val="it-IT"/>
        </w:rPr>
      </w:pPr>
    </w:p>
    <w:p w14:paraId="4F5CEA35" w14:textId="77777777" w:rsidR="00517E2C" w:rsidRDefault="00517E2C" w:rsidP="00517E2C">
      <w:pPr>
        <w:rPr>
          <w:rFonts w:ascii="Times New Roman" w:hAnsi="Times New Roman" w:cs="Times New Roman"/>
          <w:color w:val="000000"/>
          <w:lang w:val="it-IT"/>
        </w:rPr>
      </w:pPr>
    </w:p>
    <w:p w14:paraId="3A91CF6B" w14:textId="77777777" w:rsidR="00517E2C" w:rsidRDefault="00517E2C" w:rsidP="00517E2C">
      <w:pPr>
        <w:rPr>
          <w:rFonts w:ascii="Times New Roman" w:hAnsi="Times New Roman" w:cs="Times New Roman"/>
          <w:color w:val="000000"/>
          <w:lang w:val="it-IT"/>
        </w:rPr>
      </w:pPr>
    </w:p>
    <w:p w14:paraId="06CEFF63" w14:textId="77777777" w:rsidR="00517E2C" w:rsidRDefault="00517E2C" w:rsidP="00517E2C">
      <w:pPr>
        <w:rPr>
          <w:rFonts w:ascii="Times New Roman" w:hAnsi="Times New Roman" w:cs="Times New Roman"/>
          <w:color w:val="000000"/>
          <w:lang w:val="it-IT"/>
        </w:rPr>
      </w:pPr>
    </w:p>
    <w:p w14:paraId="4E281F54" w14:textId="77777777" w:rsidR="00517E2C" w:rsidRDefault="00517E2C" w:rsidP="00517E2C">
      <w:pPr>
        <w:rPr>
          <w:rFonts w:ascii="Times New Roman" w:hAnsi="Times New Roman" w:cs="Times New Roman"/>
          <w:color w:val="000000"/>
          <w:lang w:val="it-IT"/>
        </w:rPr>
      </w:pPr>
    </w:p>
    <w:p w14:paraId="7446B35A" w14:textId="77777777" w:rsidR="00517E2C" w:rsidRDefault="00517E2C" w:rsidP="00517E2C">
      <w:pPr>
        <w:rPr>
          <w:rFonts w:ascii="Times New Roman" w:hAnsi="Times New Roman" w:cs="Times New Roman"/>
          <w:color w:val="000000"/>
          <w:lang w:val="it-IT"/>
        </w:rPr>
      </w:pPr>
    </w:p>
    <w:p w14:paraId="575B7BBB" w14:textId="77777777" w:rsidR="00517E2C" w:rsidRDefault="00517E2C" w:rsidP="00517E2C">
      <w:pPr>
        <w:rPr>
          <w:rFonts w:ascii="Times New Roman" w:hAnsi="Times New Roman" w:cs="Times New Roman"/>
          <w:color w:val="000000"/>
          <w:lang w:val="it-IT"/>
        </w:rPr>
      </w:pPr>
    </w:p>
    <w:p w14:paraId="6BA68E78" w14:textId="77777777" w:rsidR="00517E2C" w:rsidRDefault="00517E2C" w:rsidP="00517E2C">
      <w:pPr>
        <w:rPr>
          <w:rFonts w:ascii="Times New Roman" w:hAnsi="Times New Roman" w:cs="Times New Roman"/>
          <w:color w:val="000000"/>
          <w:lang w:val="it-IT"/>
        </w:rPr>
      </w:pPr>
    </w:p>
    <w:p w14:paraId="6FB4941E" w14:textId="77777777" w:rsidR="00517E2C" w:rsidRDefault="00517E2C" w:rsidP="00517E2C">
      <w:pPr>
        <w:rPr>
          <w:rFonts w:ascii="Times New Roman" w:hAnsi="Times New Roman" w:cs="Times New Roman"/>
          <w:color w:val="000000"/>
          <w:lang w:val="it-IT"/>
        </w:rPr>
      </w:pPr>
    </w:p>
    <w:p w14:paraId="7DA32CEB" w14:textId="77777777" w:rsidR="00517E2C" w:rsidRDefault="00517E2C" w:rsidP="00517E2C">
      <w:pPr>
        <w:jc w:val="both"/>
        <w:rPr>
          <w:rFonts w:ascii="Times New Roman" w:hAnsi="Times New Roman" w:cs="Times New Roman"/>
          <w:b/>
          <w:color w:val="000000"/>
          <w:lang w:val="it-IT"/>
        </w:rPr>
      </w:pPr>
    </w:p>
    <w:p w14:paraId="77FF3478" w14:textId="77777777" w:rsidR="00517E2C" w:rsidRDefault="00517E2C" w:rsidP="00517E2C">
      <w:pPr>
        <w:jc w:val="both"/>
        <w:rPr>
          <w:rFonts w:ascii="Times New Roman" w:hAnsi="Times New Roman" w:cs="Times New Roman"/>
          <w:b/>
          <w:color w:val="000000"/>
          <w:lang w:val="it-IT"/>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517E2C" w:rsidRPr="00921D3A" w14:paraId="7B4468EC" w14:textId="77777777" w:rsidTr="00FB031A">
        <w:tc>
          <w:tcPr>
            <w:tcW w:w="9576" w:type="dxa"/>
            <w:shd w:val="clear" w:color="auto" w:fill="BFBFBF" w:themeFill="background1" w:themeFillShade="BF"/>
          </w:tcPr>
          <w:p w14:paraId="148CDE9A" w14:textId="77777777" w:rsidR="00517E2C" w:rsidRPr="00921D3A" w:rsidRDefault="00517E2C" w:rsidP="00FB031A">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14:paraId="0A7A21AB" w14:textId="77777777" w:rsidR="00517E2C" w:rsidRPr="00921D3A" w:rsidRDefault="00517E2C" w:rsidP="00517E2C">
      <w:pPr>
        <w:rPr>
          <w:rFonts w:ascii="Arial" w:hAnsi="Arial" w:cs="Arial"/>
          <w:lang w:val="sr-Latn-CS"/>
        </w:rPr>
      </w:pPr>
    </w:p>
    <w:tbl>
      <w:tblPr>
        <w:tblStyle w:val="TableGrid"/>
        <w:tblW w:w="0" w:type="auto"/>
        <w:tblLook w:val="04A0" w:firstRow="1" w:lastRow="0" w:firstColumn="1" w:lastColumn="0" w:noHBand="0" w:noVBand="1"/>
      </w:tblPr>
      <w:tblGrid>
        <w:gridCol w:w="4679"/>
        <w:gridCol w:w="4671"/>
      </w:tblGrid>
      <w:tr w:rsidR="00517E2C" w:rsidRPr="00921D3A" w14:paraId="0F7179B2" w14:textId="77777777" w:rsidTr="00FB031A">
        <w:tc>
          <w:tcPr>
            <w:tcW w:w="4788" w:type="dxa"/>
          </w:tcPr>
          <w:p w14:paraId="0A6A6162" w14:textId="77777777" w:rsidR="00517E2C" w:rsidRPr="00921D3A" w:rsidRDefault="00517E2C" w:rsidP="00FB031A">
            <w:pPr>
              <w:rPr>
                <w:rFonts w:ascii="Arial" w:hAnsi="Arial" w:cs="Arial"/>
              </w:rPr>
            </w:pPr>
            <w:r>
              <w:rPr>
                <w:rFonts w:ascii="Arial" w:hAnsi="Arial" w:cs="Arial"/>
                <w:bCs/>
              </w:rPr>
              <w:t>Procurer</w:t>
            </w:r>
            <w:r w:rsidRPr="00921D3A">
              <w:rPr>
                <w:rFonts w:ascii="Arial" w:hAnsi="Arial" w:cs="Arial"/>
              </w:rPr>
              <w:t>:</w:t>
            </w:r>
          </w:p>
          <w:p w14:paraId="2E26B249" w14:textId="77777777" w:rsidR="00517E2C" w:rsidRPr="00921D3A" w:rsidRDefault="00517E2C" w:rsidP="00FB031A">
            <w:pPr>
              <w:rPr>
                <w:rFonts w:ascii="Arial" w:hAnsi="Arial" w:cs="Arial"/>
                <w:b/>
                <w:lang w:val="sr-Latn-CS"/>
              </w:rPr>
            </w:pPr>
            <w:r w:rsidRPr="00921D3A">
              <w:rPr>
                <w:rFonts w:ascii="Arial" w:hAnsi="Arial" w:cs="Arial"/>
                <w:b/>
              </w:rPr>
              <w:t>13</w:t>
            </w:r>
            <w:r w:rsidR="00353246">
              <w:rPr>
                <w:rFonts w:ascii="Arial" w:hAnsi="Arial" w:cs="Arial"/>
                <w:b/>
              </w:rPr>
              <w:t>.</w:t>
            </w:r>
            <w:r w:rsidRPr="00921D3A">
              <w:rPr>
                <w:rFonts w:ascii="Arial" w:hAnsi="Arial" w:cs="Arial"/>
                <w:b/>
              </w:rPr>
              <w:t xml:space="preserve"> Jul Planta</w:t>
            </w:r>
            <w:r w:rsidRPr="00921D3A">
              <w:rPr>
                <w:rFonts w:ascii="Arial" w:hAnsi="Arial" w:cs="Arial"/>
                <w:b/>
                <w:lang w:val="sr-Latn-CS"/>
              </w:rPr>
              <w:t>že a.d.</w:t>
            </w:r>
          </w:p>
          <w:p w14:paraId="1D927184" w14:textId="77777777" w:rsidR="00517E2C" w:rsidRPr="00921D3A" w:rsidRDefault="00517E2C" w:rsidP="00FB031A">
            <w:pPr>
              <w:rPr>
                <w:rFonts w:ascii="Arial" w:hAnsi="Arial" w:cs="Arial"/>
                <w:lang w:val="sr-Latn-CS"/>
              </w:rPr>
            </w:pPr>
          </w:p>
        </w:tc>
        <w:tc>
          <w:tcPr>
            <w:tcW w:w="4788" w:type="dxa"/>
          </w:tcPr>
          <w:p w14:paraId="16198403" w14:textId="77777777" w:rsidR="00517E2C" w:rsidRDefault="00517E2C" w:rsidP="00FB031A">
            <w:pPr>
              <w:jc w:val="both"/>
              <w:rPr>
                <w:rFonts w:ascii="Arial" w:hAnsi="Arial" w:cs="Arial"/>
                <w:lang w:val="sr-Latn-CS"/>
              </w:rPr>
            </w:pPr>
            <w:r w:rsidRPr="00921D3A">
              <w:rPr>
                <w:rFonts w:ascii="Arial" w:hAnsi="Arial" w:cs="Arial"/>
                <w:lang w:val="sr-Latn-CS"/>
              </w:rPr>
              <w:t>Contact person:</w:t>
            </w:r>
          </w:p>
          <w:p w14:paraId="6BEA1D43" w14:textId="77777777" w:rsidR="00517E2C" w:rsidRPr="00382529" w:rsidRDefault="00517E2C" w:rsidP="00FB031A">
            <w:pPr>
              <w:jc w:val="both"/>
              <w:rPr>
                <w:rFonts w:ascii="Arial" w:hAnsi="Arial" w:cs="Arial"/>
              </w:rPr>
            </w:pPr>
            <w:r>
              <w:rPr>
                <w:rFonts w:ascii="Arial" w:hAnsi="Arial" w:cs="Arial"/>
                <w:lang w:val="sr-Latn-CS"/>
              </w:rPr>
              <w:t>Dragana Stojović</w:t>
            </w:r>
          </w:p>
        </w:tc>
      </w:tr>
      <w:tr w:rsidR="00517E2C" w:rsidRPr="00921D3A" w14:paraId="4521125B" w14:textId="77777777" w:rsidTr="00FB031A">
        <w:tc>
          <w:tcPr>
            <w:tcW w:w="4788" w:type="dxa"/>
          </w:tcPr>
          <w:p w14:paraId="0F5659F0" w14:textId="77777777" w:rsidR="00517E2C" w:rsidRPr="00921D3A" w:rsidRDefault="00517E2C" w:rsidP="00FB031A">
            <w:pPr>
              <w:rPr>
                <w:rFonts w:ascii="Arial" w:hAnsi="Arial" w:cs="Arial"/>
                <w:lang w:val="sr-Latn-CS"/>
              </w:rPr>
            </w:pPr>
            <w:r w:rsidRPr="00921D3A">
              <w:rPr>
                <w:rFonts w:ascii="Arial" w:hAnsi="Arial" w:cs="Arial"/>
                <w:lang w:val="sr-Latn-CS"/>
              </w:rPr>
              <w:t xml:space="preserve">Adress: </w:t>
            </w:r>
            <w:r w:rsidRPr="00921D3A">
              <w:rPr>
                <w:rFonts w:ascii="Arial" w:hAnsi="Arial" w:cs="Arial"/>
                <w:b/>
                <w:lang w:val="sr-Latn-CS"/>
              </w:rPr>
              <w:t>Put Radomira Ivanovića br.2</w:t>
            </w:r>
          </w:p>
          <w:p w14:paraId="7EC50F78" w14:textId="77777777" w:rsidR="00517E2C" w:rsidRPr="00921D3A" w:rsidRDefault="00517E2C" w:rsidP="00FB031A">
            <w:pPr>
              <w:rPr>
                <w:rFonts w:ascii="Arial" w:hAnsi="Arial" w:cs="Arial"/>
                <w:lang w:val="sr-Latn-CS"/>
              </w:rPr>
            </w:pPr>
          </w:p>
        </w:tc>
        <w:tc>
          <w:tcPr>
            <w:tcW w:w="4788" w:type="dxa"/>
          </w:tcPr>
          <w:p w14:paraId="68EF7324" w14:textId="77777777" w:rsidR="00517E2C" w:rsidRPr="00921D3A" w:rsidRDefault="00517E2C" w:rsidP="00FB031A">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517E2C" w:rsidRPr="00921D3A" w14:paraId="60D757CE" w14:textId="77777777" w:rsidTr="00FB031A">
        <w:tc>
          <w:tcPr>
            <w:tcW w:w="4788" w:type="dxa"/>
          </w:tcPr>
          <w:p w14:paraId="20CA0494" w14:textId="77777777" w:rsidR="00517E2C" w:rsidRPr="00921D3A" w:rsidRDefault="00517E2C" w:rsidP="00FB031A">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14:paraId="011E5B3D" w14:textId="77777777" w:rsidR="00517E2C" w:rsidRPr="00921D3A" w:rsidRDefault="00517E2C" w:rsidP="00FB031A">
            <w:pPr>
              <w:rPr>
                <w:rFonts w:ascii="Arial" w:hAnsi="Arial" w:cs="Arial"/>
                <w:lang w:val="sr-Latn-CS"/>
              </w:rPr>
            </w:pPr>
          </w:p>
        </w:tc>
        <w:tc>
          <w:tcPr>
            <w:tcW w:w="4788" w:type="dxa"/>
          </w:tcPr>
          <w:p w14:paraId="049EF2DA" w14:textId="77777777" w:rsidR="00517E2C" w:rsidRPr="00921D3A" w:rsidRDefault="00517E2C" w:rsidP="00FB031A">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517E2C" w:rsidRPr="00921D3A" w14:paraId="09411ADD" w14:textId="77777777" w:rsidTr="00FB031A">
        <w:tc>
          <w:tcPr>
            <w:tcW w:w="4788" w:type="dxa"/>
          </w:tcPr>
          <w:p w14:paraId="40507188" w14:textId="77777777" w:rsidR="00517E2C" w:rsidRPr="00921D3A" w:rsidRDefault="00517E2C" w:rsidP="00FB031A">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w:t>
            </w:r>
            <w:r>
              <w:rPr>
                <w:rFonts w:ascii="Arial" w:hAnsi="Arial" w:cs="Arial"/>
                <w:b/>
                <w:lang w:val="sr-Latn-CS"/>
              </w:rPr>
              <w:t xml:space="preserve"> </w:t>
            </w:r>
            <w:r w:rsidRPr="00921D3A">
              <w:rPr>
                <w:rFonts w:ascii="Arial" w:hAnsi="Arial" w:cs="Arial"/>
                <w:b/>
                <w:lang w:val="sr-Latn-CS"/>
              </w:rPr>
              <w:t>2</w:t>
            </w:r>
            <w:r>
              <w:rPr>
                <w:rFonts w:ascii="Arial" w:hAnsi="Arial" w:cs="Arial"/>
                <w:b/>
                <w:lang w:val="sr-Latn-CS"/>
              </w:rPr>
              <w:t>0 658 103</w:t>
            </w:r>
          </w:p>
          <w:p w14:paraId="69203403" w14:textId="77777777" w:rsidR="00517E2C" w:rsidRPr="00921D3A" w:rsidRDefault="00517E2C" w:rsidP="00FB031A">
            <w:pPr>
              <w:rPr>
                <w:rFonts w:ascii="Arial" w:hAnsi="Arial" w:cs="Arial"/>
                <w:lang w:val="sr-Latn-CS"/>
              </w:rPr>
            </w:pPr>
          </w:p>
        </w:tc>
        <w:tc>
          <w:tcPr>
            <w:tcW w:w="4788" w:type="dxa"/>
          </w:tcPr>
          <w:p w14:paraId="13784D7B" w14:textId="77777777" w:rsidR="00517E2C" w:rsidRPr="00921D3A" w:rsidRDefault="00517E2C" w:rsidP="00FB031A">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w:t>
            </w:r>
            <w:r>
              <w:rPr>
                <w:rFonts w:ascii="Arial" w:hAnsi="Arial" w:cs="Arial"/>
                <w:b/>
                <w:lang w:val="sr-Latn-CS"/>
              </w:rPr>
              <w:t>444 112</w:t>
            </w:r>
          </w:p>
        </w:tc>
      </w:tr>
      <w:tr w:rsidR="00517E2C" w:rsidRPr="00921D3A" w14:paraId="17859CB3" w14:textId="77777777" w:rsidTr="00FB031A">
        <w:tc>
          <w:tcPr>
            <w:tcW w:w="4788" w:type="dxa"/>
          </w:tcPr>
          <w:p w14:paraId="21B04616" w14:textId="77777777" w:rsidR="00517E2C" w:rsidRPr="00921D3A" w:rsidRDefault="00517E2C" w:rsidP="00FB031A">
            <w:pPr>
              <w:rPr>
                <w:rFonts w:ascii="Arial" w:hAnsi="Arial" w:cs="Arial"/>
                <w:lang w:val="sr-Latn-CS"/>
              </w:rPr>
            </w:pPr>
            <w:r w:rsidRPr="00921D3A">
              <w:rPr>
                <w:rFonts w:ascii="Arial" w:hAnsi="Arial" w:cs="Arial"/>
                <w:lang w:val="sr-Latn-CS"/>
              </w:rPr>
              <w:t>E-mail:</w:t>
            </w:r>
            <w:r>
              <w:rPr>
                <w:rFonts w:ascii="Arial" w:hAnsi="Arial" w:cs="Arial"/>
                <w:lang w:val="sr-Latn-CS"/>
              </w:rPr>
              <w:t>dragana.stojovic@plantaze.com</w:t>
            </w:r>
          </w:p>
          <w:p w14:paraId="027D7D82" w14:textId="77777777" w:rsidR="00517E2C" w:rsidRPr="00921D3A" w:rsidRDefault="00517E2C" w:rsidP="00FB031A">
            <w:pPr>
              <w:rPr>
                <w:rFonts w:ascii="Arial" w:hAnsi="Arial" w:cs="Arial"/>
                <w:lang w:val="sr-Latn-CS"/>
              </w:rPr>
            </w:pPr>
          </w:p>
        </w:tc>
        <w:tc>
          <w:tcPr>
            <w:tcW w:w="4788" w:type="dxa"/>
          </w:tcPr>
          <w:p w14:paraId="23448A98" w14:textId="77777777" w:rsidR="00517E2C" w:rsidRPr="00E07499" w:rsidRDefault="00517E2C" w:rsidP="00FB031A">
            <w:pPr>
              <w:rPr>
                <w:rFonts w:ascii="Arial" w:hAnsi="Arial" w:cs="Arial"/>
                <w:lang w:val="sr-Latn-CS"/>
              </w:rPr>
            </w:pPr>
            <w:r>
              <w:rPr>
                <w:rFonts w:ascii="Arial" w:hAnsi="Arial" w:cs="Arial"/>
                <w:lang w:val="sr-Latn-CS"/>
              </w:rPr>
              <w:t>Webpage www.plantaze.com</w:t>
            </w:r>
          </w:p>
        </w:tc>
      </w:tr>
    </w:tbl>
    <w:p w14:paraId="7BD94156" w14:textId="77777777" w:rsidR="00517E2C" w:rsidRPr="00921D3A" w:rsidRDefault="00517E2C" w:rsidP="00517E2C">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517E2C" w:rsidRPr="00921D3A" w14:paraId="6B5B5782" w14:textId="77777777" w:rsidTr="00FB031A">
        <w:tc>
          <w:tcPr>
            <w:tcW w:w="9576" w:type="dxa"/>
            <w:shd w:val="clear" w:color="auto" w:fill="BFBFBF" w:themeFill="background1" w:themeFillShade="BF"/>
          </w:tcPr>
          <w:p w14:paraId="58AC76ED" w14:textId="77777777" w:rsidR="00517E2C" w:rsidRPr="00921D3A" w:rsidRDefault="00517E2C" w:rsidP="00FB031A">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14:paraId="2A390845" w14:textId="77777777" w:rsidR="00517E2C" w:rsidRDefault="00517E2C" w:rsidP="00517E2C">
      <w:pPr>
        <w:pStyle w:val="ListParagraph"/>
        <w:rPr>
          <w:rFonts w:ascii="Arial" w:hAnsi="Arial" w:cs="Arial"/>
          <w:lang w:val="sr-Latn-CS"/>
        </w:rPr>
      </w:pPr>
    </w:p>
    <w:p w14:paraId="68FF0439" w14:textId="77777777" w:rsidR="00517E2C" w:rsidRPr="00B96649" w:rsidRDefault="00517E2C" w:rsidP="00517E2C">
      <w:pPr>
        <w:pStyle w:val="ListParagraph"/>
        <w:jc w:val="both"/>
        <w:rPr>
          <w:rFonts w:ascii="Times New Roman" w:hAnsi="Times New Roman" w:cs="Times New Roman"/>
          <w:b/>
          <w:sz w:val="24"/>
          <w:szCs w:val="24"/>
          <w:lang w:val="sr-Latn-CS"/>
        </w:rPr>
      </w:pPr>
      <w:r>
        <w:rPr>
          <w:rFonts w:ascii="Times New Roman" w:hAnsi="Times New Roman" w:cs="Times New Roman"/>
          <w:sz w:val="24"/>
          <w:szCs w:val="24"/>
          <w:lang w:val="sr-Latn-CS"/>
        </w:rPr>
        <w:t xml:space="preserve">- </w:t>
      </w:r>
      <w:r>
        <w:rPr>
          <w:rFonts w:ascii="Times New Roman" w:hAnsi="Times New Roman" w:cs="Times New Roman"/>
          <w:b/>
          <w:sz w:val="24"/>
          <w:szCs w:val="24"/>
          <w:lang w:val="sr-Latn-CS"/>
        </w:rPr>
        <w:t xml:space="preserve">Tartaric acid </w:t>
      </w:r>
    </w:p>
    <w:tbl>
      <w:tblPr>
        <w:tblStyle w:val="TableGrid"/>
        <w:tblW w:w="0" w:type="auto"/>
        <w:tblInd w:w="-34" w:type="dxa"/>
        <w:tblLook w:val="04A0" w:firstRow="1" w:lastRow="0" w:firstColumn="1" w:lastColumn="0" w:noHBand="0" w:noVBand="1"/>
      </w:tblPr>
      <w:tblGrid>
        <w:gridCol w:w="9384"/>
      </w:tblGrid>
      <w:tr w:rsidR="00517E2C" w:rsidRPr="00B95F3B" w14:paraId="54B03935" w14:textId="77777777" w:rsidTr="00FB031A">
        <w:tc>
          <w:tcPr>
            <w:tcW w:w="9610" w:type="dxa"/>
          </w:tcPr>
          <w:p w14:paraId="1A51F1A6" w14:textId="77777777" w:rsidR="00517E2C" w:rsidRPr="00B95F3B" w:rsidRDefault="00517E2C" w:rsidP="00FB031A">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14:paraId="078F802C" w14:textId="77777777" w:rsidR="00517E2C" w:rsidRPr="00B95F3B" w:rsidRDefault="00517E2C" w:rsidP="00517E2C">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14:paraId="2734CA43" w14:textId="77777777" w:rsidR="00517E2C" w:rsidRDefault="00517E2C" w:rsidP="00517E2C">
      <w:pPr>
        <w:pStyle w:val="NoSpacing"/>
        <w:jc w:val="both"/>
        <w:rPr>
          <w:sz w:val="24"/>
          <w:szCs w:val="24"/>
          <w:lang w:val="sr-Latn-CS"/>
        </w:rPr>
      </w:pPr>
      <w:r>
        <w:rPr>
          <w:b/>
          <w:sz w:val="24"/>
          <w:szCs w:val="24"/>
          <w:lang w:val="sr-Latn-CS"/>
        </w:rPr>
        <w:t xml:space="preserve">       - </w:t>
      </w:r>
      <w:r w:rsidRPr="008E7033">
        <w:rPr>
          <w:sz w:val="24"/>
          <w:szCs w:val="24"/>
          <w:lang w:val="sr-Latn-CS"/>
        </w:rPr>
        <w:t>as a whole unit, assessed value without VAT in the amount of</w:t>
      </w:r>
      <w:r>
        <w:rPr>
          <w:sz w:val="24"/>
          <w:szCs w:val="24"/>
          <w:lang w:val="sr-Latn-CS"/>
        </w:rPr>
        <w:t xml:space="preserve"> </w:t>
      </w:r>
      <w:r w:rsidRPr="008E7033">
        <w:rPr>
          <w:b/>
          <w:sz w:val="24"/>
          <w:szCs w:val="24"/>
          <w:lang w:val="sr-Latn-CS"/>
        </w:rPr>
        <w:t xml:space="preserve"> €</w:t>
      </w:r>
      <w:r w:rsidRPr="008E7033">
        <w:rPr>
          <w:sz w:val="24"/>
          <w:szCs w:val="24"/>
          <w:lang w:val="sr-Latn-CS"/>
        </w:rPr>
        <w:t xml:space="preserve">  </w:t>
      </w:r>
      <w:r w:rsidR="00122E93">
        <w:rPr>
          <w:b/>
          <w:sz w:val="24"/>
          <w:szCs w:val="24"/>
          <w:lang w:val="sr-Latn-CS"/>
        </w:rPr>
        <w:t>45</w:t>
      </w:r>
      <w:r>
        <w:rPr>
          <w:b/>
          <w:sz w:val="24"/>
          <w:szCs w:val="24"/>
          <w:lang w:val="sr-Latn-CS"/>
        </w:rPr>
        <w:t>.000,00</w:t>
      </w:r>
      <w:r w:rsidR="00122E93">
        <w:rPr>
          <w:b/>
          <w:sz w:val="24"/>
          <w:szCs w:val="24"/>
          <w:lang w:val="sr-Latn-CS"/>
        </w:rPr>
        <w:t>,</w:t>
      </w:r>
      <w:r w:rsidR="00122E93">
        <w:rPr>
          <w:sz w:val="24"/>
          <w:szCs w:val="24"/>
          <w:lang w:val="sr-Latn-CS"/>
        </w:rPr>
        <w:t xml:space="preserve">without VAT. </w:t>
      </w:r>
      <w:r>
        <w:rPr>
          <w:b/>
          <w:sz w:val="24"/>
          <w:szCs w:val="24"/>
          <w:lang w:val="sr-Latn-CS"/>
        </w:rPr>
        <w:t xml:space="preserve">  </w:t>
      </w:r>
      <w:r w:rsidRPr="008E7033">
        <w:rPr>
          <w:sz w:val="24"/>
          <w:szCs w:val="24"/>
          <w:lang w:val="sr-Latn-CS"/>
        </w:rPr>
        <w:t xml:space="preserve">         </w:t>
      </w:r>
    </w:p>
    <w:p w14:paraId="2F40419C" w14:textId="77777777" w:rsidR="00517E2C" w:rsidRPr="008E7033" w:rsidRDefault="00517E2C" w:rsidP="00517E2C">
      <w:pPr>
        <w:pStyle w:val="NoSpacing"/>
        <w:jc w:val="both"/>
        <w:rPr>
          <w:sz w:val="24"/>
          <w:szCs w:val="24"/>
          <w:lang w:val="sr-Latn-CS"/>
        </w:rPr>
      </w:pPr>
      <w:r>
        <w:rPr>
          <w:sz w:val="24"/>
          <w:szCs w:val="24"/>
          <w:lang w:val="sr-Latn-CS"/>
        </w:rPr>
        <w:t xml:space="preserve">                                             </w:t>
      </w:r>
    </w:p>
    <w:tbl>
      <w:tblPr>
        <w:tblStyle w:val="TableGrid"/>
        <w:tblW w:w="0" w:type="auto"/>
        <w:tblLook w:val="04A0" w:firstRow="1" w:lastRow="0" w:firstColumn="1" w:lastColumn="0" w:noHBand="0" w:noVBand="1"/>
      </w:tblPr>
      <w:tblGrid>
        <w:gridCol w:w="9350"/>
      </w:tblGrid>
      <w:tr w:rsidR="00517E2C" w:rsidRPr="00B95F3B" w14:paraId="5EA661A9" w14:textId="77777777" w:rsidTr="00FB031A">
        <w:tc>
          <w:tcPr>
            <w:tcW w:w="9576" w:type="dxa"/>
          </w:tcPr>
          <w:p w14:paraId="4F21CC45" w14:textId="77777777" w:rsidR="00517E2C" w:rsidRPr="00B95F3B" w:rsidRDefault="00517E2C" w:rsidP="00FB031A">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14:paraId="2FFD6E22" w14:textId="77777777" w:rsidR="00517E2C" w:rsidRDefault="00517E2C" w:rsidP="00517E2C">
      <w:pPr>
        <w:pStyle w:val="NoSpacing"/>
        <w:jc w:val="both"/>
        <w:rPr>
          <w:b/>
          <w:sz w:val="24"/>
          <w:szCs w:val="24"/>
          <w:lang w:val="sr-Latn-CS"/>
        </w:rPr>
      </w:pPr>
    </w:p>
    <w:p w14:paraId="2876CABF" w14:textId="77777777" w:rsidR="00517E2C" w:rsidRPr="00B95F3B" w:rsidRDefault="00517E2C" w:rsidP="00517E2C">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14:paraId="704CC44C" w14:textId="77777777" w:rsidR="00517E2C" w:rsidRPr="00112BEB" w:rsidRDefault="00517E2C" w:rsidP="00517E2C">
      <w:pPr>
        <w:pStyle w:val="NoSpacing"/>
        <w:numPr>
          <w:ilvl w:val="0"/>
          <w:numId w:val="10"/>
        </w:numPr>
        <w:suppressAutoHyphens/>
        <w:jc w:val="both"/>
        <w:rPr>
          <w:sz w:val="24"/>
          <w:szCs w:val="24"/>
        </w:rPr>
      </w:pPr>
      <w:r w:rsidRPr="00B95F3B">
        <w:rPr>
          <w:sz w:val="24"/>
          <w:szCs w:val="24"/>
        </w:rPr>
        <w:t xml:space="preserve">Must be registered with the competent public authority for the registration of the business entities; </w:t>
      </w:r>
    </w:p>
    <w:p w14:paraId="4C137951" w14:textId="77777777" w:rsidR="00517E2C" w:rsidRPr="00B95F3B" w:rsidRDefault="00517E2C" w:rsidP="00517E2C">
      <w:pPr>
        <w:pStyle w:val="NoSpacing"/>
        <w:numPr>
          <w:ilvl w:val="0"/>
          <w:numId w:val="10"/>
        </w:numPr>
        <w:suppressAutoHyphens/>
        <w:jc w:val="both"/>
        <w:rPr>
          <w:sz w:val="24"/>
          <w:szCs w:val="24"/>
        </w:rPr>
      </w:pPr>
      <w:r w:rsidRPr="00B95F3B">
        <w:rPr>
          <w:sz w:val="24"/>
          <w:szCs w:val="24"/>
        </w:rPr>
        <w:t>Must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14:paraId="2221ECDF" w14:textId="77777777" w:rsidR="00517E2C" w:rsidRDefault="00517E2C" w:rsidP="00517E2C">
      <w:pPr>
        <w:pStyle w:val="NoSpacing"/>
        <w:jc w:val="both"/>
        <w:rPr>
          <w:sz w:val="24"/>
          <w:szCs w:val="24"/>
          <w:lang w:val="sr-Latn-CS"/>
        </w:rPr>
      </w:pPr>
      <w:r>
        <w:rPr>
          <w:sz w:val="24"/>
          <w:szCs w:val="24"/>
        </w:rPr>
        <w:t>The conditions from the par.1 of this item do not relate to the natural persons: artists, scientists and persons engaged in culture.</w:t>
      </w:r>
    </w:p>
    <w:p w14:paraId="0A88F5B1" w14:textId="77777777" w:rsidR="00D514EB" w:rsidRPr="00D514EB" w:rsidRDefault="00D514EB" w:rsidP="00517E2C">
      <w:pPr>
        <w:pStyle w:val="NoSpacing"/>
        <w:jc w:val="both"/>
        <w:rPr>
          <w:sz w:val="24"/>
          <w:szCs w:val="24"/>
          <w:lang w:val="sr-Latn-CS"/>
        </w:rPr>
      </w:pPr>
    </w:p>
    <w:p w14:paraId="43463023" w14:textId="77777777" w:rsidR="00517E2C" w:rsidRPr="003D6530" w:rsidRDefault="00517E2C" w:rsidP="00517E2C">
      <w:pPr>
        <w:pStyle w:val="NoSpacing"/>
        <w:jc w:val="both"/>
        <w:rPr>
          <w:b/>
          <w:sz w:val="24"/>
          <w:szCs w:val="24"/>
          <w:u w:val="single"/>
        </w:rPr>
      </w:pPr>
      <w:r w:rsidRPr="003D6530">
        <w:rPr>
          <w:b/>
          <w:sz w:val="24"/>
          <w:szCs w:val="24"/>
          <w:u w:val="single"/>
        </w:rPr>
        <w:t>Proof of the fulfillment of the compulsory conditions</w:t>
      </w:r>
    </w:p>
    <w:p w14:paraId="76B18853" w14:textId="77777777" w:rsidR="00517E2C" w:rsidRPr="00B95F3B" w:rsidRDefault="00517E2C" w:rsidP="00517E2C">
      <w:pPr>
        <w:pStyle w:val="NoSpacing"/>
        <w:jc w:val="both"/>
        <w:rPr>
          <w:sz w:val="24"/>
          <w:szCs w:val="24"/>
        </w:rPr>
      </w:pPr>
      <w:r w:rsidRPr="00B95F3B">
        <w:rPr>
          <w:sz w:val="24"/>
          <w:szCs w:val="24"/>
        </w:rPr>
        <w:t>The fulfillment of the compulsory conditions shall be proved by submitting the following proofs:</w:t>
      </w:r>
    </w:p>
    <w:p w14:paraId="13C7E1A6" w14:textId="77777777" w:rsidR="00517E2C" w:rsidRPr="00B95F3B" w:rsidRDefault="00517E2C" w:rsidP="00517E2C">
      <w:pPr>
        <w:pStyle w:val="NoSpacing"/>
        <w:numPr>
          <w:ilvl w:val="0"/>
          <w:numId w:val="11"/>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14:paraId="76285CC4" w14:textId="77777777" w:rsidR="00517E2C" w:rsidRPr="00B95F3B" w:rsidRDefault="00517E2C" w:rsidP="00517E2C">
      <w:pPr>
        <w:pStyle w:val="NoSpacing"/>
        <w:numPr>
          <w:ilvl w:val="0"/>
          <w:numId w:val="11"/>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14:paraId="057BC5A4" w14:textId="77777777" w:rsidR="00517E2C" w:rsidRPr="00BE61EF" w:rsidRDefault="00517E2C" w:rsidP="00517E2C">
      <w:pPr>
        <w:pStyle w:val="NoSpacing"/>
        <w:jc w:val="both"/>
        <w:rPr>
          <w:sz w:val="24"/>
          <w:szCs w:val="24"/>
        </w:rPr>
      </w:pPr>
    </w:p>
    <w:p w14:paraId="7859D08F" w14:textId="77777777" w:rsidR="00517E2C" w:rsidRDefault="00517E2C" w:rsidP="00517E2C">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28A2EFB1" w14:textId="77777777" w:rsidR="00517E2C" w:rsidRDefault="00517E2C" w:rsidP="00517E2C">
      <w:pPr>
        <w:jc w:val="both"/>
        <w:rPr>
          <w:rFonts w:ascii="Times New Roman" w:hAnsi="Times New Roman" w:cs="Times New Roman"/>
          <w:b/>
          <w:bCs/>
          <w:sz w:val="24"/>
          <w:szCs w:val="24"/>
        </w:rPr>
      </w:pPr>
    </w:p>
    <w:p w14:paraId="0DD228F4" w14:textId="77777777" w:rsidR="00517E2C" w:rsidRDefault="00517E2C" w:rsidP="00517E2C">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b 1)</w:t>
      </w:r>
      <w:r w:rsidRPr="00654838">
        <w:rPr>
          <w:rFonts w:ascii="Times New Roman" w:hAnsi="Times New Roman" w:cs="Times New Roman"/>
          <w:b/>
          <w:bCs/>
          <w:sz w:val="24"/>
          <w:szCs w:val="24"/>
        </w:rPr>
        <w:t xml:space="preserve"> </w:t>
      </w:r>
      <w:r w:rsidRPr="00654838">
        <w:rPr>
          <w:rFonts w:ascii="Times New Roman" w:hAnsi="Times New Roman" w:cs="Times New Roman"/>
          <w:b/>
          <w:bCs/>
          <w:sz w:val="24"/>
          <w:szCs w:val="24"/>
          <w:u w:val="single"/>
        </w:rPr>
        <w:t>professional-technical and human resources capacity</w:t>
      </w:r>
    </w:p>
    <w:p w14:paraId="5279CF56" w14:textId="77777777" w:rsidR="00517E2C" w:rsidRPr="002A4C49" w:rsidRDefault="00517E2C" w:rsidP="00517E2C">
      <w:pPr>
        <w:jc w:val="both"/>
        <w:rPr>
          <w:rFonts w:ascii="Times New Roman" w:hAnsi="Times New Roman" w:cs="Times New Roman"/>
          <w:b/>
          <w:bCs/>
          <w:sz w:val="24"/>
          <w:szCs w:val="24"/>
          <w:u w:val="single"/>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Meeting the conditions of professional-technical and human resources capacity in the proce</w:t>
      </w:r>
      <w:r w:rsidR="00D514EB">
        <w:rPr>
          <w:rFonts w:ascii="Times New Roman" w:hAnsi="Times New Roman" w:cs="Times New Roman"/>
          <w:b/>
          <w:bCs/>
          <w:sz w:val="24"/>
          <w:szCs w:val="24"/>
        </w:rPr>
        <w:t>d</w:t>
      </w:r>
      <w:r>
        <w:rPr>
          <w:rFonts w:ascii="Times New Roman" w:hAnsi="Times New Roman" w:cs="Times New Roman"/>
          <w:b/>
          <w:bCs/>
          <w:sz w:val="24"/>
          <w:szCs w:val="24"/>
        </w:rPr>
        <w:t xml:space="preserve">ure of public procurement of </w:t>
      </w:r>
      <w:r w:rsidRPr="00193009">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14:paraId="26140703" w14:textId="77777777" w:rsidR="00517E2C" w:rsidRDefault="006F4897" w:rsidP="00517E2C">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17E2C">
        <w:rPr>
          <w:rFonts w:ascii="Times New Roman" w:hAnsi="Times New Roman" w:cs="Times New Roman"/>
          <w:bCs/>
          <w:sz w:val="24"/>
          <w:szCs w:val="24"/>
        </w:rPr>
        <w:t xml:space="preserve"> -  Certificate of Food Safety (if the subject of the procurement is food):</w:t>
      </w:r>
    </w:p>
    <w:p w14:paraId="695DBFBA" w14:textId="77777777" w:rsidR="00517E2C" w:rsidRDefault="00D219BF" w:rsidP="00517E2C">
      <w:pPr>
        <w:jc w:val="both"/>
        <w:rPr>
          <w:rFonts w:ascii="Times New Roman" w:hAnsi="Times New Roman" w:cs="Times New Roman"/>
          <w:b/>
          <w:bCs/>
          <w:sz w:val="24"/>
          <w:szCs w:val="24"/>
        </w:rPr>
      </w:pPr>
      <w:r>
        <w:rPr>
          <w:rFonts w:ascii="Times New Roman" w:hAnsi="Times New Roman" w:cs="Times New Roman"/>
          <w:b/>
          <w:bCs/>
          <w:sz w:val="24"/>
          <w:szCs w:val="24"/>
        </w:rPr>
        <w:t xml:space="preserve">ISO 22000 </w:t>
      </w:r>
    </w:p>
    <w:p w14:paraId="4C9120E8" w14:textId="77777777" w:rsidR="00517E2C" w:rsidRPr="00D219BF" w:rsidRDefault="00517E2C" w:rsidP="00517E2C">
      <w:pPr>
        <w:jc w:val="both"/>
        <w:rPr>
          <w:rFonts w:ascii="Times New Roman" w:hAnsi="Times New Roman" w:cs="Times New Roman"/>
          <w:bCs/>
          <w:i/>
          <w:sz w:val="24"/>
          <w:szCs w:val="24"/>
        </w:rPr>
      </w:pPr>
      <w:r w:rsidRPr="00D219BF">
        <w:rPr>
          <w:rFonts w:ascii="Times New Roman" w:hAnsi="Times New Roman" w:cs="Times New Roman"/>
          <w:bCs/>
          <w:i/>
          <w:sz w:val="24"/>
          <w:szCs w:val="24"/>
        </w:rPr>
        <w:t>Bidder is obliged to provide the proof that he holds the international standard for food safety management.</w:t>
      </w:r>
    </w:p>
    <w:p w14:paraId="76A8320E" w14:textId="77777777" w:rsidR="00517E2C" w:rsidRDefault="00517E2C" w:rsidP="00517E2C">
      <w:pPr>
        <w:jc w:val="both"/>
        <w:rPr>
          <w:rFonts w:ascii="Times New Roman" w:hAnsi="Times New Roman" w:cs="Times New Roman"/>
          <w:bCs/>
          <w:sz w:val="24"/>
          <w:szCs w:val="24"/>
        </w:rPr>
      </w:pPr>
      <w:r>
        <w:rPr>
          <w:rFonts w:ascii="Times New Roman" w:hAnsi="Times New Roman" w:cs="Times New Roman"/>
          <w:bCs/>
          <w:sz w:val="24"/>
          <w:szCs w:val="24"/>
        </w:rPr>
        <w:t xml:space="preserve">       -   Samples, descriptions, ie photographs of the goods that are the subject of the delivery, the authenticity of which the bidder is obliged to verify, if Procurer requests it:</w:t>
      </w:r>
    </w:p>
    <w:p w14:paraId="2D9531C2" w14:textId="77777777" w:rsidR="00517E2C" w:rsidRPr="002A4C49" w:rsidRDefault="00517E2C" w:rsidP="00517E2C">
      <w:pPr>
        <w:pStyle w:val="NoSpacing"/>
        <w:rPr>
          <w:i/>
          <w:sz w:val="24"/>
          <w:szCs w:val="24"/>
          <w:lang w:val="sr-Latn-CS"/>
        </w:rPr>
      </w:pPr>
      <w:r w:rsidRPr="004D09F6">
        <w:rPr>
          <w:i/>
          <w:sz w:val="24"/>
          <w:szCs w:val="24"/>
        </w:rPr>
        <w:t xml:space="preserve">        -Certificate on Analyses (CoA) </w:t>
      </w:r>
    </w:p>
    <w:p w14:paraId="4FA29DE4" w14:textId="77777777" w:rsidR="00517E2C" w:rsidRPr="004D09F6" w:rsidRDefault="00517E2C" w:rsidP="00517E2C">
      <w:pPr>
        <w:pStyle w:val="NoSpacing"/>
        <w:rPr>
          <w:i/>
          <w:sz w:val="24"/>
          <w:szCs w:val="24"/>
        </w:rPr>
      </w:pPr>
      <w:r w:rsidRPr="004D09F6">
        <w:rPr>
          <w:i/>
          <w:sz w:val="24"/>
          <w:szCs w:val="24"/>
        </w:rPr>
        <w:t xml:space="preserve">       - Declaration of the concerned goods </w:t>
      </w:r>
    </w:p>
    <w:p w14:paraId="2C90196F" w14:textId="77777777" w:rsidR="00517E2C" w:rsidRDefault="00517E2C" w:rsidP="00517E2C">
      <w:pPr>
        <w:pStyle w:val="NoSpacing"/>
        <w:rPr>
          <w:i/>
          <w:sz w:val="24"/>
          <w:szCs w:val="24"/>
        </w:rPr>
      </w:pPr>
      <w:r w:rsidRPr="004D09F6">
        <w:rPr>
          <w:b/>
          <w:i/>
          <w:sz w:val="24"/>
          <w:szCs w:val="24"/>
        </w:rPr>
        <w:t xml:space="preserve">        - </w:t>
      </w:r>
      <w:r w:rsidRPr="004D09F6">
        <w:rPr>
          <w:i/>
          <w:sz w:val="24"/>
          <w:szCs w:val="24"/>
        </w:rPr>
        <w:t>MSDS (safety sheets)</w:t>
      </w:r>
    </w:p>
    <w:p w14:paraId="2F2C767D" w14:textId="77777777" w:rsidR="00517E2C" w:rsidRPr="00062956" w:rsidRDefault="00517E2C" w:rsidP="00517E2C">
      <w:pPr>
        <w:pStyle w:val="NoSpacing"/>
        <w:rPr>
          <w:i/>
          <w:sz w:val="24"/>
          <w:szCs w:val="24"/>
        </w:rPr>
      </w:pPr>
    </w:p>
    <w:tbl>
      <w:tblPr>
        <w:tblStyle w:val="TableGrid"/>
        <w:tblW w:w="0" w:type="auto"/>
        <w:tblLook w:val="04A0" w:firstRow="1" w:lastRow="0" w:firstColumn="1" w:lastColumn="0" w:noHBand="0" w:noVBand="1"/>
      </w:tblPr>
      <w:tblGrid>
        <w:gridCol w:w="9350"/>
      </w:tblGrid>
      <w:tr w:rsidR="00517E2C" w14:paraId="0D6947C7" w14:textId="77777777" w:rsidTr="00FB031A">
        <w:tc>
          <w:tcPr>
            <w:tcW w:w="9576" w:type="dxa"/>
          </w:tcPr>
          <w:p w14:paraId="57CA77F8" w14:textId="77777777" w:rsidR="00517E2C" w:rsidRPr="00EE28A4" w:rsidRDefault="00517E2C" w:rsidP="00FB031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14:paraId="1AF3593D" w14:textId="77777777" w:rsidR="00517E2C" w:rsidRDefault="00517E2C" w:rsidP="00517E2C">
      <w:pPr>
        <w:spacing w:after="0" w:line="240" w:lineRule="auto"/>
        <w:jc w:val="both"/>
        <w:rPr>
          <w:rFonts w:ascii="Times New Roman" w:hAnsi="Times New Roman" w:cs="Times New Roman"/>
          <w:color w:val="000000"/>
          <w:sz w:val="24"/>
          <w:szCs w:val="24"/>
        </w:rPr>
      </w:pPr>
    </w:p>
    <w:p w14:paraId="04B338A1" w14:textId="77777777" w:rsidR="00517E2C" w:rsidRDefault="00517E2C" w:rsidP="00517E2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14:paraId="6A902631" w14:textId="77777777" w:rsidR="00517E2C" w:rsidRDefault="00517E2C" w:rsidP="00517E2C">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517E2C" w14:paraId="66979339" w14:textId="77777777" w:rsidTr="00FB031A">
        <w:tc>
          <w:tcPr>
            <w:tcW w:w="9576" w:type="dxa"/>
          </w:tcPr>
          <w:p w14:paraId="37161E5C" w14:textId="77777777" w:rsidR="00517E2C" w:rsidRPr="00081B68" w:rsidRDefault="00517E2C" w:rsidP="00FB031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14:paraId="5FF7EFCF" w14:textId="77777777" w:rsidR="00517E2C" w:rsidRDefault="00517E2C" w:rsidP="00517E2C">
      <w:pPr>
        <w:spacing w:after="0" w:line="240" w:lineRule="auto"/>
        <w:jc w:val="both"/>
        <w:rPr>
          <w:rFonts w:ascii="Times New Roman" w:hAnsi="Times New Roman" w:cs="Times New Roman"/>
          <w:color w:val="000000"/>
          <w:sz w:val="24"/>
          <w:szCs w:val="24"/>
        </w:rPr>
      </w:pPr>
    </w:p>
    <w:p w14:paraId="45B7CCF0" w14:textId="77777777" w:rsidR="00517E2C" w:rsidRDefault="00517E2C" w:rsidP="00517E2C">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56E8E">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240 days  from the day of the conclusion of the Contract.</w:t>
      </w:r>
    </w:p>
    <w:p w14:paraId="373DECE1" w14:textId="77777777" w:rsidR="00517E2C" w:rsidRDefault="00517E2C" w:rsidP="00517E2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56E8E">
        <w:rPr>
          <w:rFonts w:ascii="Times New Roman" w:hAnsi="Times New Roman" w:cs="Times New Roman"/>
          <w:b/>
          <w:color w:val="000000"/>
          <w:sz w:val="24"/>
          <w:szCs w:val="24"/>
        </w:rPr>
        <w:t>The place of the execution of the Contract</w:t>
      </w:r>
      <w:r>
        <w:rPr>
          <w:rFonts w:ascii="Times New Roman" w:hAnsi="Times New Roman" w:cs="Times New Roman"/>
          <w:color w:val="000000"/>
          <w:sz w:val="24"/>
          <w:szCs w:val="24"/>
        </w:rPr>
        <w:t xml:space="preserve"> is Procurer’s warehouse Podgorica, 2, Put Radomira Ivanovića St. </w:t>
      </w:r>
    </w:p>
    <w:p w14:paraId="5DB53779" w14:textId="77777777" w:rsidR="00517E2C" w:rsidRPr="00E135F3" w:rsidRDefault="00517E2C" w:rsidP="00517E2C">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 </w:t>
      </w:r>
      <w:r>
        <w:rPr>
          <w:rFonts w:ascii="Times New Roman" w:hAnsi="Times New Roman" w:cs="Times New Roman"/>
          <w:b/>
          <w:color w:val="000000"/>
          <w:sz w:val="24"/>
          <w:szCs w:val="24"/>
        </w:rPr>
        <w:t>Parity DAP Podgorica (Incoterms 2010)</w:t>
      </w:r>
    </w:p>
    <w:p w14:paraId="0C1DFE98" w14:textId="77777777" w:rsidR="00517E2C" w:rsidRDefault="00517E2C" w:rsidP="00517E2C">
      <w:pPr>
        <w:spacing w:after="0" w:line="240" w:lineRule="auto"/>
        <w:jc w:val="both"/>
        <w:rPr>
          <w:rFonts w:ascii="Times New Roman" w:hAnsi="Times New Roman" w:cs="Times New Roman"/>
          <w:color w:val="000000"/>
          <w:sz w:val="24"/>
          <w:szCs w:val="24"/>
        </w:rPr>
      </w:pPr>
    </w:p>
    <w:p w14:paraId="75BCB454" w14:textId="77777777" w:rsidR="00517E2C" w:rsidRDefault="00517E2C" w:rsidP="00517E2C">
      <w:pPr>
        <w:spacing w:after="0" w:line="240" w:lineRule="auto"/>
        <w:jc w:val="both"/>
        <w:rPr>
          <w:rFonts w:ascii="Times New Roman" w:hAnsi="Times New Roman" w:cs="Times New Roman"/>
          <w:color w:val="000000"/>
          <w:sz w:val="24"/>
          <w:szCs w:val="24"/>
        </w:rPr>
      </w:pPr>
      <w:r w:rsidRPr="008C33E1">
        <w:rPr>
          <w:rFonts w:ascii="Times New Roman" w:hAnsi="Times New Roman" w:cs="Times New Roman"/>
          <w:b/>
          <w:color w:val="000000"/>
          <w:sz w:val="24"/>
          <w:szCs w:val="24"/>
        </w:rPr>
        <w:t xml:space="preserve">VII   </w:t>
      </w:r>
      <w:r>
        <w:rPr>
          <w:rFonts w:ascii="Times New Roman" w:hAnsi="Times New Roman" w:cs="Times New Roman"/>
          <w:b/>
          <w:color w:val="000000"/>
          <w:sz w:val="24"/>
          <w:szCs w:val="24"/>
        </w:rPr>
        <w:t xml:space="preserve">-Time limit for delivery </w:t>
      </w:r>
      <w:r>
        <w:rPr>
          <w:rFonts w:ascii="Times New Roman" w:hAnsi="Times New Roman" w:cs="Times New Roman"/>
          <w:color w:val="000000"/>
          <w:sz w:val="24"/>
          <w:szCs w:val="24"/>
        </w:rPr>
        <w:t xml:space="preserve">must not be longer than 10 working days from the day of the written order. </w:t>
      </w:r>
    </w:p>
    <w:p w14:paraId="635EF3AC" w14:textId="77777777" w:rsidR="00517E2C" w:rsidRPr="005259CA" w:rsidRDefault="00517E2C" w:rsidP="00517E2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Whole specified goods should be delivered by the </w:t>
      </w:r>
      <w:r>
        <w:rPr>
          <w:rFonts w:ascii="Times New Roman" w:hAnsi="Times New Roman" w:cs="Times New Roman"/>
          <w:b/>
          <w:color w:val="000000"/>
          <w:sz w:val="24"/>
          <w:szCs w:val="24"/>
        </w:rPr>
        <w:t>31</w:t>
      </w:r>
      <w:r w:rsidRPr="000809E0">
        <w:rPr>
          <w:rFonts w:ascii="Times New Roman" w:hAnsi="Times New Roman" w:cs="Times New Roman"/>
          <w:b/>
          <w:color w:val="000000"/>
          <w:sz w:val="24"/>
          <w:szCs w:val="24"/>
          <w:vertAlign w:val="superscript"/>
        </w:rPr>
        <w:t>st</w:t>
      </w:r>
      <w:r w:rsidR="005259CA">
        <w:rPr>
          <w:rFonts w:ascii="Times New Roman" w:hAnsi="Times New Roman" w:cs="Times New Roman"/>
          <w:b/>
          <w:color w:val="000000"/>
          <w:sz w:val="24"/>
          <w:szCs w:val="24"/>
        </w:rPr>
        <w:t xml:space="preserve"> of July 2021, </w:t>
      </w:r>
      <w:r w:rsidR="005259CA">
        <w:rPr>
          <w:rFonts w:ascii="Times New Roman" w:hAnsi="Times New Roman" w:cs="Times New Roman"/>
          <w:color w:val="000000"/>
          <w:sz w:val="24"/>
          <w:szCs w:val="24"/>
        </w:rPr>
        <w:t xml:space="preserve">at the latest. </w:t>
      </w:r>
    </w:p>
    <w:p w14:paraId="4CB702BF" w14:textId="77777777" w:rsidR="00517E2C" w:rsidRPr="000809E0" w:rsidRDefault="00517E2C" w:rsidP="00517E2C">
      <w:pPr>
        <w:spacing w:after="0" w:line="240" w:lineRule="auto"/>
        <w:jc w:val="both"/>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9350"/>
      </w:tblGrid>
      <w:tr w:rsidR="00517E2C" w:rsidRPr="007B7CF9" w14:paraId="78D0D805" w14:textId="77777777" w:rsidTr="00FB031A">
        <w:trPr>
          <w:trHeight w:val="236"/>
        </w:trPr>
        <w:tc>
          <w:tcPr>
            <w:tcW w:w="9576" w:type="dxa"/>
          </w:tcPr>
          <w:p w14:paraId="23F13D7E" w14:textId="77777777" w:rsidR="00517E2C" w:rsidRPr="00F17E58" w:rsidRDefault="00517E2C" w:rsidP="00FB031A">
            <w:pPr>
              <w:pStyle w:val="NoSpacing"/>
              <w:jc w:val="both"/>
              <w:rPr>
                <w:b/>
                <w:sz w:val="24"/>
                <w:szCs w:val="24"/>
                <w:lang w:val="sr-Latn-CS"/>
              </w:rPr>
            </w:pPr>
            <w:r>
              <w:rPr>
                <w:b/>
                <w:sz w:val="24"/>
                <w:szCs w:val="24"/>
              </w:rPr>
              <w:t xml:space="preserve">VIII  </w:t>
            </w:r>
            <w:r w:rsidR="00F17E58">
              <w:rPr>
                <w:b/>
                <w:sz w:val="24"/>
                <w:szCs w:val="24"/>
                <w:lang w:val="sr-Latn-CS"/>
              </w:rPr>
              <w:t>Criteria for the selection of the most favourable offer</w:t>
            </w:r>
          </w:p>
        </w:tc>
      </w:tr>
    </w:tbl>
    <w:p w14:paraId="7EFC426E" w14:textId="77777777" w:rsidR="00517E2C" w:rsidRDefault="00517E2C" w:rsidP="00517E2C">
      <w:pPr>
        <w:pStyle w:val="NoSpacing"/>
        <w:jc w:val="both"/>
        <w:rPr>
          <w:b/>
          <w:sz w:val="24"/>
          <w:szCs w:val="24"/>
          <w:lang w:val="sr-Latn-CS"/>
        </w:rPr>
      </w:pPr>
    </w:p>
    <w:p w14:paraId="2E8D77AA" w14:textId="77777777" w:rsidR="004A7A34" w:rsidRDefault="004A7A34" w:rsidP="00517E2C">
      <w:pPr>
        <w:pStyle w:val="NoSpacing"/>
        <w:jc w:val="both"/>
        <w:rPr>
          <w:sz w:val="24"/>
          <w:szCs w:val="24"/>
          <w:lang w:val="sr-Latn-CS"/>
        </w:rPr>
      </w:pPr>
      <w:r>
        <w:rPr>
          <w:sz w:val="24"/>
          <w:szCs w:val="24"/>
          <w:lang w:val="sr-Latn-CS"/>
        </w:rPr>
        <w:t>Criteria for the selction of the most favourable offer is:</w:t>
      </w:r>
    </w:p>
    <w:p w14:paraId="0434786C" w14:textId="77777777" w:rsidR="004A7A34" w:rsidRDefault="004A7A34" w:rsidP="00517E2C">
      <w:pPr>
        <w:pStyle w:val="NoSpacing"/>
        <w:jc w:val="both"/>
        <w:rPr>
          <w:sz w:val="24"/>
          <w:szCs w:val="24"/>
          <w:lang w:val="sr-Latn-CS"/>
        </w:rPr>
      </w:pPr>
    </w:p>
    <w:p w14:paraId="6BFC7B88" w14:textId="77777777" w:rsidR="004A7A34" w:rsidRDefault="004A7A34" w:rsidP="00517E2C">
      <w:pPr>
        <w:pStyle w:val="NoSpacing"/>
        <w:jc w:val="both"/>
        <w:rPr>
          <w:sz w:val="24"/>
          <w:szCs w:val="24"/>
          <w:lang w:val="sr-Latn-CS"/>
        </w:rPr>
      </w:pPr>
      <w:r>
        <w:rPr>
          <w:sz w:val="24"/>
          <w:szCs w:val="24"/>
          <w:lang w:val="sr-Latn-CS"/>
        </w:rPr>
        <w:t xml:space="preserve">x the lowest offered price </w:t>
      </w:r>
      <w:r w:rsidR="00AF1717">
        <w:rPr>
          <w:sz w:val="24"/>
          <w:szCs w:val="24"/>
          <w:lang w:val="sr-Latn-CS"/>
        </w:rPr>
        <w:t xml:space="preserve">                                                            number of points:  100</w:t>
      </w:r>
    </w:p>
    <w:p w14:paraId="501C085E" w14:textId="77777777" w:rsidR="00805E89" w:rsidRPr="004A7A34" w:rsidRDefault="00805E89" w:rsidP="00517E2C">
      <w:pPr>
        <w:pStyle w:val="NoSpacing"/>
        <w:jc w:val="both"/>
        <w:rPr>
          <w:sz w:val="24"/>
          <w:szCs w:val="24"/>
          <w:lang w:val="sr-Latn-CS"/>
        </w:rPr>
      </w:pPr>
    </w:p>
    <w:p w14:paraId="5E79D0A5" w14:textId="77777777" w:rsidR="00805E89" w:rsidRDefault="00805E89" w:rsidP="00517E2C">
      <w:pPr>
        <w:pStyle w:val="NoSpacing"/>
        <w:jc w:val="both"/>
        <w:rPr>
          <w:b/>
          <w:sz w:val="24"/>
          <w:szCs w:val="24"/>
          <w:lang w:val="sr-Latn-CS"/>
        </w:rPr>
      </w:pPr>
      <w:r>
        <w:rPr>
          <w:b/>
          <w:sz w:val="24"/>
          <w:szCs w:val="24"/>
          <w:lang w:val="sr-Latn-CS"/>
        </w:rPr>
        <w:t xml:space="preserve">IX  Language of the offer </w:t>
      </w:r>
    </w:p>
    <w:p w14:paraId="02462343" w14:textId="77777777" w:rsidR="00805E89" w:rsidRDefault="00805E89" w:rsidP="00517E2C">
      <w:pPr>
        <w:pStyle w:val="NoSpacing"/>
        <w:jc w:val="both"/>
        <w:rPr>
          <w:b/>
          <w:sz w:val="24"/>
          <w:szCs w:val="24"/>
          <w:lang w:val="sr-Latn-CS"/>
        </w:rPr>
      </w:pPr>
    </w:p>
    <w:p w14:paraId="57C3623B" w14:textId="77777777" w:rsidR="00517E2C" w:rsidRDefault="00805E89" w:rsidP="00517E2C">
      <w:pPr>
        <w:pStyle w:val="NoSpacing"/>
        <w:jc w:val="both"/>
        <w:rPr>
          <w:sz w:val="24"/>
          <w:szCs w:val="24"/>
        </w:rPr>
      </w:pPr>
      <w:r w:rsidRPr="00805E89">
        <w:rPr>
          <w:sz w:val="24"/>
          <w:szCs w:val="24"/>
          <w:lang w:val="sr-Latn-CS"/>
        </w:rPr>
        <w:t>x</w:t>
      </w:r>
      <w:r w:rsidR="00517E2C" w:rsidRPr="007B7CF9">
        <w:rPr>
          <w:b/>
          <w:sz w:val="24"/>
          <w:szCs w:val="24"/>
        </w:rPr>
        <w:t xml:space="preserve">   </w:t>
      </w:r>
      <w:r w:rsidR="00517E2C" w:rsidRPr="007B7CF9">
        <w:rPr>
          <w:sz w:val="24"/>
          <w:szCs w:val="24"/>
        </w:rPr>
        <w:t xml:space="preserve">Montenegrin </w:t>
      </w:r>
      <w:r w:rsidR="00517E2C">
        <w:rPr>
          <w:sz w:val="24"/>
          <w:szCs w:val="24"/>
        </w:rPr>
        <w:t xml:space="preserve">language and other language in official use in Montenegro in accordance with </w:t>
      </w:r>
    </w:p>
    <w:p w14:paraId="7D9C67AB" w14:textId="77777777" w:rsidR="00517E2C" w:rsidRDefault="00517E2C" w:rsidP="00517E2C">
      <w:pPr>
        <w:pStyle w:val="NoSpacing"/>
        <w:jc w:val="both"/>
        <w:rPr>
          <w:sz w:val="24"/>
          <w:szCs w:val="24"/>
        </w:rPr>
      </w:pPr>
      <w:r>
        <w:rPr>
          <w:sz w:val="24"/>
          <w:szCs w:val="24"/>
        </w:rPr>
        <w:t xml:space="preserve">     the Constitution and Law</w:t>
      </w:r>
      <w:r w:rsidRPr="007B7CF9">
        <w:rPr>
          <w:sz w:val="24"/>
          <w:szCs w:val="24"/>
        </w:rPr>
        <w:t xml:space="preserve"> </w:t>
      </w:r>
    </w:p>
    <w:p w14:paraId="74421416" w14:textId="77777777" w:rsidR="00517E2C" w:rsidRDefault="00517E2C" w:rsidP="00517E2C">
      <w:pPr>
        <w:pStyle w:val="NoSpacing"/>
        <w:jc w:val="both"/>
        <w:rPr>
          <w:sz w:val="24"/>
          <w:szCs w:val="24"/>
        </w:rPr>
      </w:pPr>
    </w:p>
    <w:p w14:paraId="260991B2" w14:textId="77777777" w:rsidR="00517E2C" w:rsidRDefault="00517E2C" w:rsidP="00517E2C">
      <w:pPr>
        <w:pStyle w:val="NoSpacing"/>
        <w:jc w:val="both"/>
        <w:rPr>
          <w:sz w:val="24"/>
          <w:szCs w:val="24"/>
        </w:rPr>
      </w:pPr>
      <w:r>
        <w:rPr>
          <w:sz w:val="24"/>
          <w:szCs w:val="24"/>
        </w:rPr>
        <w:t>x  English</w:t>
      </w:r>
    </w:p>
    <w:p w14:paraId="58271D53" w14:textId="77777777" w:rsidR="00517E2C" w:rsidRPr="007B7CF9" w:rsidRDefault="00517E2C" w:rsidP="00517E2C">
      <w:pPr>
        <w:pStyle w:val="NoSpacing"/>
        <w:jc w:val="both"/>
        <w:rPr>
          <w:sz w:val="24"/>
          <w:szCs w:val="24"/>
        </w:rPr>
      </w:pPr>
    </w:p>
    <w:p w14:paraId="6F9CD3D0" w14:textId="77777777" w:rsidR="00517E2C" w:rsidRDefault="00517E2C" w:rsidP="00517E2C">
      <w:pPr>
        <w:spacing w:after="0"/>
        <w:rPr>
          <w:rFonts w:ascii="Times New Roman" w:hAnsi="Times New Roman" w:cs="Times New Roman"/>
          <w:b/>
          <w:bCs/>
          <w:sz w:val="24"/>
          <w:szCs w:val="24"/>
        </w:rPr>
      </w:pPr>
      <w:r>
        <w:rPr>
          <w:rFonts w:ascii="Times New Roman" w:hAnsi="Times New Roman" w:cs="Times New Roman"/>
          <w:b/>
          <w:bCs/>
          <w:sz w:val="24"/>
          <w:szCs w:val="24"/>
        </w:rPr>
        <w:t>X    M</w:t>
      </w:r>
      <w:r w:rsidRPr="007B7CF9">
        <w:rPr>
          <w:rFonts w:ascii="Times New Roman" w:hAnsi="Times New Roman" w:cs="Times New Roman"/>
          <w:b/>
          <w:bCs/>
          <w:sz w:val="24"/>
          <w:szCs w:val="24"/>
        </w:rPr>
        <w:t>ethod of payment</w:t>
      </w:r>
    </w:p>
    <w:p w14:paraId="6E76CA85" w14:textId="77777777" w:rsidR="00517E2C" w:rsidRDefault="00517E2C" w:rsidP="00517E2C">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r>
        <w:rPr>
          <w:rFonts w:ascii="Times New Roman" w:hAnsi="Times New Roman" w:cs="Times New Roman"/>
          <w:bCs/>
          <w:sz w:val="24"/>
          <w:szCs w:val="24"/>
        </w:rPr>
        <w:t>by the submitted bank instructions</w:t>
      </w:r>
    </w:p>
    <w:p w14:paraId="5E44492D" w14:textId="77777777" w:rsidR="00517E2C" w:rsidRPr="00591559" w:rsidRDefault="00517E2C" w:rsidP="00517E2C">
      <w:pPr>
        <w:pStyle w:val="NoSpacing"/>
        <w:jc w:val="both"/>
        <w:rPr>
          <w:sz w:val="24"/>
          <w:szCs w:val="24"/>
        </w:rPr>
      </w:pPr>
    </w:p>
    <w:tbl>
      <w:tblPr>
        <w:tblStyle w:val="TableGrid"/>
        <w:tblW w:w="0" w:type="auto"/>
        <w:tblLook w:val="04A0" w:firstRow="1" w:lastRow="0" w:firstColumn="1" w:lastColumn="0" w:noHBand="0" w:noVBand="1"/>
      </w:tblPr>
      <w:tblGrid>
        <w:gridCol w:w="9350"/>
      </w:tblGrid>
      <w:tr w:rsidR="00517E2C" w:rsidRPr="007B7CF9" w14:paraId="3E334CE3" w14:textId="77777777" w:rsidTr="00FB031A">
        <w:tc>
          <w:tcPr>
            <w:tcW w:w="9576" w:type="dxa"/>
          </w:tcPr>
          <w:p w14:paraId="7CB81CBC" w14:textId="77777777" w:rsidR="00517E2C" w:rsidRPr="007B7CF9" w:rsidRDefault="00517E2C" w:rsidP="00FB031A">
            <w:pPr>
              <w:pStyle w:val="NoSpacing"/>
              <w:jc w:val="both"/>
              <w:rPr>
                <w:b/>
                <w:sz w:val="24"/>
                <w:szCs w:val="24"/>
              </w:rPr>
            </w:pPr>
            <w:r>
              <w:rPr>
                <w:b/>
                <w:sz w:val="24"/>
                <w:szCs w:val="24"/>
              </w:rPr>
              <w:t>X</w:t>
            </w:r>
            <w:r w:rsidR="00A83AC9">
              <w:rPr>
                <w:b/>
                <w:sz w:val="24"/>
                <w:szCs w:val="24"/>
                <w:lang w:val="sr-Latn-CS"/>
              </w:rPr>
              <w:t>I</w:t>
            </w:r>
            <w:r>
              <w:rPr>
                <w:b/>
                <w:sz w:val="24"/>
                <w:szCs w:val="24"/>
              </w:rPr>
              <w:t xml:space="preserve"> </w:t>
            </w:r>
            <w:r w:rsidRPr="007B7CF9">
              <w:rPr>
                <w:b/>
                <w:sz w:val="24"/>
                <w:szCs w:val="24"/>
              </w:rPr>
              <w:t xml:space="preserve"> Time limit and place of submitting the bids and </w:t>
            </w:r>
            <w:r>
              <w:rPr>
                <w:b/>
                <w:sz w:val="24"/>
                <w:szCs w:val="24"/>
              </w:rPr>
              <w:t>public</w:t>
            </w:r>
            <w:r w:rsidRPr="007B7CF9">
              <w:rPr>
                <w:b/>
                <w:sz w:val="24"/>
                <w:szCs w:val="24"/>
              </w:rPr>
              <w:t xml:space="preserve"> opening of the bids </w:t>
            </w:r>
          </w:p>
        </w:tc>
      </w:tr>
    </w:tbl>
    <w:p w14:paraId="51196C37" w14:textId="77777777" w:rsidR="00517E2C" w:rsidRPr="007B7CF9" w:rsidRDefault="00517E2C" w:rsidP="00517E2C">
      <w:pPr>
        <w:pStyle w:val="NoSpacing"/>
        <w:jc w:val="both"/>
        <w:rPr>
          <w:b/>
          <w:sz w:val="24"/>
          <w:szCs w:val="24"/>
        </w:rPr>
      </w:pPr>
    </w:p>
    <w:p w14:paraId="57596C52" w14:textId="77777777" w:rsidR="00517E2C" w:rsidRPr="007B7CF9" w:rsidRDefault="00517E2C" w:rsidP="00517E2C">
      <w:pPr>
        <w:pStyle w:val="NoSpacing"/>
        <w:jc w:val="both"/>
        <w:rPr>
          <w:sz w:val="24"/>
          <w:szCs w:val="24"/>
        </w:rPr>
      </w:pPr>
      <w:r w:rsidRPr="007B7CF9">
        <w:rPr>
          <w:sz w:val="24"/>
          <w:szCs w:val="24"/>
        </w:rPr>
        <w:t>The bids shall be submitte</w:t>
      </w:r>
      <w:r>
        <w:rPr>
          <w:sz w:val="24"/>
          <w:szCs w:val="24"/>
        </w:rPr>
        <w:t xml:space="preserve">d on working days from 08:00  to  14:00  </w:t>
      </w:r>
      <w:r w:rsidRPr="007B7CF9">
        <w:rPr>
          <w:sz w:val="24"/>
          <w:szCs w:val="24"/>
        </w:rPr>
        <w:t xml:space="preserve">hrs, closing </w:t>
      </w:r>
      <w:r>
        <w:rPr>
          <w:sz w:val="24"/>
          <w:szCs w:val="24"/>
        </w:rPr>
        <w:t xml:space="preserve">on the day of the the </w:t>
      </w:r>
      <w:r w:rsidR="00F11522">
        <w:rPr>
          <w:sz w:val="24"/>
          <w:szCs w:val="24"/>
          <w:lang w:val="sr-Latn-CS"/>
        </w:rPr>
        <w:t>1</w:t>
      </w:r>
      <w:r>
        <w:rPr>
          <w:sz w:val="24"/>
          <w:szCs w:val="24"/>
          <w:lang w:val="sr-Latn-CS"/>
        </w:rPr>
        <w:t>7</w:t>
      </w:r>
      <w:r w:rsidR="00F11522">
        <w:rPr>
          <w:sz w:val="24"/>
          <w:szCs w:val="24"/>
        </w:rPr>
        <w:t xml:space="preserve">th  of </w:t>
      </w:r>
      <w:r w:rsidR="00F11522">
        <w:rPr>
          <w:sz w:val="24"/>
          <w:szCs w:val="24"/>
          <w:lang w:val="sr-Latn-CS"/>
        </w:rPr>
        <w:t>June,</w:t>
      </w:r>
      <w:r>
        <w:rPr>
          <w:sz w:val="24"/>
          <w:szCs w:val="24"/>
        </w:rPr>
        <w:t xml:space="preserve"> 20</w:t>
      </w:r>
      <w:r w:rsidR="00F11522">
        <w:rPr>
          <w:sz w:val="24"/>
          <w:szCs w:val="24"/>
          <w:lang w:val="sr-Latn-CS"/>
        </w:rPr>
        <w:t>21</w:t>
      </w:r>
      <w:r>
        <w:rPr>
          <w:sz w:val="24"/>
          <w:szCs w:val="24"/>
        </w:rPr>
        <w:t xml:space="preserve">  at  11:00 </w:t>
      </w:r>
      <w:r w:rsidRPr="007B7CF9">
        <w:rPr>
          <w:sz w:val="24"/>
          <w:szCs w:val="24"/>
        </w:rPr>
        <w:t xml:space="preserve"> hrs. </w:t>
      </w:r>
    </w:p>
    <w:p w14:paraId="1C9D66AD" w14:textId="77777777" w:rsidR="00517E2C" w:rsidRPr="007B7CF9" w:rsidRDefault="00517E2C" w:rsidP="00517E2C">
      <w:pPr>
        <w:pStyle w:val="NoSpacing"/>
        <w:jc w:val="both"/>
        <w:rPr>
          <w:sz w:val="24"/>
          <w:szCs w:val="24"/>
        </w:rPr>
      </w:pPr>
    </w:p>
    <w:p w14:paraId="5D78A901" w14:textId="77777777" w:rsidR="00517E2C" w:rsidRDefault="00517E2C" w:rsidP="00517E2C">
      <w:pPr>
        <w:pStyle w:val="NoSpacing"/>
        <w:jc w:val="both"/>
        <w:rPr>
          <w:sz w:val="24"/>
          <w:szCs w:val="24"/>
        </w:rPr>
      </w:pPr>
      <w:r w:rsidRPr="007B7CF9">
        <w:rPr>
          <w:sz w:val="24"/>
          <w:szCs w:val="24"/>
        </w:rPr>
        <w:t>The bids may be submitted:</w:t>
      </w:r>
    </w:p>
    <w:p w14:paraId="78F86101" w14:textId="77777777" w:rsidR="00517E2C" w:rsidRPr="007B7CF9" w:rsidRDefault="00517E2C" w:rsidP="00517E2C">
      <w:pPr>
        <w:pStyle w:val="NoSpacing"/>
        <w:jc w:val="both"/>
        <w:rPr>
          <w:sz w:val="24"/>
          <w:szCs w:val="24"/>
        </w:rPr>
      </w:pPr>
    </w:p>
    <w:p w14:paraId="6BAE54CD" w14:textId="77777777" w:rsidR="00517E2C" w:rsidRPr="007B7CF9" w:rsidRDefault="00517E2C" w:rsidP="00517E2C">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w:t>
      </w:r>
      <w:r w:rsidRPr="007B7CF9">
        <w:rPr>
          <w:sz w:val="24"/>
          <w:szCs w:val="24"/>
        </w:rPr>
        <w:t>Ivanovića No.2, 81 000 Podgorica, Montenegro.</w:t>
      </w:r>
    </w:p>
    <w:p w14:paraId="19F83CFA" w14:textId="77777777" w:rsidR="00517E2C" w:rsidRDefault="00517E2C" w:rsidP="00517E2C">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Ivanovića No.2, 81 000 Podgorica, Montenegro.</w:t>
      </w:r>
    </w:p>
    <w:p w14:paraId="63480A13" w14:textId="77777777" w:rsidR="00517E2C" w:rsidRPr="007B7CF9" w:rsidRDefault="00517E2C" w:rsidP="00517E2C">
      <w:pPr>
        <w:pStyle w:val="NoSpacing"/>
        <w:jc w:val="both"/>
        <w:rPr>
          <w:sz w:val="24"/>
          <w:szCs w:val="24"/>
        </w:rPr>
      </w:pPr>
    </w:p>
    <w:p w14:paraId="5DB77123" w14:textId="77777777" w:rsidR="00517E2C" w:rsidRDefault="00517E2C" w:rsidP="00517E2C">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sidR="007C5D5C" w:rsidRPr="007C5D5C">
        <w:rPr>
          <w:b/>
          <w:sz w:val="24"/>
          <w:szCs w:val="24"/>
          <w:lang w:val="sr-Latn-CS"/>
        </w:rPr>
        <w:t>17th  of June, 2021</w:t>
      </w:r>
      <w:r w:rsidR="007C5D5C">
        <w:rPr>
          <w:sz w:val="24"/>
          <w:szCs w:val="24"/>
          <w:lang w:val="sr-Latn-CS"/>
        </w:rPr>
        <w:t xml:space="preserve"> </w:t>
      </w:r>
      <w:r>
        <w:rPr>
          <w:b/>
          <w:sz w:val="24"/>
          <w:szCs w:val="24"/>
        </w:rPr>
        <w:t>at 12</w:t>
      </w:r>
      <w:r w:rsidRPr="00C46C23">
        <w:rPr>
          <w:b/>
          <w:sz w:val="24"/>
          <w:szCs w:val="24"/>
        </w:rPr>
        <w:t>:00 hrs</w:t>
      </w:r>
      <w:r>
        <w:rPr>
          <w:sz w:val="24"/>
          <w:szCs w:val="24"/>
        </w:rPr>
        <w:t xml:space="preserve">  </w:t>
      </w:r>
      <w:r w:rsidRPr="007B7CF9">
        <w:rPr>
          <w:sz w:val="24"/>
          <w:szCs w:val="24"/>
        </w:rPr>
        <w:t>in the premises of 13</w:t>
      </w:r>
      <w:r w:rsidR="000D640C">
        <w:rPr>
          <w:sz w:val="24"/>
          <w:szCs w:val="24"/>
          <w:lang w:val="sr-Latn-CS"/>
        </w:rPr>
        <w:t>.</w:t>
      </w:r>
      <w:r w:rsidRPr="007B7CF9">
        <w:rPr>
          <w:sz w:val="24"/>
          <w:szCs w:val="24"/>
        </w:rPr>
        <w:t xml:space="preserve"> jul-Plantaže</w:t>
      </w:r>
      <w:r>
        <w:rPr>
          <w:sz w:val="24"/>
          <w:szCs w:val="24"/>
        </w:rPr>
        <w:t xml:space="preserve"> </w:t>
      </w:r>
      <w:r w:rsidRPr="007B7CF9">
        <w:rPr>
          <w:sz w:val="24"/>
          <w:szCs w:val="24"/>
        </w:rPr>
        <w:t>a.d., located in Put Radomira</w:t>
      </w:r>
      <w:r>
        <w:rPr>
          <w:sz w:val="24"/>
          <w:szCs w:val="24"/>
        </w:rPr>
        <w:t xml:space="preserve"> </w:t>
      </w:r>
      <w:r w:rsidRPr="007B7CF9">
        <w:rPr>
          <w:sz w:val="24"/>
          <w:szCs w:val="24"/>
        </w:rPr>
        <w:t>Ivanovića</w:t>
      </w:r>
      <w:r>
        <w:rPr>
          <w:sz w:val="24"/>
          <w:szCs w:val="24"/>
        </w:rPr>
        <w:t xml:space="preserve">  </w:t>
      </w:r>
      <w:r w:rsidRPr="007B7CF9">
        <w:rPr>
          <w:sz w:val="24"/>
          <w:szCs w:val="24"/>
        </w:rPr>
        <w:t xml:space="preserve">Str, No.2, 81 000 Podgorica, Montenegro. </w:t>
      </w:r>
    </w:p>
    <w:p w14:paraId="617C3DAE" w14:textId="77777777" w:rsidR="00517E2C" w:rsidRPr="007B7CF9" w:rsidRDefault="00517E2C" w:rsidP="00517E2C">
      <w:pPr>
        <w:pStyle w:val="NoSpacing"/>
        <w:jc w:val="both"/>
        <w:rPr>
          <w:sz w:val="24"/>
          <w:szCs w:val="24"/>
        </w:rPr>
      </w:pPr>
    </w:p>
    <w:tbl>
      <w:tblPr>
        <w:tblStyle w:val="TableGrid"/>
        <w:tblW w:w="0" w:type="auto"/>
        <w:tblLook w:val="04A0" w:firstRow="1" w:lastRow="0" w:firstColumn="1" w:lastColumn="0" w:noHBand="0" w:noVBand="1"/>
      </w:tblPr>
      <w:tblGrid>
        <w:gridCol w:w="9350"/>
      </w:tblGrid>
      <w:tr w:rsidR="00517E2C" w:rsidRPr="007B7CF9" w14:paraId="078B102A" w14:textId="77777777" w:rsidTr="00FB031A">
        <w:tc>
          <w:tcPr>
            <w:tcW w:w="9576" w:type="dxa"/>
          </w:tcPr>
          <w:p w14:paraId="7657209D" w14:textId="77777777" w:rsidR="00517E2C" w:rsidRPr="007B7CF9" w:rsidRDefault="00517E2C" w:rsidP="00FB031A">
            <w:pPr>
              <w:pStyle w:val="NoSpacing"/>
              <w:jc w:val="both"/>
              <w:rPr>
                <w:b/>
                <w:sz w:val="24"/>
                <w:szCs w:val="24"/>
              </w:rPr>
            </w:pPr>
            <w:r w:rsidRPr="007B7CF9">
              <w:rPr>
                <w:b/>
                <w:sz w:val="24"/>
                <w:szCs w:val="24"/>
              </w:rPr>
              <w:t>X</w:t>
            </w:r>
            <w:r>
              <w:rPr>
                <w:b/>
                <w:sz w:val="24"/>
                <w:szCs w:val="24"/>
              </w:rPr>
              <w:t>I</w:t>
            </w:r>
            <w:r w:rsidR="004945F0">
              <w:rPr>
                <w:b/>
                <w:sz w:val="24"/>
                <w:szCs w:val="24"/>
                <w:lang w:val="sr-Latn-CS"/>
              </w:rPr>
              <w:t>I</w:t>
            </w:r>
            <w:r w:rsidRPr="007B7CF9">
              <w:rPr>
                <w:b/>
                <w:sz w:val="24"/>
                <w:szCs w:val="24"/>
              </w:rPr>
              <w:t xml:space="preserve">  Time limit for bringing a decision on the selection of the most favourable bid </w:t>
            </w:r>
          </w:p>
        </w:tc>
      </w:tr>
    </w:tbl>
    <w:p w14:paraId="7CF7C8BC" w14:textId="77777777" w:rsidR="00517E2C" w:rsidRDefault="00517E2C" w:rsidP="00517E2C">
      <w:pPr>
        <w:pStyle w:val="NoSpacing"/>
        <w:jc w:val="both"/>
        <w:rPr>
          <w:sz w:val="24"/>
          <w:szCs w:val="24"/>
        </w:rPr>
      </w:pPr>
      <w:r w:rsidRPr="007B7CF9">
        <w:rPr>
          <w:sz w:val="24"/>
          <w:szCs w:val="24"/>
        </w:rPr>
        <w:t>The decision on the selection of the most favo</w:t>
      </w:r>
      <w:r>
        <w:rPr>
          <w:sz w:val="24"/>
          <w:szCs w:val="24"/>
        </w:rPr>
        <w:t xml:space="preserve">urable bid will be made within </w:t>
      </w:r>
      <w:r w:rsidRPr="00756B71">
        <w:rPr>
          <w:b/>
          <w:sz w:val="24"/>
          <w:szCs w:val="24"/>
        </w:rPr>
        <w:t>60</w:t>
      </w:r>
      <w:r w:rsidRPr="007B7CF9">
        <w:rPr>
          <w:sz w:val="24"/>
          <w:szCs w:val="24"/>
        </w:rPr>
        <w:t xml:space="preserve"> </w:t>
      </w:r>
      <w:r w:rsidRPr="00F11790">
        <w:rPr>
          <w:b/>
          <w:sz w:val="24"/>
          <w:szCs w:val="24"/>
        </w:rPr>
        <w:t xml:space="preserve">days </w:t>
      </w:r>
      <w:r w:rsidRPr="007B7CF9">
        <w:rPr>
          <w:sz w:val="24"/>
          <w:szCs w:val="24"/>
        </w:rPr>
        <w:t>from the day of</w:t>
      </w:r>
      <w:r w:rsidR="00EF60EE">
        <w:rPr>
          <w:sz w:val="24"/>
          <w:szCs w:val="24"/>
        </w:rPr>
        <w:t xml:space="preserve"> the public opening of the bids</w:t>
      </w:r>
      <w:r w:rsidRPr="007B7CF9">
        <w:rPr>
          <w:sz w:val="24"/>
          <w:szCs w:val="24"/>
        </w:rPr>
        <w:t xml:space="preserve">. </w:t>
      </w:r>
    </w:p>
    <w:p w14:paraId="48DCDE51" w14:textId="77777777" w:rsidR="00517E2C" w:rsidRDefault="00517E2C" w:rsidP="00517E2C">
      <w:pPr>
        <w:pStyle w:val="NoSpacing"/>
        <w:jc w:val="both"/>
        <w:rPr>
          <w:sz w:val="24"/>
          <w:szCs w:val="24"/>
        </w:rPr>
      </w:pPr>
    </w:p>
    <w:p w14:paraId="5C499361" w14:textId="77777777" w:rsidR="00517E2C" w:rsidRDefault="00517E2C" w:rsidP="00517E2C">
      <w:pPr>
        <w:pStyle w:val="NoSpacing"/>
        <w:jc w:val="both"/>
        <w:rPr>
          <w:sz w:val="24"/>
          <w:szCs w:val="24"/>
        </w:rPr>
      </w:pPr>
      <w:r>
        <w:rPr>
          <w:b/>
          <w:sz w:val="24"/>
          <w:szCs w:val="24"/>
        </w:rPr>
        <w:t>XII</w:t>
      </w:r>
      <w:r w:rsidR="00D7271A">
        <w:rPr>
          <w:b/>
          <w:sz w:val="24"/>
          <w:szCs w:val="24"/>
          <w:lang w:val="sr-Latn-CS"/>
        </w:rPr>
        <w:t xml:space="preserve">I  </w:t>
      </w:r>
      <w:r>
        <w:rPr>
          <w:b/>
          <w:sz w:val="24"/>
          <w:szCs w:val="24"/>
        </w:rPr>
        <w:t xml:space="preserve"> Means of financial security of the Contract on Procurement </w:t>
      </w:r>
    </w:p>
    <w:p w14:paraId="0DA7D4CC" w14:textId="77777777" w:rsidR="00517E2C" w:rsidRDefault="00517E2C" w:rsidP="00517E2C">
      <w:pPr>
        <w:pStyle w:val="NoSpacing"/>
        <w:jc w:val="both"/>
        <w:rPr>
          <w:sz w:val="24"/>
          <w:szCs w:val="24"/>
        </w:rPr>
      </w:pPr>
      <w:r>
        <w:rPr>
          <w:sz w:val="24"/>
          <w:szCs w:val="24"/>
        </w:rPr>
        <w:t>The bidder, whose bid shall be selected as the most favourable with whom the Contract has been made for the first time, should deliver to Procurer , prior to the conclusion of the Contract the following:</w:t>
      </w:r>
    </w:p>
    <w:p w14:paraId="7A9B4071" w14:textId="77777777" w:rsidR="00517E2C" w:rsidRPr="002809F4" w:rsidRDefault="00517E2C" w:rsidP="00517E2C">
      <w:pPr>
        <w:pStyle w:val="NoSpacing"/>
        <w:jc w:val="both"/>
        <w:rPr>
          <w:sz w:val="24"/>
          <w:szCs w:val="24"/>
        </w:rPr>
      </w:pPr>
      <w:r>
        <w:rPr>
          <w:sz w:val="24"/>
          <w:szCs w:val="24"/>
        </w:rPr>
        <w:t xml:space="preserve">   -guarantee for good execution of the Contract in the amount of 5% of the Contract value </w:t>
      </w:r>
    </w:p>
    <w:p w14:paraId="310420F1" w14:textId="77777777" w:rsidR="00517E2C" w:rsidRDefault="00517E2C" w:rsidP="00517E2C">
      <w:pPr>
        <w:pStyle w:val="NoSpacing"/>
        <w:jc w:val="both"/>
        <w:rPr>
          <w:sz w:val="24"/>
          <w:szCs w:val="24"/>
        </w:rPr>
      </w:pPr>
    </w:p>
    <w:p w14:paraId="06709AFD" w14:textId="77777777" w:rsidR="00517E2C" w:rsidRPr="00090226" w:rsidRDefault="00517E2C" w:rsidP="00517E2C">
      <w:pPr>
        <w:pStyle w:val="NoSpacing"/>
        <w:jc w:val="both"/>
        <w:rPr>
          <w:b/>
          <w:sz w:val="24"/>
          <w:szCs w:val="24"/>
        </w:rPr>
      </w:pPr>
      <w:r w:rsidRPr="00090226">
        <w:rPr>
          <w:b/>
          <w:sz w:val="24"/>
          <w:szCs w:val="24"/>
        </w:rPr>
        <w:t xml:space="preserve">NOTE: </w:t>
      </w:r>
      <w:r>
        <w:rPr>
          <w:b/>
          <w:sz w:val="24"/>
          <w:szCs w:val="24"/>
        </w:rPr>
        <w:t xml:space="preserve">REGARDING  A NEW BIDDER WITH WHOM </w:t>
      </w:r>
      <w:r>
        <w:rPr>
          <w:b/>
          <w:sz w:val="24"/>
          <w:szCs w:val="24"/>
          <w:lang w:val="sr-Latn-CS"/>
        </w:rPr>
        <w:t>HE</w:t>
      </w:r>
      <w:r>
        <w:rPr>
          <w:b/>
          <w:sz w:val="24"/>
          <w:szCs w:val="24"/>
        </w:rPr>
        <w:t xml:space="preserve"> HAS NOT COOPERATED SO FAR, PROCURER RETAINS THE RIGHT TO MAKE A CONTRACT ON SMALLER-TRIAL QUANTITY B</w:t>
      </w:r>
      <w:r>
        <w:rPr>
          <w:b/>
          <w:sz w:val="24"/>
          <w:szCs w:val="24"/>
          <w:lang w:val="sr-Latn-CS"/>
        </w:rPr>
        <w:t>E</w:t>
      </w:r>
      <w:r>
        <w:rPr>
          <w:b/>
          <w:sz w:val="24"/>
          <w:szCs w:val="24"/>
        </w:rPr>
        <w:t>CAUSE OF CAUTION AND SECURING P</w:t>
      </w:r>
      <w:r>
        <w:rPr>
          <w:b/>
          <w:sz w:val="24"/>
          <w:szCs w:val="24"/>
          <w:lang w:val="sr-Latn-CS"/>
        </w:rPr>
        <w:t>R</w:t>
      </w:r>
      <w:r>
        <w:rPr>
          <w:b/>
          <w:sz w:val="24"/>
          <w:szCs w:val="24"/>
        </w:rPr>
        <w:t>ODUCTION CONTINUITY!!!</w:t>
      </w:r>
    </w:p>
    <w:p w14:paraId="28F6A2CB" w14:textId="77777777" w:rsidR="00517E2C" w:rsidRDefault="00517E2C" w:rsidP="00517E2C">
      <w:pPr>
        <w:pStyle w:val="NoSpacing"/>
        <w:jc w:val="both"/>
        <w:rPr>
          <w:sz w:val="24"/>
          <w:szCs w:val="24"/>
        </w:rPr>
      </w:pPr>
    </w:p>
    <w:p w14:paraId="18D01925" w14:textId="77777777" w:rsidR="00517E2C" w:rsidRDefault="007A619B" w:rsidP="00517E2C">
      <w:pPr>
        <w:pStyle w:val="NoSpacing"/>
        <w:jc w:val="both"/>
        <w:rPr>
          <w:sz w:val="24"/>
          <w:szCs w:val="24"/>
          <w:lang w:val="sr-Latn-CS"/>
        </w:rPr>
      </w:pPr>
      <w:r w:rsidRPr="007A619B">
        <w:rPr>
          <w:b/>
          <w:sz w:val="24"/>
          <w:szCs w:val="24"/>
          <w:lang w:val="sr-Latn-CS"/>
        </w:rPr>
        <w:t xml:space="preserve">Note 2: </w:t>
      </w:r>
      <w:r w:rsidRPr="007A619B">
        <w:rPr>
          <w:sz w:val="24"/>
          <w:szCs w:val="24"/>
          <w:lang w:val="sr-Latn-CS"/>
        </w:rPr>
        <w:t>During the procedure</w:t>
      </w:r>
      <w:r>
        <w:rPr>
          <w:b/>
          <w:sz w:val="24"/>
          <w:szCs w:val="24"/>
          <w:lang w:val="sr-Latn-CS"/>
        </w:rPr>
        <w:t xml:space="preserve"> </w:t>
      </w:r>
      <w:r>
        <w:rPr>
          <w:sz w:val="24"/>
          <w:szCs w:val="24"/>
          <w:lang w:val="sr-Latn-CS"/>
        </w:rPr>
        <w:t>and prior to the conclusion of the Contract</w:t>
      </w:r>
      <w:r w:rsidR="00097AF4">
        <w:rPr>
          <w:sz w:val="24"/>
          <w:szCs w:val="24"/>
          <w:lang w:val="sr-Latn-CS"/>
        </w:rPr>
        <w:t xml:space="preserve"> on Procurement ,</w:t>
      </w:r>
      <w:r>
        <w:rPr>
          <w:sz w:val="24"/>
          <w:szCs w:val="24"/>
          <w:lang w:val="sr-Latn-CS"/>
        </w:rPr>
        <w:t xml:space="preserve"> Procurer </w:t>
      </w:r>
      <w:r w:rsidR="00097AF4">
        <w:rPr>
          <w:sz w:val="24"/>
          <w:szCs w:val="24"/>
          <w:lang w:val="sr-Latn-CS"/>
        </w:rPr>
        <w:t xml:space="preserve">may </w:t>
      </w:r>
      <w:r w:rsidR="00BE1921">
        <w:rPr>
          <w:sz w:val="24"/>
          <w:szCs w:val="24"/>
          <w:lang w:val="sr-Latn-CS"/>
        </w:rPr>
        <w:t xml:space="preserve">refrain from the concerned procurement in case that he decides that it would be in his interest and he should not give any explanation for such a decision. </w:t>
      </w:r>
    </w:p>
    <w:p w14:paraId="02615A4A" w14:textId="77777777" w:rsidR="00BE1921" w:rsidRPr="0004792B" w:rsidRDefault="004D6C21" w:rsidP="00517E2C">
      <w:pPr>
        <w:pStyle w:val="NoSpacing"/>
        <w:jc w:val="both"/>
        <w:rPr>
          <w:sz w:val="24"/>
          <w:szCs w:val="24"/>
          <w:lang w:val="sr-Latn-CS"/>
        </w:rPr>
      </w:pPr>
      <w:r>
        <w:rPr>
          <w:b/>
          <w:sz w:val="24"/>
          <w:szCs w:val="24"/>
          <w:lang w:val="sr-Latn-CS"/>
        </w:rPr>
        <w:t xml:space="preserve">Note 3: </w:t>
      </w:r>
      <w:r w:rsidR="0004792B" w:rsidRPr="0004792B">
        <w:rPr>
          <w:sz w:val="24"/>
          <w:szCs w:val="24"/>
          <w:lang w:val="sr-Latn-CS"/>
        </w:rPr>
        <w:t xml:space="preserve">Procurer </w:t>
      </w:r>
      <w:r w:rsidR="0004792B">
        <w:rPr>
          <w:sz w:val="24"/>
          <w:szCs w:val="24"/>
          <w:lang w:val="sr-Latn-CS"/>
        </w:rPr>
        <w:t>retains the right not to take specified quantities of the concerned goods if it is not needed.</w:t>
      </w:r>
    </w:p>
    <w:p w14:paraId="6BD1850C" w14:textId="77777777" w:rsidR="00517E2C" w:rsidRDefault="00517E2C" w:rsidP="00517E2C">
      <w:pPr>
        <w:pStyle w:val="NoSpacing"/>
        <w:jc w:val="both"/>
        <w:rPr>
          <w:sz w:val="24"/>
          <w:szCs w:val="24"/>
        </w:rPr>
      </w:pPr>
    </w:p>
    <w:p w14:paraId="5FEA1818" w14:textId="77777777" w:rsidR="00517E2C" w:rsidRPr="00DC52DF" w:rsidRDefault="00517E2C" w:rsidP="00517E2C">
      <w:pPr>
        <w:pStyle w:val="NoSpacing"/>
        <w:jc w:val="both"/>
        <w:rPr>
          <w:sz w:val="24"/>
          <w:szCs w:val="24"/>
          <w:lang w:val="sr-Latn-CS"/>
        </w:rPr>
      </w:pPr>
    </w:p>
    <w:p w14:paraId="32AB2F81" w14:textId="77777777" w:rsidR="00517E2C" w:rsidRDefault="00517E2C" w:rsidP="00517E2C">
      <w:pPr>
        <w:pStyle w:val="NoSpacing"/>
        <w:jc w:val="both"/>
        <w:rPr>
          <w:sz w:val="28"/>
          <w:szCs w:val="28"/>
        </w:rPr>
      </w:pPr>
      <w:r w:rsidRPr="00386DD1">
        <w:rPr>
          <w:b/>
          <w:sz w:val="28"/>
          <w:szCs w:val="28"/>
        </w:rPr>
        <w:t xml:space="preserve">TECHNICAL CHARACTERISTICS OR SPECIFICATIONS OF THE </w:t>
      </w:r>
      <w:r>
        <w:rPr>
          <w:b/>
          <w:sz w:val="28"/>
          <w:szCs w:val="28"/>
        </w:rPr>
        <w:t xml:space="preserve"> </w:t>
      </w:r>
      <w:r w:rsidRPr="00386DD1">
        <w:rPr>
          <w:b/>
          <w:sz w:val="28"/>
          <w:szCs w:val="28"/>
        </w:rPr>
        <w:t xml:space="preserve">SUBJECT OF THE </w:t>
      </w:r>
      <w:r>
        <w:rPr>
          <w:b/>
          <w:sz w:val="28"/>
          <w:szCs w:val="28"/>
        </w:rPr>
        <w:t xml:space="preserve"> </w:t>
      </w:r>
      <w:r w:rsidRPr="00386DD1">
        <w:rPr>
          <w:b/>
          <w:sz w:val="28"/>
          <w:szCs w:val="28"/>
        </w:rPr>
        <w:t>PROCUREMENT</w:t>
      </w:r>
    </w:p>
    <w:tbl>
      <w:tblPr>
        <w:tblW w:w="0" w:type="auto"/>
        <w:tblInd w:w="-13" w:type="dxa"/>
        <w:tblLayout w:type="fixed"/>
        <w:tblCellMar>
          <w:left w:w="70" w:type="dxa"/>
          <w:right w:w="70" w:type="dxa"/>
        </w:tblCellMar>
        <w:tblLook w:val="0000" w:firstRow="0" w:lastRow="0" w:firstColumn="0" w:lastColumn="0" w:noHBand="0" w:noVBand="0"/>
      </w:tblPr>
      <w:tblGrid>
        <w:gridCol w:w="806"/>
        <w:gridCol w:w="3318"/>
        <w:gridCol w:w="2551"/>
        <w:gridCol w:w="1232"/>
        <w:gridCol w:w="1279"/>
      </w:tblGrid>
      <w:tr w:rsidR="00517E2C" w14:paraId="669488A1" w14:textId="77777777" w:rsidTr="00FB031A">
        <w:trPr>
          <w:trHeight w:val="389"/>
        </w:trPr>
        <w:tc>
          <w:tcPr>
            <w:tcW w:w="806" w:type="dxa"/>
            <w:tcBorders>
              <w:top w:val="single" w:sz="4" w:space="0" w:color="000000"/>
              <w:left w:val="single" w:sz="4" w:space="0" w:color="000000"/>
              <w:bottom w:val="single" w:sz="4" w:space="0" w:color="000000"/>
            </w:tcBorders>
            <w:shd w:val="clear" w:color="auto" w:fill="D9D9D9"/>
            <w:vAlign w:val="center"/>
          </w:tcPr>
          <w:p w14:paraId="6C4A3915" w14:textId="77777777" w:rsidR="00517E2C" w:rsidRDefault="00517E2C" w:rsidP="00FB031A">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Ord.</w:t>
            </w:r>
          </w:p>
          <w:p w14:paraId="767CD6EF" w14:textId="77777777" w:rsidR="00517E2C" w:rsidRDefault="00517E2C" w:rsidP="00FB031A">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No. </w:t>
            </w:r>
          </w:p>
        </w:tc>
        <w:tc>
          <w:tcPr>
            <w:tcW w:w="3318" w:type="dxa"/>
            <w:tcBorders>
              <w:top w:val="single" w:sz="4" w:space="0" w:color="000000"/>
              <w:left w:val="single" w:sz="4" w:space="0" w:color="000000"/>
              <w:bottom w:val="single" w:sz="4" w:space="0" w:color="000000"/>
            </w:tcBorders>
            <w:shd w:val="clear" w:color="auto" w:fill="D9D9D9"/>
            <w:vAlign w:val="center"/>
          </w:tcPr>
          <w:p w14:paraId="2E4E75DA" w14:textId="77777777" w:rsidR="00517E2C" w:rsidRDefault="00517E2C" w:rsidP="00FB031A">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Description of the subject of the procurement, ie of the part of the subject of procurement</w:t>
            </w:r>
          </w:p>
        </w:tc>
        <w:tc>
          <w:tcPr>
            <w:tcW w:w="2551" w:type="dxa"/>
            <w:tcBorders>
              <w:top w:val="single" w:sz="4" w:space="0" w:color="000000"/>
              <w:left w:val="single" w:sz="4" w:space="0" w:color="000000"/>
              <w:bottom w:val="single" w:sz="4" w:space="0" w:color="000000"/>
            </w:tcBorders>
            <w:shd w:val="clear" w:color="auto" w:fill="D9D9D9"/>
            <w:vAlign w:val="center"/>
          </w:tcPr>
          <w:p w14:paraId="130BFCBF" w14:textId="77777777" w:rsidR="00517E2C" w:rsidRDefault="00517E2C" w:rsidP="00FB031A">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232" w:type="dxa"/>
            <w:tcBorders>
              <w:top w:val="single" w:sz="4" w:space="0" w:color="000000"/>
              <w:left w:val="single" w:sz="4" w:space="0" w:color="000000"/>
              <w:bottom w:val="single" w:sz="4" w:space="0" w:color="000000"/>
            </w:tcBorders>
            <w:shd w:val="clear" w:color="auto" w:fill="D9D9D9"/>
            <w:vAlign w:val="center"/>
          </w:tcPr>
          <w:p w14:paraId="4DEBE8FA" w14:textId="77777777" w:rsidR="00517E2C" w:rsidRDefault="00517E2C" w:rsidP="00FB031A">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55A47F" w14:textId="77777777" w:rsidR="00517E2C" w:rsidRDefault="00517E2C" w:rsidP="00FB031A">
            <w:pPr>
              <w:spacing w:after="0" w:line="100" w:lineRule="atLeast"/>
              <w:jc w:val="center"/>
            </w:pPr>
            <w:r>
              <w:rPr>
                <w:rFonts w:ascii="Times New Roman" w:eastAsia="Calibri" w:hAnsi="Times New Roman" w:cs="Times New Roman"/>
                <w:b/>
                <w:bCs/>
                <w:color w:val="000000"/>
                <w:sz w:val="24"/>
                <w:szCs w:val="24"/>
              </w:rPr>
              <w:t xml:space="preserve">Quantity </w:t>
            </w:r>
          </w:p>
        </w:tc>
      </w:tr>
      <w:tr w:rsidR="00517E2C" w14:paraId="47F0A56F" w14:textId="77777777" w:rsidTr="00FB031A">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14:paraId="6B4A894A" w14:textId="77777777" w:rsidR="00517E2C" w:rsidRPr="008444DE" w:rsidRDefault="00517E2C" w:rsidP="00517E2C">
            <w:pPr>
              <w:pStyle w:val="ListParagraph"/>
              <w:numPr>
                <w:ilvl w:val="0"/>
                <w:numId w:val="13"/>
              </w:numPr>
              <w:suppressAutoHyphens w:val="0"/>
              <w:spacing w:after="0" w:line="100" w:lineRule="atLeast"/>
              <w:contextualSpacing/>
              <w:jc w:val="center"/>
              <w:rPr>
                <w:rFonts w:ascii="Times New Roman" w:hAnsi="Times New Roman" w:cs="Times New Roman"/>
                <w:b/>
                <w:bCs/>
                <w:color w:val="000000"/>
                <w:kern w:val="1"/>
                <w:sz w:val="24"/>
                <w:szCs w:val="24"/>
              </w:rPr>
            </w:pPr>
          </w:p>
        </w:tc>
        <w:tc>
          <w:tcPr>
            <w:tcW w:w="3318" w:type="dxa"/>
            <w:tcBorders>
              <w:top w:val="single" w:sz="4" w:space="0" w:color="000000"/>
              <w:left w:val="single" w:sz="4" w:space="0" w:color="000000"/>
              <w:bottom w:val="single" w:sz="4" w:space="0" w:color="000000"/>
            </w:tcBorders>
            <w:shd w:val="clear" w:color="auto" w:fill="FFFFFF"/>
            <w:vAlign w:val="center"/>
          </w:tcPr>
          <w:p w14:paraId="2581BEF1" w14:textId="77777777" w:rsidR="00517E2C" w:rsidRPr="008444DE" w:rsidRDefault="00517E2C" w:rsidP="00FB031A">
            <w:pPr>
              <w:spacing w:after="0" w:line="100" w:lineRule="atLeast"/>
              <w:jc w:val="both"/>
              <w:rPr>
                <w:rFonts w:ascii="Times New Roman" w:hAnsi="Times New Roman" w:cs="Times New Roman"/>
                <w:kern w:val="1"/>
                <w:sz w:val="24"/>
                <w:szCs w:val="24"/>
                <w:lang w:val="sl-SI"/>
              </w:rPr>
            </w:pPr>
            <w:r w:rsidRPr="008444DE">
              <w:rPr>
                <w:rFonts w:ascii="Times New Roman" w:hAnsi="Times New Roman" w:cs="Times New Roman"/>
                <w:kern w:val="1"/>
                <w:sz w:val="24"/>
                <w:szCs w:val="24"/>
                <w:lang w:val="sl-SI"/>
              </w:rPr>
              <w:t>Natural (L+) Tartaric acid</w:t>
            </w:r>
            <w:r>
              <w:rPr>
                <w:rFonts w:ascii="Times New Roman" w:hAnsi="Times New Roman" w:cs="Times New Roman"/>
                <w:kern w:val="1"/>
                <w:sz w:val="24"/>
                <w:szCs w:val="24"/>
                <w:lang w:val="sl-SI"/>
              </w:rPr>
              <w:t>, E334</w:t>
            </w:r>
          </w:p>
        </w:tc>
        <w:tc>
          <w:tcPr>
            <w:tcW w:w="2551" w:type="dxa"/>
            <w:tcBorders>
              <w:top w:val="single" w:sz="4" w:space="0" w:color="000000"/>
              <w:left w:val="single" w:sz="4" w:space="0" w:color="000000"/>
              <w:bottom w:val="single" w:sz="4" w:space="0" w:color="000000"/>
            </w:tcBorders>
            <w:shd w:val="clear" w:color="auto" w:fill="FFFFFF"/>
            <w:vAlign w:val="center"/>
          </w:tcPr>
          <w:p w14:paraId="7D86DC1E"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White, crystalline powder or colourless crystals, very soluble in water and easily soluble in alcohol.</w:t>
            </w:r>
          </w:p>
          <w:p w14:paraId="39B7706C" w14:textId="77777777" w:rsidR="00517E2C" w:rsidRDefault="00517E2C" w:rsidP="00FB031A">
            <w:pPr>
              <w:spacing w:after="0" w:line="100" w:lineRule="atLeast"/>
              <w:rPr>
                <w:rFonts w:ascii="Times New Roman" w:hAnsi="Times New Roman" w:cs="Times New Roman"/>
                <w:color w:val="000000"/>
                <w:kern w:val="1"/>
                <w:sz w:val="24"/>
                <w:szCs w:val="24"/>
              </w:rPr>
            </w:pPr>
          </w:p>
          <w:p w14:paraId="4D60AD16"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Solubility 147g/100 ml of water temp.25°C</w:t>
            </w:r>
          </w:p>
          <w:p w14:paraId="10DCF445" w14:textId="77777777" w:rsidR="00517E2C" w:rsidRDefault="00517E2C" w:rsidP="00FB031A">
            <w:pPr>
              <w:spacing w:after="0" w:line="100" w:lineRule="atLeast"/>
              <w:rPr>
                <w:rFonts w:ascii="Times New Roman" w:hAnsi="Times New Roman" w:cs="Times New Roman"/>
                <w:color w:val="000000"/>
                <w:kern w:val="1"/>
                <w:sz w:val="24"/>
                <w:szCs w:val="24"/>
              </w:rPr>
            </w:pPr>
          </w:p>
          <w:p w14:paraId="0793B54A"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Rotation angle 20% w/v 12,0-12,8</w:t>
            </w:r>
          </w:p>
          <w:p w14:paraId="489E9087" w14:textId="77777777" w:rsidR="00517E2C" w:rsidRDefault="00517E2C" w:rsidP="00FB031A">
            <w:pPr>
              <w:spacing w:after="0" w:line="100" w:lineRule="atLeast"/>
              <w:rPr>
                <w:rFonts w:ascii="Times New Roman" w:hAnsi="Times New Roman" w:cs="Times New Roman"/>
                <w:color w:val="000000"/>
                <w:kern w:val="1"/>
                <w:sz w:val="24"/>
                <w:szCs w:val="24"/>
              </w:rPr>
            </w:pPr>
          </w:p>
          <w:p w14:paraId="061B712D"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Melting point 168-170°C</w:t>
            </w:r>
          </w:p>
          <w:p w14:paraId="65D16E90" w14:textId="77777777" w:rsidR="00517E2C" w:rsidRDefault="00517E2C" w:rsidP="00FB031A">
            <w:pPr>
              <w:spacing w:after="0" w:line="100" w:lineRule="atLeast"/>
              <w:rPr>
                <w:rFonts w:ascii="Times New Roman" w:hAnsi="Times New Roman" w:cs="Times New Roman"/>
                <w:color w:val="000000"/>
                <w:kern w:val="1"/>
                <w:sz w:val="24"/>
                <w:szCs w:val="24"/>
              </w:rPr>
            </w:pPr>
          </w:p>
          <w:p w14:paraId="2E8B7264"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Oxalic acid &lt; 50ppm</w:t>
            </w:r>
          </w:p>
          <w:p w14:paraId="36B02545" w14:textId="77777777" w:rsidR="00517E2C" w:rsidRDefault="00517E2C" w:rsidP="00FB031A">
            <w:pPr>
              <w:spacing w:after="0" w:line="100" w:lineRule="atLeast"/>
              <w:rPr>
                <w:rFonts w:ascii="Times New Roman" w:hAnsi="Times New Roman" w:cs="Times New Roman"/>
                <w:color w:val="000000"/>
                <w:kern w:val="1"/>
                <w:sz w:val="24"/>
                <w:szCs w:val="24"/>
              </w:rPr>
            </w:pPr>
          </w:p>
          <w:p w14:paraId="1E9291B9"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Chlorides &lt; 20 ppm</w:t>
            </w:r>
          </w:p>
          <w:p w14:paraId="77ED2EE2" w14:textId="77777777" w:rsidR="00517E2C" w:rsidRDefault="00517E2C" w:rsidP="00FB031A">
            <w:pPr>
              <w:spacing w:after="0" w:line="100" w:lineRule="atLeast"/>
              <w:rPr>
                <w:rFonts w:ascii="Times New Roman" w:hAnsi="Times New Roman" w:cs="Times New Roman"/>
                <w:color w:val="000000"/>
                <w:kern w:val="1"/>
                <w:sz w:val="24"/>
                <w:szCs w:val="24"/>
              </w:rPr>
            </w:pPr>
          </w:p>
          <w:p w14:paraId="612C9BA5"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Sulphates &lt; 100 ppm</w:t>
            </w:r>
          </w:p>
          <w:p w14:paraId="075BF96A" w14:textId="77777777" w:rsidR="00517E2C" w:rsidRDefault="00517E2C" w:rsidP="00FB031A">
            <w:pPr>
              <w:spacing w:after="0" w:line="100" w:lineRule="atLeast"/>
              <w:rPr>
                <w:rFonts w:ascii="Times New Roman" w:hAnsi="Times New Roman" w:cs="Times New Roman"/>
                <w:color w:val="000000"/>
                <w:kern w:val="1"/>
                <w:sz w:val="24"/>
                <w:szCs w:val="24"/>
              </w:rPr>
            </w:pPr>
          </w:p>
          <w:p w14:paraId="6E7BFD45"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Calcium &lt; 40 ppm</w:t>
            </w:r>
          </w:p>
          <w:p w14:paraId="25B02EE3" w14:textId="77777777" w:rsidR="00517E2C" w:rsidRDefault="00517E2C" w:rsidP="00FB031A">
            <w:pPr>
              <w:spacing w:after="0" w:line="100" w:lineRule="atLeast"/>
              <w:rPr>
                <w:rFonts w:ascii="Times New Roman" w:hAnsi="Times New Roman" w:cs="Times New Roman"/>
                <w:color w:val="000000"/>
                <w:kern w:val="1"/>
                <w:sz w:val="24"/>
                <w:szCs w:val="24"/>
              </w:rPr>
            </w:pPr>
          </w:p>
          <w:p w14:paraId="730386D0"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Heavy metals(Pb)&lt;4ppm</w:t>
            </w:r>
          </w:p>
          <w:p w14:paraId="6957DD49" w14:textId="77777777" w:rsidR="00517E2C" w:rsidRDefault="00517E2C" w:rsidP="00FB031A">
            <w:pPr>
              <w:spacing w:after="0" w:line="100" w:lineRule="atLeast"/>
              <w:rPr>
                <w:rFonts w:ascii="Times New Roman" w:hAnsi="Times New Roman" w:cs="Times New Roman"/>
                <w:color w:val="000000"/>
                <w:kern w:val="1"/>
                <w:sz w:val="24"/>
                <w:szCs w:val="24"/>
              </w:rPr>
            </w:pPr>
          </w:p>
          <w:p w14:paraId="6AD11FF2"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Loss during drying  0,07%</w:t>
            </w:r>
          </w:p>
          <w:p w14:paraId="73C36C5D" w14:textId="77777777" w:rsidR="00517E2C" w:rsidRDefault="00517E2C" w:rsidP="00FB031A">
            <w:pPr>
              <w:spacing w:after="0" w:line="100" w:lineRule="atLeast"/>
              <w:rPr>
                <w:rFonts w:ascii="Times New Roman" w:hAnsi="Times New Roman" w:cs="Times New Roman"/>
                <w:color w:val="000000"/>
                <w:kern w:val="1"/>
                <w:sz w:val="24"/>
                <w:szCs w:val="24"/>
              </w:rPr>
            </w:pPr>
          </w:p>
          <w:p w14:paraId="2B2129E4"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Sulphate ashes 0,01%</w:t>
            </w:r>
          </w:p>
          <w:p w14:paraId="3250DE47" w14:textId="77777777" w:rsidR="00517E2C" w:rsidRDefault="00517E2C" w:rsidP="00FB031A">
            <w:pPr>
              <w:spacing w:after="0" w:line="100" w:lineRule="atLeast"/>
              <w:rPr>
                <w:rFonts w:ascii="Times New Roman" w:hAnsi="Times New Roman" w:cs="Times New Roman"/>
                <w:color w:val="000000"/>
                <w:kern w:val="1"/>
                <w:sz w:val="24"/>
                <w:szCs w:val="24"/>
              </w:rPr>
            </w:pPr>
          </w:p>
          <w:p w14:paraId="636C2A73"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Iron &lt; 5 ppm</w:t>
            </w:r>
          </w:p>
          <w:p w14:paraId="47A563C1" w14:textId="77777777" w:rsidR="00517E2C" w:rsidRDefault="00517E2C" w:rsidP="00FB031A">
            <w:pPr>
              <w:spacing w:after="0" w:line="100" w:lineRule="atLeast"/>
              <w:rPr>
                <w:rFonts w:ascii="Times New Roman" w:hAnsi="Times New Roman" w:cs="Times New Roman"/>
                <w:color w:val="000000"/>
                <w:kern w:val="1"/>
                <w:sz w:val="24"/>
                <w:szCs w:val="24"/>
              </w:rPr>
            </w:pPr>
          </w:p>
          <w:p w14:paraId="2EF0C51F"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Lead &lt; 0,05 ppm</w:t>
            </w:r>
          </w:p>
          <w:p w14:paraId="65C70037" w14:textId="77777777" w:rsidR="00517E2C" w:rsidRDefault="00517E2C" w:rsidP="00FB031A">
            <w:pPr>
              <w:spacing w:after="0" w:line="100" w:lineRule="atLeast"/>
              <w:rPr>
                <w:rFonts w:ascii="Times New Roman" w:hAnsi="Times New Roman" w:cs="Times New Roman"/>
                <w:color w:val="000000"/>
                <w:kern w:val="1"/>
                <w:sz w:val="24"/>
                <w:szCs w:val="24"/>
              </w:rPr>
            </w:pPr>
          </w:p>
          <w:p w14:paraId="1E602289"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Quicksilver &lt;0,10 ppm</w:t>
            </w:r>
          </w:p>
          <w:p w14:paraId="6919B277" w14:textId="77777777" w:rsidR="00517E2C" w:rsidRDefault="00517E2C" w:rsidP="00FB031A">
            <w:pPr>
              <w:spacing w:after="0" w:line="100" w:lineRule="atLeast"/>
              <w:rPr>
                <w:rFonts w:ascii="Times New Roman" w:hAnsi="Times New Roman" w:cs="Times New Roman"/>
                <w:color w:val="000000"/>
                <w:kern w:val="1"/>
                <w:sz w:val="24"/>
                <w:szCs w:val="24"/>
              </w:rPr>
            </w:pPr>
          </w:p>
          <w:p w14:paraId="19E07120"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Nickel &lt; 0,20 ppm</w:t>
            </w:r>
          </w:p>
          <w:p w14:paraId="52608FB2" w14:textId="77777777" w:rsidR="00517E2C" w:rsidRDefault="00517E2C" w:rsidP="00FB031A">
            <w:pPr>
              <w:spacing w:after="0" w:line="100" w:lineRule="atLeast"/>
              <w:rPr>
                <w:rFonts w:ascii="Times New Roman" w:hAnsi="Times New Roman" w:cs="Times New Roman"/>
                <w:color w:val="000000"/>
                <w:kern w:val="1"/>
                <w:sz w:val="24"/>
                <w:szCs w:val="24"/>
              </w:rPr>
            </w:pPr>
          </w:p>
          <w:p w14:paraId="5D758CE8"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Copper  0,20 ppm</w:t>
            </w:r>
          </w:p>
          <w:p w14:paraId="01AB9A0B" w14:textId="77777777" w:rsidR="00517E2C" w:rsidRDefault="00517E2C" w:rsidP="00FB031A">
            <w:pPr>
              <w:spacing w:after="0" w:line="100" w:lineRule="atLeast"/>
              <w:rPr>
                <w:rFonts w:ascii="Times New Roman" w:hAnsi="Times New Roman" w:cs="Times New Roman"/>
                <w:color w:val="000000"/>
                <w:kern w:val="1"/>
                <w:sz w:val="24"/>
                <w:szCs w:val="24"/>
              </w:rPr>
            </w:pPr>
          </w:p>
          <w:p w14:paraId="2F4151D8"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Zinc &lt; 0,10 ppm</w:t>
            </w:r>
          </w:p>
          <w:p w14:paraId="77ED87A3" w14:textId="77777777" w:rsidR="00517E2C" w:rsidRDefault="00517E2C" w:rsidP="00FB031A">
            <w:pPr>
              <w:spacing w:after="0" w:line="100" w:lineRule="atLeast"/>
              <w:rPr>
                <w:rFonts w:ascii="Times New Roman" w:hAnsi="Times New Roman" w:cs="Times New Roman"/>
                <w:color w:val="000000"/>
                <w:kern w:val="1"/>
                <w:sz w:val="24"/>
                <w:szCs w:val="24"/>
              </w:rPr>
            </w:pPr>
          </w:p>
          <w:p w14:paraId="6E796396"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GMO free</w:t>
            </w:r>
          </w:p>
          <w:p w14:paraId="41EE5692" w14:textId="77777777" w:rsidR="00517E2C" w:rsidRDefault="00517E2C" w:rsidP="00FB031A">
            <w:pPr>
              <w:spacing w:after="0" w:line="100" w:lineRule="atLeast"/>
              <w:rPr>
                <w:rFonts w:ascii="Times New Roman" w:hAnsi="Times New Roman" w:cs="Times New Roman"/>
                <w:color w:val="000000"/>
                <w:kern w:val="1"/>
                <w:sz w:val="24"/>
                <w:szCs w:val="24"/>
              </w:rPr>
            </w:pPr>
          </w:p>
          <w:p w14:paraId="6F7BFA39"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Product package:</w:t>
            </w:r>
          </w:p>
          <w:p w14:paraId="023B5F16" w14:textId="77777777" w:rsidR="00517E2C"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in 25 kg bags</w:t>
            </w:r>
          </w:p>
          <w:p w14:paraId="3ABB8491" w14:textId="77777777" w:rsidR="00517E2C" w:rsidRDefault="00517E2C" w:rsidP="00FB031A">
            <w:pPr>
              <w:spacing w:after="0" w:line="100" w:lineRule="atLeast"/>
              <w:rPr>
                <w:rFonts w:ascii="Times New Roman" w:hAnsi="Times New Roman" w:cs="Times New Roman"/>
                <w:color w:val="000000"/>
                <w:kern w:val="1"/>
                <w:sz w:val="24"/>
                <w:szCs w:val="24"/>
              </w:rPr>
            </w:pPr>
          </w:p>
          <w:p w14:paraId="46D983A6" w14:textId="77777777" w:rsidR="00517E2C" w:rsidRPr="008444DE" w:rsidRDefault="00517E2C" w:rsidP="00FB031A">
            <w:pPr>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bags stacked on the pallet</w:t>
            </w:r>
          </w:p>
        </w:tc>
        <w:tc>
          <w:tcPr>
            <w:tcW w:w="1232" w:type="dxa"/>
            <w:tcBorders>
              <w:top w:val="single" w:sz="4" w:space="0" w:color="000000"/>
              <w:left w:val="single" w:sz="4" w:space="0" w:color="000000"/>
              <w:bottom w:val="single" w:sz="4" w:space="0" w:color="000000"/>
            </w:tcBorders>
            <w:shd w:val="clear" w:color="auto" w:fill="FFFFFF"/>
            <w:vAlign w:val="center"/>
          </w:tcPr>
          <w:p w14:paraId="219C4109" w14:textId="77777777" w:rsidR="00517E2C" w:rsidRPr="002160EF" w:rsidRDefault="00517E2C" w:rsidP="00FB031A">
            <w:pPr>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w:t>
            </w:r>
            <w:r w:rsidRPr="002160EF">
              <w:rPr>
                <w:rFonts w:ascii="Times New Roman" w:hAnsi="Times New Roman" w:cs="Times New Roman"/>
                <w:color w:val="000000"/>
                <w:kern w:val="1"/>
                <w:sz w:val="24"/>
                <w:szCs w:val="24"/>
              </w:rPr>
              <w:t>g</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7C5EC" w14:textId="77777777" w:rsidR="00517E2C" w:rsidRPr="002160EF" w:rsidRDefault="00517E2C" w:rsidP="00FB031A">
            <w:pPr>
              <w:spacing w:after="0" w:line="100" w:lineRule="atLeast"/>
              <w:jc w:val="center"/>
              <w:rPr>
                <w:rFonts w:ascii="Times New Roman" w:hAnsi="Times New Roman" w:cs="Times New Roman"/>
                <w:bCs/>
                <w:color w:val="000000"/>
                <w:kern w:val="1"/>
                <w:sz w:val="24"/>
                <w:szCs w:val="24"/>
              </w:rPr>
            </w:pPr>
            <w:r>
              <w:rPr>
                <w:rFonts w:ascii="Times New Roman" w:hAnsi="Times New Roman" w:cs="Times New Roman"/>
                <w:bCs/>
                <w:color w:val="000000"/>
                <w:kern w:val="1"/>
                <w:sz w:val="24"/>
                <w:szCs w:val="24"/>
              </w:rPr>
              <w:t>12</w:t>
            </w:r>
            <w:r w:rsidRPr="002160EF">
              <w:rPr>
                <w:rFonts w:ascii="Times New Roman" w:hAnsi="Times New Roman" w:cs="Times New Roman"/>
                <w:bCs/>
                <w:color w:val="000000"/>
                <w:kern w:val="1"/>
                <w:sz w:val="24"/>
                <w:szCs w:val="24"/>
              </w:rPr>
              <w:t>.000</w:t>
            </w:r>
          </w:p>
        </w:tc>
      </w:tr>
    </w:tbl>
    <w:p w14:paraId="76075DBA" w14:textId="77777777" w:rsidR="00517E2C" w:rsidRDefault="00517E2C" w:rsidP="00517E2C">
      <w:pPr>
        <w:pStyle w:val="NoSpacing"/>
        <w:jc w:val="both"/>
        <w:rPr>
          <w:sz w:val="24"/>
          <w:szCs w:val="24"/>
        </w:rPr>
      </w:pPr>
    </w:p>
    <w:p w14:paraId="13A3A794" w14:textId="77777777" w:rsidR="00517E2C" w:rsidRDefault="00517E2C" w:rsidP="00517E2C">
      <w:pPr>
        <w:pStyle w:val="NoSpacing"/>
        <w:jc w:val="both"/>
        <w:rPr>
          <w:sz w:val="24"/>
          <w:szCs w:val="24"/>
        </w:rPr>
      </w:pPr>
      <w:r>
        <w:rPr>
          <w:sz w:val="24"/>
          <w:szCs w:val="24"/>
        </w:rPr>
        <w:t>x Warranty time period: minimum 12 months from the day of delivery.</w:t>
      </w:r>
    </w:p>
    <w:p w14:paraId="086087C0" w14:textId="77777777" w:rsidR="00517E2C" w:rsidRDefault="00517E2C" w:rsidP="00517E2C">
      <w:pPr>
        <w:pStyle w:val="NoSpacing"/>
        <w:jc w:val="both"/>
        <w:rPr>
          <w:sz w:val="24"/>
          <w:szCs w:val="24"/>
        </w:rPr>
      </w:pPr>
    </w:p>
    <w:p w14:paraId="7A447FF4" w14:textId="77777777" w:rsidR="00517E2C" w:rsidRDefault="00517E2C" w:rsidP="00517E2C">
      <w:pPr>
        <w:pStyle w:val="NoSpacing"/>
        <w:jc w:val="both"/>
        <w:rPr>
          <w:sz w:val="24"/>
          <w:szCs w:val="24"/>
        </w:rPr>
      </w:pPr>
      <w:r>
        <w:rPr>
          <w:sz w:val="24"/>
          <w:szCs w:val="24"/>
        </w:rPr>
        <w:t>x</w:t>
      </w:r>
      <w:r>
        <w:rPr>
          <w:sz w:val="24"/>
          <w:szCs w:val="24"/>
          <w:lang w:val="sr-Latn-CS"/>
        </w:rPr>
        <w:t xml:space="preserve"> </w:t>
      </w:r>
      <w:r>
        <w:rPr>
          <w:sz w:val="24"/>
          <w:szCs w:val="24"/>
        </w:rPr>
        <w:t>Guarantees of quality:</w:t>
      </w:r>
    </w:p>
    <w:p w14:paraId="30ED9E1D" w14:textId="77777777" w:rsidR="00517E2C" w:rsidRDefault="00517E2C" w:rsidP="00517E2C">
      <w:pPr>
        <w:pStyle w:val="NoSpacing"/>
        <w:jc w:val="both"/>
        <w:rPr>
          <w:sz w:val="24"/>
          <w:szCs w:val="24"/>
        </w:rPr>
      </w:pPr>
      <w:r>
        <w:rPr>
          <w:sz w:val="24"/>
          <w:szCs w:val="24"/>
        </w:rPr>
        <w:t>-The goods must be adequately packed in the original packages with manufacturer’s declaration with the packaging date and time limit before expiry and lot marking, inprinted on it.</w:t>
      </w:r>
    </w:p>
    <w:p w14:paraId="26D79CB9" w14:textId="77777777" w:rsidR="00517E2C" w:rsidRDefault="00517E2C" w:rsidP="00517E2C">
      <w:pPr>
        <w:pStyle w:val="NoSpacing"/>
        <w:jc w:val="both"/>
        <w:rPr>
          <w:sz w:val="24"/>
          <w:szCs w:val="24"/>
        </w:rPr>
      </w:pPr>
      <w:r>
        <w:rPr>
          <w:sz w:val="24"/>
          <w:szCs w:val="24"/>
        </w:rPr>
        <w:t xml:space="preserve">-In case that bidder is not the producer of the offered goods, he is obliged to provide the authorization of  the basic producer for the sales and distribution of the offered products on the territory of Montenegro. </w:t>
      </w:r>
    </w:p>
    <w:p w14:paraId="38A4250C" w14:textId="77777777" w:rsidR="00517E2C" w:rsidRPr="00AA2169" w:rsidRDefault="00517E2C" w:rsidP="00517E2C">
      <w:pPr>
        <w:pStyle w:val="NoSpacing"/>
        <w:jc w:val="both"/>
        <w:rPr>
          <w:sz w:val="24"/>
          <w:szCs w:val="24"/>
        </w:rPr>
      </w:pPr>
    </w:p>
    <w:p w14:paraId="0C2E0DE9" w14:textId="77777777" w:rsidR="00517E2C" w:rsidRPr="00D43605" w:rsidRDefault="00517E2C" w:rsidP="00517E2C">
      <w:pPr>
        <w:pStyle w:val="NoSpacing"/>
        <w:jc w:val="both"/>
        <w:rPr>
          <w:sz w:val="28"/>
          <w:szCs w:val="28"/>
        </w:rPr>
      </w:pPr>
      <w:r>
        <w:rPr>
          <w:sz w:val="24"/>
          <w:szCs w:val="24"/>
        </w:rPr>
        <w:t xml:space="preserve">x Manner of implementation of quality control </w:t>
      </w:r>
    </w:p>
    <w:p w14:paraId="5DD8613C" w14:textId="77777777" w:rsidR="00517E2C" w:rsidRDefault="00517E2C" w:rsidP="00517E2C">
      <w:pPr>
        <w:pStyle w:val="NoSpacing"/>
        <w:numPr>
          <w:ilvl w:val="0"/>
          <w:numId w:val="12"/>
        </w:numPr>
        <w:suppressAutoHyphens/>
        <w:jc w:val="both"/>
        <w:rPr>
          <w:sz w:val="24"/>
          <w:szCs w:val="24"/>
        </w:rPr>
      </w:pPr>
      <w:r>
        <w:rPr>
          <w:sz w:val="24"/>
          <w:szCs w:val="24"/>
        </w:rPr>
        <w:t xml:space="preserve">Each delivery must be accompanied with the certificate analyses and safety sheets for each delivered product . Certificates and safety sheets should relate to the lot which has been delivered. </w:t>
      </w:r>
    </w:p>
    <w:p w14:paraId="51172079" w14:textId="77777777" w:rsidR="00517E2C" w:rsidRDefault="00517E2C" w:rsidP="00517E2C">
      <w:pPr>
        <w:pStyle w:val="NoSpacing"/>
        <w:ind w:left="720"/>
        <w:jc w:val="both"/>
        <w:rPr>
          <w:sz w:val="24"/>
          <w:szCs w:val="24"/>
        </w:rPr>
      </w:pPr>
    </w:p>
    <w:p w14:paraId="7F45AE73" w14:textId="77777777" w:rsidR="00517E2C" w:rsidRDefault="00517E2C" w:rsidP="00517E2C">
      <w:pPr>
        <w:pStyle w:val="NoSpacing"/>
        <w:numPr>
          <w:ilvl w:val="0"/>
          <w:numId w:val="12"/>
        </w:numPr>
        <w:suppressAutoHyphens/>
        <w:jc w:val="both"/>
        <w:rPr>
          <w:sz w:val="24"/>
          <w:szCs w:val="24"/>
        </w:rPr>
      </w:pPr>
      <w:r>
        <w:rPr>
          <w:sz w:val="24"/>
          <w:szCs w:val="24"/>
        </w:rPr>
        <w:t xml:space="preserve">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ie bill of measures’ of the Request for collecting the bids. </w:t>
      </w:r>
    </w:p>
    <w:p w14:paraId="2F427295" w14:textId="77777777" w:rsidR="00517E2C" w:rsidRDefault="00517E2C" w:rsidP="00517E2C">
      <w:pPr>
        <w:pStyle w:val="NoSpacing"/>
        <w:jc w:val="both"/>
        <w:rPr>
          <w:sz w:val="24"/>
          <w:szCs w:val="24"/>
        </w:rPr>
      </w:pPr>
    </w:p>
    <w:p w14:paraId="23327AE6" w14:textId="77777777" w:rsidR="00517E2C" w:rsidRDefault="00517E2C" w:rsidP="00517E2C">
      <w:pPr>
        <w:pStyle w:val="NoSpacing"/>
        <w:jc w:val="both"/>
        <w:rPr>
          <w:sz w:val="24"/>
          <w:szCs w:val="24"/>
        </w:rPr>
      </w:pPr>
    </w:p>
    <w:p w14:paraId="62A188F1" w14:textId="77777777" w:rsidR="00517E2C" w:rsidRDefault="00517E2C" w:rsidP="00517E2C">
      <w:pPr>
        <w:pStyle w:val="NoSpacing"/>
        <w:jc w:val="both"/>
        <w:rPr>
          <w:sz w:val="24"/>
          <w:szCs w:val="24"/>
        </w:rPr>
      </w:pPr>
    </w:p>
    <w:p w14:paraId="6A0F7903" w14:textId="77777777" w:rsidR="00517E2C" w:rsidRDefault="00517E2C" w:rsidP="00517E2C">
      <w:pPr>
        <w:pStyle w:val="NoSpacing"/>
        <w:jc w:val="both"/>
        <w:rPr>
          <w:sz w:val="24"/>
          <w:szCs w:val="24"/>
        </w:rPr>
      </w:pPr>
    </w:p>
    <w:p w14:paraId="6EA264C5" w14:textId="77777777" w:rsidR="00517E2C" w:rsidRDefault="00517E2C" w:rsidP="00517E2C">
      <w:pPr>
        <w:pStyle w:val="NoSpacing"/>
        <w:jc w:val="both"/>
        <w:rPr>
          <w:sz w:val="24"/>
          <w:szCs w:val="24"/>
        </w:rPr>
      </w:pPr>
    </w:p>
    <w:p w14:paraId="6700BCFF" w14:textId="77777777" w:rsidR="00517E2C" w:rsidRDefault="00517E2C" w:rsidP="00517E2C">
      <w:pPr>
        <w:pStyle w:val="NoSpacing"/>
        <w:jc w:val="both"/>
        <w:rPr>
          <w:sz w:val="24"/>
          <w:szCs w:val="24"/>
        </w:rPr>
      </w:pPr>
    </w:p>
    <w:p w14:paraId="225F5DFA" w14:textId="77777777" w:rsidR="00517E2C" w:rsidRDefault="00517E2C" w:rsidP="00517E2C">
      <w:pPr>
        <w:pStyle w:val="NoSpacing"/>
        <w:jc w:val="both"/>
        <w:rPr>
          <w:sz w:val="24"/>
          <w:szCs w:val="24"/>
        </w:rPr>
      </w:pPr>
    </w:p>
    <w:p w14:paraId="3FA50368" w14:textId="77777777" w:rsidR="00517E2C" w:rsidRDefault="00517E2C" w:rsidP="00517E2C">
      <w:pPr>
        <w:pStyle w:val="NoSpacing"/>
        <w:jc w:val="both"/>
        <w:rPr>
          <w:sz w:val="24"/>
          <w:szCs w:val="24"/>
        </w:rPr>
      </w:pPr>
    </w:p>
    <w:p w14:paraId="3880807A" w14:textId="77777777" w:rsidR="00517E2C" w:rsidRDefault="00517E2C" w:rsidP="00517E2C">
      <w:pPr>
        <w:pStyle w:val="NoSpacing"/>
        <w:jc w:val="both"/>
        <w:rPr>
          <w:sz w:val="24"/>
          <w:szCs w:val="24"/>
        </w:rPr>
      </w:pPr>
    </w:p>
    <w:p w14:paraId="34CD9E0A" w14:textId="77777777" w:rsidR="00517E2C" w:rsidRDefault="00517E2C" w:rsidP="00517E2C">
      <w:pPr>
        <w:pStyle w:val="NoSpacing"/>
        <w:jc w:val="both"/>
        <w:rPr>
          <w:sz w:val="24"/>
          <w:szCs w:val="24"/>
        </w:rPr>
      </w:pPr>
    </w:p>
    <w:p w14:paraId="4F34B7AE" w14:textId="77777777" w:rsidR="00517E2C" w:rsidRDefault="00517E2C" w:rsidP="00517E2C">
      <w:pPr>
        <w:pStyle w:val="NoSpacing"/>
        <w:jc w:val="both"/>
        <w:rPr>
          <w:sz w:val="24"/>
          <w:szCs w:val="24"/>
        </w:rPr>
      </w:pPr>
    </w:p>
    <w:p w14:paraId="34776414" w14:textId="77777777" w:rsidR="00517E2C" w:rsidRDefault="00517E2C" w:rsidP="00517E2C">
      <w:pPr>
        <w:pStyle w:val="NoSpacing"/>
        <w:jc w:val="both"/>
        <w:rPr>
          <w:sz w:val="24"/>
          <w:szCs w:val="24"/>
        </w:rPr>
      </w:pPr>
    </w:p>
    <w:p w14:paraId="6347333F" w14:textId="77777777" w:rsidR="00517E2C" w:rsidRDefault="00517E2C" w:rsidP="00517E2C">
      <w:pPr>
        <w:pStyle w:val="NoSpacing"/>
        <w:jc w:val="both"/>
        <w:rPr>
          <w:sz w:val="24"/>
          <w:szCs w:val="24"/>
        </w:rPr>
      </w:pPr>
    </w:p>
    <w:p w14:paraId="3D85EBE0" w14:textId="77777777" w:rsidR="00517E2C" w:rsidRDefault="00517E2C" w:rsidP="00517E2C">
      <w:pPr>
        <w:pStyle w:val="NoSpacing"/>
        <w:jc w:val="both"/>
        <w:rPr>
          <w:sz w:val="24"/>
          <w:szCs w:val="24"/>
        </w:rPr>
      </w:pPr>
    </w:p>
    <w:p w14:paraId="55B6D11B" w14:textId="77777777" w:rsidR="00517E2C" w:rsidRDefault="00517E2C" w:rsidP="00517E2C">
      <w:pPr>
        <w:pStyle w:val="NoSpacing"/>
        <w:jc w:val="both"/>
        <w:rPr>
          <w:sz w:val="24"/>
          <w:szCs w:val="24"/>
        </w:rPr>
      </w:pPr>
    </w:p>
    <w:p w14:paraId="6180E5C1" w14:textId="77777777" w:rsidR="00517E2C" w:rsidRDefault="00517E2C" w:rsidP="00517E2C">
      <w:pPr>
        <w:pStyle w:val="NoSpacing"/>
        <w:jc w:val="both"/>
        <w:rPr>
          <w:sz w:val="24"/>
          <w:szCs w:val="24"/>
        </w:rPr>
      </w:pPr>
    </w:p>
    <w:p w14:paraId="28FAFB00" w14:textId="77777777" w:rsidR="00517E2C" w:rsidRDefault="00517E2C" w:rsidP="00517E2C">
      <w:pPr>
        <w:pStyle w:val="NoSpacing"/>
        <w:jc w:val="both"/>
        <w:rPr>
          <w:sz w:val="24"/>
          <w:szCs w:val="24"/>
        </w:rPr>
      </w:pPr>
    </w:p>
    <w:p w14:paraId="3F7BF954" w14:textId="77777777" w:rsidR="00517E2C" w:rsidRDefault="00517E2C" w:rsidP="00517E2C">
      <w:pPr>
        <w:pStyle w:val="NoSpacing"/>
        <w:jc w:val="both"/>
        <w:rPr>
          <w:sz w:val="24"/>
          <w:szCs w:val="24"/>
        </w:rPr>
      </w:pPr>
    </w:p>
    <w:p w14:paraId="1218EC8D" w14:textId="77777777" w:rsidR="00517E2C" w:rsidRDefault="00517E2C" w:rsidP="00517E2C">
      <w:pPr>
        <w:pStyle w:val="NoSpacing"/>
        <w:jc w:val="both"/>
        <w:rPr>
          <w:sz w:val="24"/>
          <w:szCs w:val="24"/>
        </w:rPr>
      </w:pPr>
    </w:p>
    <w:p w14:paraId="61379950" w14:textId="77777777" w:rsidR="00517E2C" w:rsidRDefault="00517E2C" w:rsidP="00517E2C">
      <w:pPr>
        <w:pStyle w:val="NoSpacing"/>
        <w:jc w:val="both"/>
        <w:rPr>
          <w:sz w:val="24"/>
          <w:szCs w:val="24"/>
        </w:rPr>
      </w:pPr>
    </w:p>
    <w:p w14:paraId="2D0185D4" w14:textId="77777777" w:rsidR="00517E2C" w:rsidRDefault="00517E2C" w:rsidP="00517E2C">
      <w:pPr>
        <w:pStyle w:val="NoSpacing"/>
        <w:jc w:val="both"/>
        <w:rPr>
          <w:sz w:val="24"/>
          <w:szCs w:val="24"/>
        </w:rPr>
      </w:pPr>
    </w:p>
    <w:p w14:paraId="2E77E1D8" w14:textId="77777777" w:rsidR="00517E2C" w:rsidRDefault="00517E2C" w:rsidP="00517E2C">
      <w:pPr>
        <w:pStyle w:val="NoSpacing"/>
        <w:jc w:val="both"/>
        <w:rPr>
          <w:sz w:val="24"/>
          <w:szCs w:val="24"/>
        </w:rPr>
      </w:pPr>
    </w:p>
    <w:p w14:paraId="481FEE6A" w14:textId="77777777" w:rsidR="00517E2C" w:rsidRDefault="00517E2C" w:rsidP="00517E2C">
      <w:pPr>
        <w:pStyle w:val="NoSpacing"/>
        <w:jc w:val="both"/>
        <w:rPr>
          <w:sz w:val="24"/>
          <w:szCs w:val="24"/>
        </w:rPr>
      </w:pPr>
    </w:p>
    <w:p w14:paraId="0C0A3546" w14:textId="77777777" w:rsidR="00517E2C" w:rsidRDefault="00517E2C" w:rsidP="00517E2C">
      <w:pPr>
        <w:pStyle w:val="NoSpacing"/>
        <w:jc w:val="both"/>
        <w:rPr>
          <w:sz w:val="24"/>
          <w:szCs w:val="24"/>
        </w:rPr>
      </w:pPr>
    </w:p>
    <w:p w14:paraId="7EAA6CF5" w14:textId="77777777" w:rsidR="00517E2C" w:rsidRDefault="00517E2C" w:rsidP="00517E2C">
      <w:pPr>
        <w:pStyle w:val="NoSpacing"/>
        <w:jc w:val="both"/>
        <w:rPr>
          <w:sz w:val="24"/>
          <w:szCs w:val="24"/>
        </w:rPr>
      </w:pPr>
    </w:p>
    <w:p w14:paraId="6B22EB7C" w14:textId="77777777" w:rsidR="00517E2C" w:rsidRDefault="00517E2C" w:rsidP="00517E2C">
      <w:pPr>
        <w:pStyle w:val="NoSpacing"/>
        <w:jc w:val="both"/>
        <w:rPr>
          <w:sz w:val="24"/>
          <w:szCs w:val="24"/>
        </w:rPr>
      </w:pPr>
    </w:p>
    <w:p w14:paraId="35B0F73F" w14:textId="77777777" w:rsidR="00517E2C" w:rsidRDefault="00517E2C" w:rsidP="00517E2C">
      <w:pPr>
        <w:pStyle w:val="NoSpacing"/>
        <w:jc w:val="both"/>
        <w:rPr>
          <w:sz w:val="24"/>
          <w:szCs w:val="24"/>
        </w:rPr>
      </w:pPr>
    </w:p>
    <w:p w14:paraId="610A07D2" w14:textId="77777777" w:rsidR="00517E2C" w:rsidRDefault="00517E2C" w:rsidP="00517E2C">
      <w:pPr>
        <w:pStyle w:val="NoSpacing"/>
        <w:jc w:val="both"/>
        <w:rPr>
          <w:sz w:val="24"/>
          <w:szCs w:val="24"/>
        </w:rPr>
      </w:pPr>
    </w:p>
    <w:p w14:paraId="58DAFE9F" w14:textId="77777777" w:rsidR="00517E2C" w:rsidRDefault="00517E2C" w:rsidP="00517E2C">
      <w:pPr>
        <w:pStyle w:val="NoSpacing"/>
        <w:jc w:val="both"/>
        <w:rPr>
          <w:sz w:val="24"/>
          <w:szCs w:val="24"/>
        </w:rPr>
      </w:pPr>
    </w:p>
    <w:p w14:paraId="6466F2D9" w14:textId="77777777" w:rsidR="00517E2C" w:rsidRDefault="00517E2C" w:rsidP="00517E2C">
      <w:pPr>
        <w:pStyle w:val="NoSpacing"/>
        <w:jc w:val="both"/>
        <w:rPr>
          <w:sz w:val="24"/>
          <w:szCs w:val="24"/>
        </w:rPr>
      </w:pPr>
    </w:p>
    <w:p w14:paraId="5C7F6DE9" w14:textId="77777777" w:rsidR="00517E2C" w:rsidRDefault="00517E2C" w:rsidP="00517E2C">
      <w:pPr>
        <w:pStyle w:val="NoSpacing"/>
        <w:jc w:val="both"/>
        <w:rPr>
          <w:sz w:val="24"/>
          <w:szCs w:val="24"/>
        </w:rPr>
      </w:pPr>
    </w:p>
    <w:p w14:paraId="1FA85FE2" w14:textId="77777777" w:rsidR="00517E2C" w:rsidRDefault="00517E2C" w:rsidP="00517E2C">
      <w:pPr>
        <w:pStyle w:val="NoSpacing"/>
        <w:jc w:val="both"/>
        <w:rPr>
          <w:sz w:val="24"/>
          <w:szCs w:val="24"/>
        </w:rPr>
      </w:pPr>
    </w:p>
    <w:p w14:paraId="19732B95" w14:textId="77777777" w:rsidR="00517E2C" w:rsidRDefault="00517E2C" w:rsidP="00517E2C">
      <w:pPr>
        <w:pStyle w:val="NoSpacing"/>
        <w:jc w:val="both"/>
        <w:rPr>
          <w:sz w:val="24"/>
          <w:szCs w:val="24"/>
        </w:rPr>
      </w:pPr>
    </w:p>
    <w:p w14:paraId="725BBBBB" w14:textId="77777777" w:rsidR="00517E2C" w:rsidRDefault="00517E2C" w:rsidP="00517E2C">
      <w:pPr>
        <w:pStyle w:val="NoSpacing"/>
        <w:jc w:val="both"/>
        <w:rPr>
          <w:b/>
          <w:sz w:val="24"/>
          <w:szCs w:val="24"/>
        </w:rPr>
      </w:pPr>
      <w:r>
        <w:rPr>
          <w:b/>
          <w:sz w:val="24"/>
          <w:szCs w:val="24"/>
        </w:rPr>
        <w:t xml:space="preserve">     </w:t>
      </w:r>
    </w:p>
    <w:p w14:paraId="443DF583" w14:textId="77777777" w:rsidR="00517E2C" w:rsidRDefault="00517E2C" w:rsidP="00517E2C">
      <w:pPr>
        <w:pStyle w:val="NoSpacing"/>
        <w:jc w:val="both"/>
        <w:rPr>
          <w:sz w:val="24"/>
          <w:szCs w:val="24"/>
        </w:rPr>
      </w:pPr>
    </w:p>
    <w:tbl>
      <w:tblPr>
        <w:tblStyle w:val="TableGrid"/>
        <w:tblpPr w:leftFromText="180" w:rightFromText="180" w:vertAnchor="text" w:horzAnchor="page" w:tblpX="1991" w:tblpY="110"/>
        <w:tblOverlap w:val="never"/>
        <w:tblW w:w="0" w:type="auto"/>
        <w:tblLayout w:type="fixed"/>
        <w:tblLook w:val="04A0" w:firstRow="1" w:lastRow="0" w:firstColumn="1" w:lastColumn="0" w:noHBand="0" w:noVBand="1"/>
      </w:tblPr>
      <w:tblGrid>
        <w:gridCol w:w="9576"/>
      </w:tblGrid>
      <w:tr w:rsidR="00517E2C" w:rsidRPr="007B7CF9" w14:paraId="638EBA1D" w14:textId="77777777" w:rsidTr="00FB031A">
        <w:tc>
          <w:tcPr>
            <w:tcW w:w="9576" w:type="dxa"/>
          </w:tcPr>
          <w:p w14:paraId="180070BE" w14:textId="77777777" w:rsidR="00517E2C" w:rsidRPr="007B7CF9" w:rsidRDefault="00517E2C" w:rsidP="00FB031A">
            <w:pPr>
              <w:pStyle w:val="NoSpacing"/>
              <w:jc w:val="both"/>
              <w:rPr>
                <w:b/>
                <w:sz w:val="24"/>
                <w:szCs w:val="24"/>
              </w:rPr>
            </w:pPr>
          </w:p>
          <w:p w14:paraId="63F1EDCE" w14:textId="77777777" w:rsidR="00517E2C" w:rsidRPr="007B7CF9" w:rsidRDefault="00517E2C" w:rsidP="00FB031A">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14:paraId="533CEE4C" w14:textId="77777777" w:rsidR="00517E2C" w:rsidRPr="007B7CF9" w:rsidRDefault="00517E2C" w:rsidP="00FB031A">
            <w:pPr>
              <w:pStyle w:val="NoSpacing"/>
              <w:jc w:val="both"/>
              <w:rPr>
                <w:b/>
                <w:sz w:val="24"/>
                <w:szCs w:val="24"/>
              </w:rPr>
            </w:pPr>
          </w:p>
        </w:tc>
      </w:tr>
    </w:tbl>
    <w:p w14:paraId="7586E8F0" w14:textId="77777777" w:rsidR="00517E2C" w:rsidRDefault="00517E2C" w:rsidP="00517E2C">
      <w:pPr>
        <w:pStyle w:val="NoSpacing"/>
        <w:jc w:val="both"/>
        <w:rPr>
          <w:sz w:val="24"/>
          <w:szCs w:val="24"/>
        </w:rPr>
      </w:pPr>
    </w:p>
    <w:p w14:paraId="53A3296F" w14:textId="77777777" w:rsidR="00517E2C" w:rsidRDefault="00517E2C" w:rsidP="00517E2C">
      <w:pPr>
        <w:pStyle w:val="NoSpacing"/>
        <w:jc w:val="both"/>
        <w:rPr>
          <w:sz w:val="24"/>
          <w:szCs w:val="24"/>
        </w:rPr>
      </w:pPr>
    </w:p>
    <w:p w14:paraId="3579770B" w14:textId="77777777" w:rsidR="00517E2C" w:rsidRDefault="00517E2C" w:rsidP="00517E2C">
      <w:pPr>
        <w:pStyle w:val="NoSpacing"/>
        <w:jc w:val="both"/>
        <w:rPr>
          <w:sz w:val="24"/>
          <w:szCs w:val="24"/>
        </w:rPr>
      </w:pPr>
    </w:p>
    <w:p w14:paraId="0FD8B42B" w14:textId="77777777" w:rsidR="00517E2C" w:rsidRDefault="00517E2C" w:rsidP="00517E2C">
      <w:pPr>
        <w:pStyle w:val="NoSpacing"/>
        <w:jc w:val="both"/>
        <w:rPr>
          <w:sz w:val="24"/>
          <w:szCs w:val="24"/>
        </w:rPr>
      </w:pPr>
    </w:p>
    <w:p w14:paraId="0784A0EE" w14:textId="77777777" w:rsidR="00517E2C" w:rsidRDefault="00517E2C" w:rsidP="00517E2C">
      <w:pPr>
        <w:pStyle w:val="NoSpacing"/>
        <w:jc w:val="both"/>
        <w:rPr>
          <w:sz w:val="24"/>
          <w:szCs w:val="24"/>
        </w:rPr>
      </w:pPr>
    </w:p>
    <w:p w14:paraId="061E6CA2" w14:textId="77777777" w:rsidR="00517E2C" w:rsidRDefault="00517E2C" w:rsidP="00517E2C">
      <w:pPr>
        <w:pStyle w:val="NoSpacing"/>
        <w:jc w:val="both"/>
        <w:rPr>
          <w:sz w:val="24"/>
          <w:szCs w:val="24"/>
        </w:rPr>
      </w:pPr>
    </w:p>
    <w:p w14:paraId="583A2FBC" w14:textId="77777777" w:rsidR="00517E2C" w:rsidRDefault="00517E2C" w:rsidP="00517E2C">
      <w:pPr>
        <w:pStyle w:val="NoSpacing"/>
        <w:jc w:val="both"/>
        <w:rPr>
          <w:sz w:val="24"/>
          <w:szCs w:val="24"/>
        </w:rPr>
      </w:pPr>
    </w:p>
    <w:p w14:paraId="4B461191" w14:textId="77777777" w:rsidR="00517E2C" w:rsidRPr="00293E6A" w:rsidRDefault="00517E2C" w:rsidP="00517E2C">
      <w:pPr>
        <w:pStyle w:val="NoSpacing"/>
        <w:jc w:val="both"/>
        <w:rPr>
          <w:sz w:val="24"/>
          <w:szCs w:val="24"/>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517E2C" w14:paraId="5E171D10" w14:textId="77777777" w:rsidTr="00FB031A">
        <w:trPr>
          <w:trHeight w:val="3970"/>
        </w:trPr>
        <w:tc>
          <w:tcPr>
            <w:tcW w:w="14220" w:type="dxa"/>
            <w:shd w:val="clear" w:color="auto" w:fill="auto"/>
          </w:tcPr>
          <w:tbl>
            <w:tblPr>
              <w:tblStyle w:val="TableGrid"/>
              <w:tblpPr w:leftFromText="180" w:rightFromText="180" w:vertAnchor="text" w:horzAnchor="page" w:tblpX="1285" w:tblpY="847"/>
              <w:tblOverlap w:val="never"/>
              <w:tblW w:w="0" w:type="auto"/>
              <w:tblLayout w:type="fixed"/>
              <w:tblLook w:val="04A0" w:firstRow="1" w:lastRow="0" w:firstColumn="1" w:lastColumn="0" w:noHBand="0" w:noVBand="1"/>
            </w:tblPr>
            <w:tblGrid>
              <w:gridCol w:w="9576"/>
            </w:tblGrid>
            <w:tr w:rsidR="00517E2C" w:rsidRPr="007B7CF9" w14:paraId="2916F101" w14:textId="77777777" w:rsidTr="00FB031A">
              <w:tc>
                <w:tcPr>
                  <w:tcW w:w="9576" w:type="dxa"/>
                </w:tcPr>
                <w:p w14:paraId="5A1CD273" w14:textId="77777777" w:rsidR="00517E2C" w:rsidRPr="007B7CF9" w:rsidRDefault="00517E2C" w:rsidP="00FB031A">
                  <w:pPr>
                    <w:pStyle w:val="NoSpacing"/>
                    <w:jc w:val="both"/>
                    <w:rPr>
                      <w:b/>
                      <w:sz w:val="24"/>
                      <w:szCs w:val="24"/>
                    </w:rPr>
                  </w:pPr>
                </w:p>
                <w:p w14:paraId="1EC25966" w14:textId="77777777" w:rsidR="00517E2C" w:rsidRPr="007B7CF9" w:rsidRDefault="00517E2C" w:rsidP="00FB031A">
                  <w:pPr>
                    <w:pStyle w:val="NoSpacing"/>
                    <w:rPr>
                      <w:b/>
                      <w:sz w:val="24"/>
                      <w:szCs w:val="24"/>
                    </w:rPr>
                  </w:pPr>
                  <w:r>
                    <w:rPr>
                      <w:b/>
                      <w:sz w:val="24"/>
                      <w:szCs w:val="24"/>
                    </w:rPr>
                    <w:t xml:space="preserve">                                              </w:t>
                  </w:r>
                  <w:r w:rsidRPr="007B7CF9">
                    <w:rPr>
                      <w:b/>
                      <w:sz w:val="24"/>
                      <w:szCs w:val="24"/>
                    </w:rPr>
                    <w:t>COVER PAGE OF THE BID</w:t>
                  </w:r>
                </w:p>
                <w:p w14:paraId="20EC6CCE" w14:textId="77777777" w:rsidR="00517E2C" w:rsidRPr="007B7CF9" w:rsidRDefault="00517E2C" w:rsidP="00FB031A">
                  <w:pPr>
                    <w:pStyle w:val="NoSpacing"/>
                    <w:jc w:val="both"/>
                    <w:rPr>
                      <w:b/>
                      <w:sz w:val="24"/>
                      <w:szCs w:val="24"/>
                    </w:rPr>
                  </w:pPr>
                </w:p>
              </w:tc>
            </w:tr>
          </w:tbl>
          <w:p w14:paraId="702888DB" w14:textId="77777777" w:rsidR="00517E2C" w:rsidRDefault="00517E2C" w:rsidP="00FB031A">
            <w:pPr>
              <w:spacing w:after="0"/>
              <w:jc w:val="center"/>
            </w:pPr>
          </w:p>
        </w:tc>
      </w:tr>
      <w:tr w:rsidR="00517E2C" w14:paraId="47DA71DB" w14:textId="77777777" w:rsidTr="00FB031A">
        <w:tc>
          <w:tcPr>
            <w:tcW w:w="14220" w:type="dxa"/>
            <w:shd w:val="clear" w:color="auto" w:fill="auto"/>
          </w:tcPr>
          <w:p w14:paraId="37C2D10B" w14:textId="77777777" w:rsidR="00517E2C" w:rsidRDefault="00517E2C" w:rsidP="00FB031A"/>
        </w:tc>
      </w:tr>
      <w:tr w:rsidR="00517E2C" w14:paraId="40C5B592" w14:textId="77777777" w:rsidTr="00FB031A">
        <w:tc>
          <w:tcPr>
            <w:tcW w:w="14220" w:type="dxa"/>
            <w:shd w:val="clear" w:color="auto" w:fill="auto"/>
          </w:tcPr>
          <w:p w14:paraId="224EB6C0" w14:textId="77777777" w:rsidR="00517E2C" w:rsidRDefault="00517E2C" w:rsidP="00FB031A"/>
        </w:tc>
      </w:tr>
      <w:tr w:rsidR="00517E2C" w14:paraId="0CB76202" w14:textId="77777777" w:rsidTr="00FB031A">
        <w:tc>
          <w:tcPr>
            <w:tcW w:w="14220" w:type="dxa"/>
            <w:shd w:val="clear" w:color="auto" w:fill="auto"/>
          </w:tcPr>
          <w:p w14:paraId="7BD3895D" w14:textId="77777777" w:rsidR="00517E2C" w:rsidRDefault="00517E2C" w:rsidP="00FB031A">
            <w:pPr>
              <w:rPr>
                <w:rFonts w:cs="Times New Roman"/>
                <w:noProof/>
                <w:lang w:eastAsia="en-US"/>
              </w:rPr>
            </w:pPr>
          </w:p>
          <w:p w14:paraId="7D49A121" w14:textId="77777777" w:rsidR="00517E2C" w:rsidRPr="007B1905" w:rsidRDefault="00517E2C" w:rsidP="00FB031A">
            <w:pPr>
              <w:rPr>
                <w:rFonts w:cs="Times New Roman"/>
                <w:noProof/>
                <w:lang w:eastAsia="en-US"/>
              </w:rPr>
            </w:pPr>
          </w:p>
        </w:tc>
      </w:tr>
    </w:tbl>
    <w:p w14:paraId="7237934E" w14:textId="77777777" w:rsidR="00517E2C" w:rsidRPr="00547077" w:rsidRDefault="00517E2C" w:rsidP="00517E2C">
      <w:pPr>
        <w:pStyle w:val="NoSpacing"/>
        <w:rPr>
          <w:sz w:val="24"/>
          <w:szCs w:val="24"/>
        </w:rPr>
      </w:pPr>
      <w:r w:rsidRPr="00547077">
        <w:rPr>
          <w:sz w:val="24"/>
          <w:szCs w:val="24"/>
        </w:rPr>
        <w:t>(title of the Bidder)</w:t>
      </w:r>
    </w:p>
    <w:p w14:paraId="591B1A76" w14:textId="77777777" w:rsidR="00517E2C" w:rsidRPr="00547077" w:rsidRDefault="00517E2C" w:rsidP="00517E2C">
      <w:pPr>
        <w:pStyle w:val="NoSpacing"/>
        <w:rPr>
          <w:sz w:val="24"/>
          <w:szCs w:val="24"/>
        </w:rPr>
      </w:pPr>
      <w:r w:rsidRPr="00547077">
        <w:rPr>
          <w:sz w:val="24"/>
          <w:szCs w:val="24"/>
        </w:rPr>
        <w:t>____________________________</w:t>
      </w:r>
    </w:p>
    <w:p w14:paraId="7FD2F5E8" w14:textId="77777777" w:rsidR="00517E2C" w:rsidRPr="00547077" w:rsidRDefault="00517E2C" w:rsidP="00517E2C">
      <w:pPr>
        <w:pStyle w:val="NoSpacing"/>
        <w:rPr>
          <w:sz w:val="24"/>
          <w:szCs w:val="24"/>
        </w:rPr>
      </w:pPr>
      <w:r w:rsidRPr="00547077">
        <w:rPr>
          <w:sz w:val="24"/>
          <w:szCs w:val="24"/>
        </w:rPr>
        <w:t>Submits to</w:t>
      </w:r>
    </w:p>
    <w:p w14:paraId="5B30CBB4" w14:textId="77777777" w:rsidR="00517E2C" w:rsidRPr="00547077" w:rsidRDefault="00517E2C" w:rsidP="00517E2C">
      <w:pPr>
        <w:pStyle w:val="NoSpacing"/>
        <w:jc w:val="center"/>
        <w:rPr>
          <w:sz w:val="24"/>
          <w:szCs w:val="24"/>
        </w:rPr>
      </w:pPr>
    </w:p>
    <w:p w14:paraId="7A038D22" w14:textId="77777777" w:rsidR="00517E2C" w:rsidRPr="00547077" w:rsidRDefault="00517E2C" w:rsidP="00517E2C">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14:paraId="754A3BE6" w14:textId="77777777" w:rsidR="00517E2C" w:rsidRPr="00547077" w:rsidRDefault="00517E2C" w:rsidP="00517E2C">
      <w:pPr>
        <w:pStyle w:val="NoSpacing"/>
        <w:jc w:val="right"/>
        <w:rPr>
          <w:sz w:val="24"/>
          <w:szCs w:val="24"/>
        </w:rPr>
      </w:pPr>
      <w:r>
        <w:rPr>
          <w:sz w:val="24"/>
          <w:szCs w:val="24"/>
        </w:rPr>
        <w:t>____________________</w:t>
      </w:r>
    </w:p>
    <w:p w14:paraId="3BE8CBC9" w14:textId="77777777" w:rsidR="00517E2C" w:rsidRPr="00547077" w:rsidRDefault="00517E2C" w:rsidP="00517E2C">
      <w:pPr>
        <w:pStyle w:val="NoSpacing"/>
        <w:jc w:val="center"/>
        <w:rPr>
          <w:sz w:val="24"/>
          <w:szCs w:val="24"/>
        </w:rPr>
      </w:pPr>
    </w:p>
    <w:p w14:paraId="6CDEA0C7" w14:textId="77777777" w:rsidR="00517E2C" w:rsidRPr="00547077" w:rsidRDefault="00517E2C" w:rsidP="00517E2C">
      <w:pPr>
        <w:pStyle w:val="NoSpacing"/>
        <w:jc w:val="center"/>
        <w:rPr>
          <w:sz w:val="24"/>
          <w:szCs w:val="24"/>
        </w:rPr>
      </w:pPr>
    </w:p>
    <w:p w14:paraId="33CAEC6D" w14:textId="77777777" w:rsidR="00517E2C" w:rsidRPr="00547077" w:rsidRDefault="00517E2C" w:rsidP="00517E2C">
      <w:pPr>
        <w:pStyle w:val="NoSpacing"/>
        <w:jc w:val="center"/>
        <w:rPr>
          <w:sz w:val="24"/>
          <w:szCs w:val="24"/>
        </w:rPr>
      </w:pPr>
    </w:p>
    <w:p w14:paraId="0ADCEE70" w14:textId="77777777" w:rsidR="00517E2C" w:rsidRPr="00547077" w:rsidRDefault="00517E2C" w:rsidP="00517E2C">
      <w:pPr>
        <w:pStyle w:val="NoSpacing"/>
        <w:jc w:val="center"/>
        <w:rPr>
          <w:b/>
          <w:sz w:val="24"/>
          <w:szCs w:val="24"/>
        </w:rPr>
      </w:pPr>
      <w:r w:rsidRPr="00547077">
        <w:rPr>
          <w:b/>
          <w:sz w:val="24"/>
          <w:szCs w:val="24"/>
        </w:rPr>
        <w:t>BID</w:t>
      </w:r>
    </w:p>
    <w:p w14:paraId="58B3F42F" w14:textId="77777777" w:rsidR="00517E2C" w:rsidRPr="00547077" w:rsidRDefault="00517E2C" w:rsidP="00517E2C">
      <w:pPr>
        <w:pStyle w:val="NoSpacing"/>
        <w:jc w:val="center"/>
        <w:rPr>
          <w:b/>
          <w:sz w:val="24"/>
          <w:szCs w:val="24"/>
        </w:rPr>
      </w:pPr>
    </w:p>
    <w:p w14:paraId="0AABA371" w14:textId="77777777" w:rsidR="00517E2C" w:rsidRPr="00547077" w:rsidRDefault="00517E2C" w:rsidP="00517E2C">
      <w:pPr>
        <w:pStyle w:val="NoSpacing"/>
        <w:jc w:val="center"/>
        <w:rPr>
          <w:b/>
          <w:sz w:val="24"/>
          <w:szCs w:val="24"/>
        </w:rPr>
      </w:pPr>
      <w:r w:rsidRPr="00547077">
        <w:rPr>
          <w:b/>
          <w:sz w:val="24"/>
          <w:szCs w:val="24"/>
        </w:rPr>
        <w:t>By the Request for Collection of the Bids No._________ dated from__________year</w:t>
      </w:r>
    </w:p>
    <w:p w14:paraId="75A9DCE5" w14:textId="77777777" w:rsidR="00517E2C" w:rsidRPr="00547077" w:rsidRDefault="00517E2C" w:rsidP="00517E2C">
      <w:pPr>
        <w:pStyle w:val="NoSpacing"/>
        <w:jc w:val="center"/>
        <w:rPr>
          <w:b/>
          <w:sz w:val="24"/>
          <w:szCs w:val="24"/>
        </w:rPr>
      </w:pPr>
      <w:r w:rsidRPr="00547077">
        <w:rPr>
          <w:b/>
          <w:sz w:val="24"/>
          <w:szCs w:val="24"/>
        </w:rPr>
        <w:t>for procurement</w:t>
      </w:r>
      <w:r>
        <w:rPr>
          <w:b/>
          <w:sz w:val="24"/>
          <w:szCs w:val="24"/>
        </w:rPr>
        <w:t xml:space="preserve"> of</w:t>
      </w:r>
    </w:p>
    <w:p w14:paraId="108C3BE6" w14:textId="77777777" w:rsidR="00517E2C" w:rsidRPr="00547077" w:rsidRDefault="00517E2C" w:rsidP="00517E2C">
      <w:pPr>
        <w:pStyle w:val="NoSpacing"/>
        <w:jc w:val="center"/>
        <w:rPr>
          <w:b/>
          <w:sz w:val="24"/>
          <w:szCs w:val="24"/>
        </w:rPr>
      </w:pPr>
    </w:p>
    <w:p w14:paraId="6EE2A006" w14:textId="77777777" w:rsidR="00517E2C" w:rsidRDefault="00517E2C" w:rsidP="00517E2C">
      <w:pPr>
        <w:pStyle w:val="NoSpacing"/>
        <w:jc w:val="center"/>
        <w:rPr>
          <w:sz w:val="24"/>
          <w:szCs w:val="24"/>
        </w:rPr>
      </w:pPr>
      <w:r>
        <w:rPr>
          <w:sz w:val="24"/>
          <w:szCs w:val="24"/>
        </w:rPr>
        <w:t>_________________________________________________________-_______</w:t>
      </w:r>
    </w:p>
    <w:p w14:paraId="0721EC3C" w14:textId="77777777" w:rsidR="00517E2C" w:rsidRDefault="00517E2C" w:rsidP="00517E2C">
      <w:pPr>
        <w:pStyle w:val="NoSpacing"/>
        <w:jc w:val="center"/>
        <w:rPr>
          <w:sz w:val="24"/>
          <w:szCs w:val="24"/>
        </w:rPr>
      </w:pPr>
      <w:r>
        <w:rPr>
          <w:sz w:val="24"/>
          <w:szCs w:val="24"/>
        </w:rPr>
        <w:t>(description of the subject of procurement)</w:t>
      </w:r>
    </w:p>
    <w:p w14:paraId="3B707C8F" w14:textId="77777777" w:rsidR="00517E2C" w:rsidRDefault="00517E2C" w:rsidP="00517E2C">
      <w:pPr>
        <w:pStyle w:val="NoSpacing"/>
        <w:jc w:val="center"/>
        <w:rPr>
          <w:sz w:val="24"/>
          <w:szCs w:val="24"/>
        </w:rPr>
      </w:pPr>
    </w:p>
    <w:p w14:paraId="65674DB8" w14:textId="77777777" w:rsidR="00517E2C" w:rsidRDefault="00517E2C" w:rsidP="00517E2C">
      <w:pPr>
        <w:pStyle w:val="NoSpacing"/>
        <w:jc w:val="center"/>
        <w:rPr>
          <w:sz w:val="24"/>
          <w:szCs w:val="24"/>
        </w:rPr>
      </w:pPr>
    </w:p>
    <w:p w14:paraId="471D6888" w14:textId="77777777" w:rsidR="00517E2C" w:rsidRPr="00E90C94" w:rsidRDefault="00517E2C" w:rsidP="00517E2C">
      <w:pPr>
        <w:pStyle w:val="NoSpacing"/>
        <w:jc w:val="center"/>
        <w:rPr>
          <w:b/>
          <w:sz w:val="24"/>
          <w:szCs w:val="24"/>
        </w:rPr>
      </w:pPr>
      <w:r w:rsidRPr="00E90C94">
        <w:rPr>
          <w:b/>
          <w:sz w:val="24"/>
          <w:szCs w:val="24"/>
        </w:rPr>
        <w:t>FOR</w:t>
      </w:r>
    </w:p>
    <w:p w14:paraId="4E3FF755" w14:textId="77777777" w:rsidR="00517E2C" w:rsidRDefault="00517E2C" w:rsidP="00517E2C">
      <w:pPr>
        <w:pStyle w:val="NoSpacing"/>
        <w:jc w:val="center"/>
        <w:rPr>
          <w:sz w:val="24"/>
          <w:szCs w:val="24"/>
        </w:rPr>
      </w:pPr>
    </w:p>
    <w:p w14:paraId="07004E20" w14:textId="77777777" w:rsidR="00517E2C" w:rsidRDefault="00517E2C" w:rsidP="00517E2C">
      <w:pPr>
        <w:pStyle w:val="NoSpacing"/>
        <w:jc w:val="center"/>
        <w:rPr>
          <w:sz w:val="24"/>
          <w:szCs w:val="24"/>
        </w:rPr>
      </w:pPr>
    </w:p>
    <w:p w14:paraId="31C1D7B9" w14:textId="77777777" w:rsidR="00517E2C" w:rsidRDefault="00517E2C" w:rsidP="00517E2C">
      <w:pPr>
        <w:pStyle w:val="NoSpacing"/>
        <w:jc w:val="center"/>
        <w:rPr>
          <w:sz w:val="24"/>
          <w:szCs w:val="24"/>
        </w:rPr>
      </w:pPr>
    </w:p>
    <w:p w14:paraId="747DB396" w14:textId="77777777" w:rsidR="00517E2C" w:rsidRPr="00547077" w:rsidRDefault="00517E2C" w:rsidP="00517E2C">
      <w:pPr>
        <w:pStyle w:val="NoSpacing"/>
        <w:jc w:val="both"/>
        <w:rPr>
          <w:sz w:val="24"/>
          <w:szCs w:val="24"/>
        </w:rPr>
      </w:pPr>
      <w:r>
        <w:rPr>
          <w:sz w:val="24"/>
          <w:szCs w:val="24"/>
        </w:rPr>
        <w:t>Subject of the procurement as a whole unit</w:t>
      </w:r>
    </w:p>
    <w:p w14:paraId="155F8A77" w14:textId="77777777" w:rsidR="00517E2C" w:rsidRDefault="00517E2C" w:rsidP="00517E2C">
      <w:pPr>
        <w:pStyle w:val="NoSpacing"/>
        <w:jc w:val="center"/>
        <w:rPr>
          <w:sz w:val="24"/>
          <w:szCs w:val="24"/>
        </w:rPr>
      </w:pPr>
    </w:p>
    <w:p w14:paraId="0D4FAC35" w14:textId="77777777" w:rsidR="00517E2C" w:rsidRDefault="00517E2C" w:rsidP="00517E2C">
      <w:pPr>
        <w:pStyle w:val="NoSpacing"/>
        <w:jc w:val="center"/>
        <w:rPr>
          <w:sz w:val="24"/>
          <w:szCs w:val="24"/>
        </w:rPr>
      </w:pPr>
    </w:p>
    <w:p w14:paraId="448E30D7" w14:textId="77777777" w:rsidR="00517E2C" w:rsidRDefault="00517E2C" w:rsidP="00517E2C">
      <w:pPr>
        <w:pStyle w:val="NoSpacing"/>
        <w:jc w:val="center"/>
        <w:rPr>
          <w:sz w:val="24"/>
          <w:szCs w:val="24"/>
        </w:rPr>
      </w:pPr>
    </w:p>
    <w:p w14:paraId="1DF47BCE" w14:textId="77777777" w:rsidR="00517E2C" w:rsidRDefault="00517E2C" w:rsidP="00517E2C">
      <w:pPr>
        <w:pStyle w:val="NoSpacing"/>
        <w:jc w:val="center"/>
        <w:rPr>
          <w:sz w:val="24"/>
          <w:szCs w:val="24"/>
        </w:rPr>
      </w:pPr>
    </w:p>
    <w:p w14:paraId="473E3D31" w14:textId="77777777" w:rsidR="00517E2C" w:rsidRDefault="00517E2C" w:rsidP="00517E2C">
      <w:pPr>
        <w:pStyle w:val="NoSpacing"/>
        <w:jc w:val="both"/>
      </w:pPr>
    </w:p>
    <w:tbl>
      <w:tblPr>
        <w:tblStyle w:val="TableGrid"/>
        <w:tblW w:w="0" w:type="auto"/>
        <w:jc w:val="center"/>
        <w:tblLook w:val="04A0" w:firstRow="1" w:lastRow="0" w:firstColumn="1" w:lastColumn="0" w:noHBand="0" w:noVBand="1"/>
      </w:tblPr>
      <w:tblGrid>
        <w:gridCol w:w="9350"/>
      </w:tblGrid>
      <w:tr w:rsidR="00517E2C" w:rsidRPr="007B7CF9" w14:paraId="3BE08BB7" w14:textId="77777777" w:rsidTr="00FB031A">
        <w:trPr>
          <w:jc w:val="center"/>
        </w:trPr>
        <w:tc>
          <w:tcPr>
            <w:tcW w:w="9576" w:type="dxa"/>
          </w:tcPr>
          <w:p w14:paraId="39BE52D9" w14:textId="77777777" w:rsidR="00517E2C" w:rsidRPr="007B7CF9" w:rsidRDefault="00517E2C" w:rsidP="00FB031A">
            <w:pPr>
              <w:pStyle w:val="NoSpacing"/>
              <w:jc w:val="both"/>
              <w:rPr>
                <w:sz w:val="24"/>
                <w:szCs w:val="24"/>
              </w:rPr>
            </w:pPr>
          </w:p>
          <w:p w14:paraId="557D24B3" w14:textId="77777777" w:rsidR="00517E2C" w:rsidRPr="007B7CF9" w:rsidRDefault="00517E2C" w:rsidP="00FB031A">
            <w:pPr>
              <w:pStyle w:val="NoSpacing"/>
              <w:jc w:val="both"/>
              <w:rPr>
                <w:b/>
                <w:sz w:val="24"/>
                <w:szCs w:val="24"/>
              </w:rPr>
            </w:pPr>
            <w:r w:rsidRPr="007B7CF9">
              <w:rPr>
                <w:b/>
                <w:sz w:val="24"/>
                <w:szCs w:val="24"/>
              </w:rPr>
              <w:t xml:space="preserve">                                          DATA ON THE BID AND BIDDER </w:t>
            </w:r>
          </w:p>
          <w:p w14:paraId="3CF5C703" w14:textId="77777777" w:rsidR="00517E2C" w:rsidRPr="007B7CF9" w:rsidRDefault="00517E2C" w:rsidP="00FB031A">
            <w:pPr>
              <w:pStyle w:val="NoSpacing"/>
              <w:jc w:val="both"/>
              <w:rPr>
                <w:sz w:val="24"/>
                <w:szCs w:val="24"/>
              </w:rPr>
            </w:pPr>
          </w:p>
        </w:tc>
      </w:tr>
    </w:tbl>
    <w:p w14:paraId="305CCC37" w14:textId="77777777" w:rsidR="00517E2C" w:rsidRPr="00C84D5C" w:rsidRDefault="00517E2C" w:rsidP="00517E2C">
      <w:pPr>
        <w:pStyle w:val="NoSpacing"/>
        <w:jc w:val="both"/>
        <w:rPr>
          <w:b/>
        </w:rPr>
      </w:pPr>
    </w:p>
    <w:p w14:paraId="7313208F" w14:textId="77777777" w:rsidR="00517E2C" w:rsidRPr="007E1A0E" w:rsidRDefault="00517E2C" w:rsidP="00517E2C">
      <w:pPr>
        <w:pStyle w:val="NoSpacing"/>
        <w:jc w:val="both"/>
        <w:rPr>
          <w:b/>
        </w:rPr>
      </w:pPr>
    </w:p>
    <w:tbl>
      <w:tblPr>
        <w:tblStyle w:val="TableGrid"/>
        <w:tblW w:w="0" w:type="auto"/>
        <w:tblLook w:val="04A0" w:firstRow="1" w:lastRow="0" w:firstColumn="1" w:lastColumn="0" w:noHBand="0" w:noVBand="1"/>
      </w:tblPr>
      <w:tblGrid>
        <w:gridCol w:w="4678"/>
        <w:gridCol w:w="4672"/>
      </w:tblGrid>
      <w:tr w:rsidR="00517E2C" w14:paraId="5F904BAA" w14:textId="77777777" w:rsidTr="00FB031A">
        <w:tc>
          <w:tcPr>
            <w:tcW w:w="4788" w:type="dxa"/>
          </w:tcPr>
          <w:p w14:paraId="3FD51233" w14:textId="77777777" w:rsidR="00517E2C" w:rsidRDefault="00517E2C" w:rsidP="00FB031A">
            <w:pPr>
              <w:pStyle w:val="NoSpacing"/>
              <w:jc w:val="both"/>
            </w:pPr>
          </w:p>
          <w:p w14:paraId="6C27F8EE" w14:textId="77777777" w:rsidR="00517E2C" w:rsidRDefault="00517E2C" w:rsidP="00FB031A">
            <w:pPr>
              <w:pStyle w:val="NoSpacing"/>
              <w:jc w:val="both"/>
            </w:pPr>
            <w:r>
              <w:t xml:space="preserve">Title and main office of the Bidder </w:t>
            </w:r>
          </w:p>
          <w:p w14:paraId="5485AA76" w14:textId="77777777" w:rsidR="00517E2C" w:rsidRDefault="00517E2C" w:rsidP="00FB031A">
            <w:pPr>
              <w:pStyle w:val="NoSpacing"/>
              <w:jc w:val="both"/>
            </w:pPr>
          </w:p>
        </w:tc>
        <w:tc>
          <w:tcPr>
            <w:tcW w:w="4788" w:type="dxa"/>
          </w:tcPr>
          <w:p w14:paraId="26E94F34" w14:textId="77777777" w:rsidR="00517E2C" w:rsidRDefault="00517E2C" w:rsidP="00FB031A">
            <w:pPr>
              <w:pStyle w:val="NoSpacing"/>
              <w:jc w:val="both"/>
            </w:pPr>
          </w:p>
        </w:tc>
      </w:tr>
      <w:tr w:rsidR="00517E2C" w14:paraId="6A346D56" w14:textId="77777777" w:rsidTr="00FB031A">
        <w:tc>
          <w:tcPr>
            <w:tcW w:w="4788" w:type="dxa"/>
          </w:tcPr>
          <w:p w14:paraId="3DB3A76D" w14:textId="77777777" w:rsidR="00517E2C" w:rsidRDefault="00517E2C" w:rsidP="00FB031A">
            <w:pPr>
              <w:pStyle w:val="NoSpacing"/>
              <w:jc w:val="both"/>
            </w:pPr>
          </w:p>
          <w:p w14:paraId="302AE54D" w14:textId="77777777" w:rsidR="00517E2C" w:rsidRPr="00CE706D" w:rsidRDefault="00517E2C" w:rsidP="00FB031A">
            <w:pPr>
              <w:pStyle w:val="NoSpacing"/>
              <w:jc w:val="both"/>
              <w:rPr>
                <w:lang w:val="sr-Latn-CS"/>
              </w:rPr>
            </w:pPr>
            <w:r>
              <w:t xml:space="preserve">Fiscal Identification Number </w:t>
            </w:r>
            <w:r>
              <w:rPr>
                <w:vertAlign w:val="superscript"/>
                <w:lang w:val="sr-Latn-CS"/>
              </w:rPr>
              <w:t>1</w:t>
            </w:r>
          </w:p>
          <w:p w14:paraId="78AB999B" w14:textId="77777777" w:rsidR="00517E2C" w:rsidRDefault="00517E2C" w:rsidP="00FB031A">
            <w:pPr>
              <w:pStyle w:val="NoSpacing"/>
              <w:jc w:val="both"/>
            </w:pPr>
          </w:p>
        </w:tc>
        <w:tc>
          <w:tcPr>
            <w:tcW w:w="4788" w:type="dxa"/>
          </w:tcPr>
          <w:p w14:paraId="6A30B8F5" w14:textId="77777777" w:rsidR="00517E2C" w:rsidRDefault="00517E2C" w:rsidP="00FB031A">
            <w:pPr>
              <w:pStyle w:val="NoSpacing"/>
              <w:jc w:val="both"/>
            </w:pPr>
          </w:p>
        </w:tc>
      </w:tr>
      <w:tr w:rsidR="00517E2C" w14:paraId="2DEDBD40" w14:textId="77777777" w:rsidTr="00FB031A">
        <w:tc>
          <w:tcPr>
            <w:tcW w:w="4788" w:type="dxa"/>
          </w:tcPr>
          <w:p w14:paraId="78537061" w14:textId="77777777" w:rsidR="00517E2C" w:rsidRDefault="00517E2C" w:rsidP="00FB031A">
            <w:pPr>
              <w:pStyle w:val="NoSpacing"/>
              <w:jc w:val="both"/>
            </w:pPr>
          </w:p>
          <w:p w14:paraId="340B27E9" w14:textId="77777777" w:rsidR="00517E2C" w:rsidRDefault="00517E2C" w:rsidP="00FB031A">
            <w:pPr>
              <w:pStyle w:val="NoSpacing"/>
              <w:jc w:val="both"/>
            </w:pPr>
            <w:r>
              <w:t xml:space="preserve">VAT </w:t>
            </w:r>
          </w:p>
          <w:p w14:paraId="2B06D410" w14:textId="77777777" w:rsidR="00517E2C" w:rsidRDefault="00517E2C" w:rsidP="00FB031A">
            <w:pPr>
              <w:pStyle w:val="NoSpacing"/>
              <w:jc w:val="both"/>
            </w:pPr>
          </w:p>
        </w:tc>
        <w:tc>
          <w:tcPr>
            <w:tcW w:w="4788" w:type="dxa"/>
          </w:tcPr>
          <w:p w14:paraId="4002290D" w14:textId="77777777" w:rsidR="00517E2C" w:rsidRDefault="00517E2C" w:rsidP="00FB031A">
            <w:pPr>
              <w:pStyle w:val="NoSpacing"/>
              <w:jc w:val="both"/>
            </w:pPr>
          </w:p>
        </w:tc>
      </w:tr>
      <w:tr w:rsidR="00517E2C" w14:paraId="4EFFDCB9" w14:textId="77777777" w:rsidTr="00FB031A">
        <w:tc>
          <w:tcPr>
            <w:tcW w:w="4788" w:type="dxa"/>
          </w:tcPr>
          <w:p w14:paraId="14821ED0" w14:textId="77777777" w:rsidR="00517E2C" w:rsidRDefault="00517E2C" w:rsidP="00FB031A">
            <w:pPr>
              <w:pStyle w:val="NoSpacing"/>
              <w:jc w:val="both"/>
            </w:pPr>
          </w:p>
          <w:p w14:paraId="5EE4CDE1" w14:textId="77777777" w:rsidR="00517E2C" w:rsidRDefault="00517E2C" w:rsidP="00FB031A">
            <w:pPr>
              <w:pStyle w:val="NoSpacing"/>
              <w:jc w:val="both"/>
            </w:pPr>
            <w:r>
              <w:t xml:space="preserve">Account No and title of the Bidder’s bank </w:t>
            </w:r>
          </w:p>
          <w:p w14:paraId="0ABB130C" w14:textId="77777777" w:rsidR="00517E2C" w:rsidRDefault="00517E2C" w:rsidP="00FB031A">
            <w:pPr>
              <w:pStyle w:val="NoSpacing"/>
              <w:jc w:val="both"/>
            </w:pPr>
          </w:p>
        </w:tc>
        <w:tc>
          <w:tcPr>
            <w:tcW w:w="4788" w:type="dxa"/>
          </w:tcPr>
          <w:p w14:paraId="45D672D3" w14:textId="77777777" w:rsidR="00517E2C" w:rsidRDefault="00517E2C" w:rsidP="00FB031A">
            <w:pPr>
              <w:pStyle w:val="NoSpacing"/>
              <w:jc w:val="both"/>
            </w:pPr>
          </w:p>
        </w:tc>
      </w:tr>
      <w:tr w:rsidR="00517E2C" w14:paraId="13770BDC" w14:textId="77777777" w:rsidTr="00FB031A">
        <w:tc>
          <w:tcPr>
            <w:tcW w:w="4788" w:type="dxa"/>
          </w:tcPr>
          <w:p w14:paraId="48C37767" w14:textId="77777777" w:rsidR="00517E2C" w:rsidRDefault="00517E2C" w:rsidP="00FB031A">
            <w:pPr>
              <w:pStyle w:val="NoSpacing"/>
              <w:jc w:val="both"/>
            </w:pPr>
          </w:p>
          <w:p w14:paraId="0DC88E3A" w14:textId="77777777" w:rsidR="00517E2C" w:rsidRDefault="00517E2C" w:rsidP="00FB031A">
            <w:pPr>
              <w:pStyle w:val="NoSpacing"/>
              <w:jc w:val="both"/>
            </w:pPr>
            <w:r>
              <w:t xml:space="preserve">Address </w:t>
            </w:r>
          </w:p>
          <w:p w14:paraId="6204F872" w14:textId="77777777" w:rsidR="00517E2C" w:rsidRDefault="00517E2C" w:rsidP="00FB031A">
            <w:pPr>
              <w:pStyle w:val="NoSpacing"/>
              <w:jc w:val="both"/>
            </w:pPr>
          </w:p>
        </w:tc>
        <w:tc>
          <w:tcPr>
            <w:tcW w:w="4788" w:type="dxa"/>
          </w:tcPr>
          <w:p w14:paraId="73BC2226" w14:textId="77777777" w:rsidR="00517E2C" w:rsidRDefault="00517E2C" w:rsidP="00FB031A">
            <w:pPr>
              <w:pStyle w:val="NoSpacing"/>
              <w:jc w:val="both"/>
            </w:pPr>
          </w:p>
        </w:tc>
      </w:tr>
      <w:tr w:rsidR="00517E2C" w14:paraId="7093DC69" w14:textId="77777777" w:rsidTr="00FB031A">
        <w:tc>
          <w:tcPr>
            <w:tcW w:w="4788" w:type="dxa"/>
          </w:tcPr>
          <w:p w14:paraId="590EBABB" w14:textId="77777777" w:rsidR="00517E2C" w:rsidRDefault="00517E2C" w:rsidP="00FB031A">
            <w:pPr>
              <w:pStyle w:val="NoSpacing"/>
              <w:jc w:val="both"/>
            </w:pPr>
          </w:p>
          <w:p w14:paraId="251E8089" w14:textId="77777777" w:rsidR="00517E2C" w:rsidRDefault="00517E2C" w:rsidP="00FB031A">
            <w:pPr>
              <w:pStyle w:val="NoSpacing"/>
              <w:jc w:val="both"/>
            </w:pPr>
            <w:r>
              <w:t xml:space="preserve">Telephone </w:t>
            </w:r>
          </w:p>
          <w:p w14:paraId="1E35D120" w14:textId="77777777" w:rsidR="00517E2C" w:rsidRDefault="00517E2C" w:rsidP="00FB031A">
            <w:pPr>
              <w:pStyle w:val="NoSpacing"/>
              <w:jc w:val="both"/>
            </w:pPr>
          </w:p>
        </w:tc>
        <w:tc>
          <w:tcPr>
            <w:tcW w:w="4788" w:type="dxa"/>
          </w:tcPr>
          <w:p w14:paraId="11A48BCC" w14:textId="77777777" w:rsidR="00517E2C" w:rsidRDefault="00517E2C" w:rsidP="00FB031A">
            <w:pPr>
              <w:pStyle w:val="NoSpacing"/>
              <w:jc w:val="both"/>
            </w:pPr>
          </w:p>
        </w:tc>
      </w:tr>
      <w:tr w:rsidR="00517E2C" w14:paraId="2BC8A203" w14:textId="77777777" w:rsidTr="00FB031A">
        <w:tc>
          <w:tcPr>
            <w:tcW w:w="4788" w:type="dxa"/>
          </w:tcPr>
          <w:p w14:paraId="737B9709" w14:textId="77777777" w:rsidR="00517E2C" w:rsidRDefault="00517E2C" w:rsidP="00FB031A">
            <w:pPr>
              <w:pStyle w:val="NoSpacing"/>
              <w:jc w:val="both"/>
            </w:pPr>
          </w:p>
          <w:p w14:paraId="675E2DE0" w14:textId="77777777" w:rsidR="00517E2C" w:rsidRDefault="00517E2C" w:rsidP="00FB031A">
            <w:pPr>
              <w:pStyle w:val="NoSpacing"/>
              <w:jc w:val="both"/>
            </w:pPr>
            <w:r>
              <w:t xml:space="preserve">Fax </w:t>
            </w:r>
          </w:p>
          <w:p w14:paraId="2312E316" w14:textId="77777777" w:rsidR="00517E2C" w:rsidRDefault="00517E2C" w:rsidP="00FB031A">
            <w:pPr>
              <w:pStyle w:val="NoSpacing"/>
              <w:jc w:val="both"/>
            </w:pPr>
          </w:p>
        </w:tc>
        <w:tc>
          <w:tcPr>
            <w:tcW w:w="4788" w:type="dxa"/>
          </w:tcPr>
          <w:p w14:paraId="269E8E5F" w14:textId="77777777" w:rsidR="00517E2C" w:rsidRDefault="00517E2C" w:rsidP="00FB031A">
            <w:pPr>
              <w:pStyle w:val="NoSpacing"/>
              <w:jc w:val="both"/>
            </w:pPr>
          </w:p>
        </w:tc>
      </w:tr>
      <w:tr w:rsidR="00517E2C" w14:paraId="3CC18B50" w14:textId="77777777" w:rsidTr="00FB031A">
        <w:tc>
          <w:tcPr>
            <w:tcW w:w="4788" w:type="dxa"/>
          </w:tcPr>
          <w:p w14:paraId="4AFC1C37" w14:textId="77777777" w:rsidR="00517E2C" w:rsidRDefault="00517E2C" w:rsidP="00FB031A">
            <w:pPr>
              <w:pStyle w:val="NoSpacing"/>
              <w:jc w:val="both"/>
            </w:pPr>
          </w:p>
          <w:p w14:paraId="44D33CA0" w14:textId="77777777" w:rsidR="00517E2C" w:rsidRDefault="00517E2C" w:rsidP="00FB031A">
            <w:pPr>
              <w:pStyle w:val="NoSpacing"/>
              <w:jc w:val="both"/>
            </w:pPr>
            <w:r>
              <w:t>E-mail</w:t>
            </w:r>
          </w:p>
          <w:p w14:paraId="76C9AD60" w14:textId="77777777" w:rsidR="00517E2C" w:rsidRDefault="00517E2C" w:rsidP="00FB031A">
            <w:pPr>
              <w:pStyle w:val="NoSpacing"/>
              <w:jc w:val="both"/>
            </w:pPr>
          </w:p>
        </w:tc>
        <w:tc>
          <w:tcPr>
            <w:tcW w:w="4788" w:type="dxa"/>
          </w:tcPr>
          <w:p w14:paraId="320D2141" w14:textId="77777777" w:rsidR="00517E2C" w:rsidRDefault="00517E2C" w:rsidP="00FB031A">
            <w:pPr>
              <w:pStyle w:val="NoSpacing"/>
              <w:jc w:val="both"/>
            </w:pPr>
          </w:p>
        </w:tc>
      </w:tr>
      <w:tr w:rsidR="00517E2C" w14:paraId="1007C89A" w14:textId="77777777" w:rsidTr="00FB031A">
        <w:trPr>
          <w:trHeight w:val="615"/>
        </w:trPr>
        <w:tc>
          <w:tcPr>
            <w:tcW w:w="4788" w:type="dxa"/>
            <w:vMerge w:val="restart"/>
          </w:tcPr>
          <w:p w14:paraId="680A4797" w14:textId="77777777" w:rsidR="00517E2C" w:rsidRDefault="00517E2C" w:rsidP="00FB031A">
            <w:pPr>
              <w:pStyle w:val="NoSpacing"/>
              <w:jc w:val="both"/>
            </w:pPr>
          </w:p>
          <w:p w14:paraId="6D69494A" w14:textId="77777777" w:rsidR="00517E2C" w:rsidRDefault="00517E2C" w:rsidP="00FB031A">
            <w:pPr>
              <w:pStyle w:val="NoSpacing"/>
              <w:jc w:val="both"/>
            </w:pPr>
            <w:r>
              <w:t xml:space="preserve">Entity/-ies authorized for signing the financial part of the bid and documents in the bid </w:t>
            </w:r>
          </w:p>
          <w:p w14:paraId="7B2D8920" w14:textId="77777777" w:rsidR="00517E2C" w:rsidRDefault="00517E2C" w:rsidP="00FB031A">
            <w:pPr>
              <w:pStyle w:val="NoSpacing"/>
              <w:jc w:val="both"/>
            </w:pPr>
          </w:p>
          <w:p w14:paraId="1CF28A89" w14:textId="77777777" w:rsidR="00517E2C" w:rsidRDefault="00517E2C" w:rsidP="00FB031A">
            <w:pPr>
              <w:pStyle w:val="NoSpacing"/>
              <w:jc w:val="both"/>
            </w:pPr>
          </w:p>
        </w:tc>
        <w:tc>
          <w:tcPr>
            <w:tcW w:w="4788" w:type="dxa"/>
            <w:tcBorders>
              <w:bottom w:val="single" w:sz="4" w:space="0" w:color="auto"/>
            </w:tcBorders>
          </w:tcPr>
          <w:p w14:paraId="1FB971A1" w14:textId="77777777" w:rsidR="00517E2C" w:rsidRDefault="00517E2C" w:rsidP="00FB031A">
            <w:pPr>
              <w:pStyle w:val="NoSpacing"/>
              <w:jc w:val="both"/>
            </w:pPr>
          </w:p>
          <w:p w14:paraId="2848E862" w14:textId="77777777" w:rsidR="00517E2C" w:rsidRPr="001837D9" w:rsidRDefault="00517E2C" w:rsidP="00FB031A">
            <w:pPr>
              <w:pStyle w:val="NoSpacing"/>
              <w:jc w:val="both"/>
              <w:rPr>
                <w:i/>
              </w:rPr>
            </w:pPr>
            <w:r>
              <w:rPr>
                <w:i/>
              </w:rPr>
              <w:t xml:space="preserve">          (Name, surname and function)</w:t>
            </w:r>
          </w:p>
        </w:tc>
      </w:tr>
      <w:tr w:rsidR="00517E2C" w14:paraId="4C777D69" w14:textId="77777777" w:rsidTr="00FB031A">
        <w:trPr>
          <w:trHeight w:val="645"/>
        </w:trPr>
        <w:tc>
          <w:tcPr>
            <w:tcW w:w="4788" w:type="dxa"/>
            <w:vMerge/>
          </w:tcPr>
          <w:p w14:paraId="15A77CFC" w14:textId="77777777" w:rsidR="00517E2C" w:rsidRDefault="00517E2C" w:rsidP="00FB031A">
            <w:pPr>
              <w:pStyle w:val="NoSpacing"/>
              <w:jc w:val="both"/>
            </w:pPr>
          </w:p>
        </w:tc>
        <w:tc>
          <w:tcPr>
            <w:tcW w:w="4788" w:type="dxa"/>
            <w:tcBorders>
              <w:top w:val="single" w:sz="4" w:space="0" w:color="auto"/>
            </w:tcBorders>
          </w:tcPr>
          <w:p w14:paraId="55729C7F" w14:textId="77777777" w:rsidR="00517E2C" w:rsidRDefault="00517E2C" w:rsidP="00FB031A">
            <w:pPr>
              <w:pStyle w:val="NoSpacing"/>
              <w:jc w:val="both"/>
            </w:pPr>
          </w:p>
          <w:p w14:paraId="28EAA2E2" w14:textId="77777777" w:rsidR="00517E2C" w:rsidRPr="001837D9" w:rsidRDefault="00517E2C" w:rsidP="00FB031A">
            <w:pPr>
              <w:pStyle w:val="NoSpacing"/>
              <w:jc w:val="both"/>
              <w:rPr>
                <w:i/>
              </w:rPr>
            </w:pPr>
            <w:r>
              <w:rPr>
                <w:i/>
              </w:rPr>
              <w:t>(signature)</w:t>
            </w:r>
          </w:p>
        </w:tc>
      </w:tr>
      <w:tr w:rsidR="00517E2C" w14:paraId="6C136E75" w14:textId="77777777" w:rsidTr="00FB031A">
        <w:tc>
          <w:tcPr>
            <w:tcW w:w="4788" w:type="dxa"/>
          </w:tcPr>
          <w:p w14:paraId="1F12FFA9" w14:textId="77777777" w:rsidR="00517E2C" w:rsidRDefault="00517E2C" w:rsidP="00FB031A">
            <w:pPr>
              <w:pStyle w:val="NoSpacing"/>
              <w:jc w:val="both"/>
            </w:pPr>
          </w:p>
          <w:p w14:paraId="36E6BA0E" w14:textId="77777777" w:rsidR="00517E2C" w:rsidRDefault="00517E2C" w:rsidP="00FB031A">
            <w:pPr>
              <w:pStyle w:val="NoSpacing"/>
              <w:jc w:val="both"/>
            </w:pPr>
            <w:r>
              <w:t xml:space="preserve">Name and surname of the entity in charge for information </w:t>
            </w:r>
          </w:p>
          <w:p w14:paraId="4C7C85C0" w14:textId="77777777" w:rsidR="00517E2C" w:rsidRDefault="00517E2C" w:rsidP="00FB031A">
            <w:pPr>
              <w:pStyle w:val="NoSpacing"/>
              <w:jc w:val="both"/>
            </w:pPr>
          </w:p>
          <w:p w14:paraId="6023E858" w14:textId="77777777" w:rsidR="00517E2C" w:rsidRDefault="00517E2C" w:rsidP="00FB031A">
            <w:pPr>
              <w:pStyle w:val="NoSpacing"/>
              <w:jc w:val="both"/>
            </w:pPr>
          </w:p>
        </w:tc>
        <w:tc>
          <w:tcPr>
            <w:tcW w:w="4788" w:type="dxa"/>
          </w:tcPr>
          <w:p w14:paraId="5C9570C0" w14:textId="77777777" w:rsidR="00517E2C" w:rsidRDefault="00517E2C" w:rsidP="00FB031A">
            <w:pPr>
              <w:pStyle w:val="NoSpacing"/>
              <w:jc w:val="both"/>
            </w:pPr>
          </w:p>
        </w:tc>
      </w:tr>
    </w:tbl>
    <w:p w14:paraId="4081703F" w14:textId="77777777" w:rsidR="00517E2C" w:rsidRDefault="00517E2C" w:rsidP="00517E2C">
      <w:pPr>
        <w:pStyle w:val="NoSpacing"/>
        <w:jc w:val="both"/>
      </w:pPr>
    </w:p>
    <w:p w14:paraId="40BBF089" w14:textId="77777777" w:rsidR="00517E2C" w:rsidRDefault="00517E2C" w:rsidP="00517E2C">
      <w:pPr>
        <w:pStyle w:val="NoSpacing"/>
        <w:jc w:val="both"/>
      </w:pPr>
    </w:p>
    <w:p w14:paraId="050794D6" w14:textId="77777777" w:rsidR="00517E2C" w:rsidRDefault="00517E2C" w:rsidP="00517E2C">
      <w:pPr>
        <w:pStyle w:val="NoSpacing"/>
        <w:jc w:val="both"/>
        <w:rPr>
          <w:lang w:val="sr-Latn-CS"/>
        </w:rPr>
      </w:pPr>
    </w:p>
    <w:p w14:paraId="0EE579C9" w14:textId="77777777" w:rsidR="00517E2C" w:rsidRDefault="00517E2C" w:rsidP="00517E2C">
      <w:pPr>
        <w:pStyle w:val="NoSpacing"/>
        <w:jc w:val="both"/>
        <w:rPr>
          <w:lang w:val="sr-Latn-CS"/>
        </w:rPr>
      </w:pPr>
    </w:p>
    <w:p w14:paraId="147DD5A9" w14:textId="77777777" w:rsidR="00517E2C" w:rsidRDefault="00517E2C" w:rsidP="00517E2C">
      <w:pPr>
        <w:pStyle w:val="NoSpacing"/>
        <w:jc w:val="both"/>
        <w:rPr>
          <w:lang w:val="sr-Latn-CS"/>
        </w:rPr>
      </w:pPr>
    </w:p>
    <w:p w14:paraId="3A7A6C5E" w14:textId="77777777" w:rsidR="00517E2C" w:rsidRDefault="00517E2C" w:rsidP="00517E2C">
      <w:pPr>
        <w:pStyle w:val="NoSpacing"/>
        <w:jc w:val="both"/>
        <w:rPr>
          <w:lang w:val="sr-Latn-CS"/>
        </w:rPr>
      </w:pPr>
      <w:r>
        <w:rPr>
          <w:lang w:val="sr-Latn-CS"/>
        </w:rPr>
        <w:t>________________________________________________</w:t>
      </w:r>
    </w:p>
    <w:p w14:paraId="059C1FEE" w14:textId="77777777" w:rsidR="00517E2C" w:rsidRDefault="00517E2C" w:rsidP="00517E2C">
      <w:pPr>
        <w:pStyle w:val="NoSpacing"/>
        <w:jc w:val="both"/>
        <w:rPr>
          <w:lang w:val="sr-Latn-CS"/>
        </w:rPr>
      </w:pPr>
    </w:p>
    <w:p w14:paraId="51818F67" w14:textId="77777777" w:rsidR="00517E2C" w:rsidRDefault="00517E2C" w:rsidP="00517E2C">
      <w:pPr>
        <w:pStyle w:val="NoSpacing"/>
        <w:jc w:val="both"/>
        <w:rPr>
          <w:lang w:val="sr-Latn-CS"/>
        </w:rPr>
      </w:pPr>
    </w:p>
    <w:p w14:paraId="7267471E" w14:textId="77777777" w:rsidR="00517E2C" w:rsidRDefault="00517E2C" w:rsidP="00517E2C">
      <w:pPr>
        <w:pStyle w:val="NoSpacing"/>
        <w:jc w:val="both"/>
        <w:rPr>
          <w:lang w:val="sr-Latn-CS"/>
        </w:rPr>
      </w:pPr>
    </w:p>
    <w:p w14:paraId="7F204EE5" w14:textId="77777777" w:rsidR="00517E2C" w:rsidRPr="00991E97" w:rsidRDefault="00517E2C" w:rsidP="00517E2C">
      <w:pPr>
        <w:pStyle w:val="NoSpacing"/>
        <w:jc w:val="both"/>
        <w:rPr>
          <w:lang w:val="sr-Latn-CS"/>
        </w:rPr>
      </w:pPr>
      <w:r>
        <w:rPr>
          <w:lang w:val="sr-Latn-CS"/>
        </w:rPr>
        <w:t xml:space="preserve">1  or national identification number by the country of the seat of the manufacturer </w:t>
      </w:r>
    </w:p>
    <w:p w14:paraId="157F90EB" w14:textId="77777777" w:rsidR="00517E2C" w:rsidRDefault="00517E2C" w:rsidP="00517E2C">
      <w:pPr>
        <w:pStyle w:val="NoSpacing"/>
        <w:jc w:val="both"/>
      </w:pPr>
    </w:p>
    <w:p w14:paraId="59E7463C" w14:textId="77777777" w:rsidR="00517E2C" w:rsidRDefault="00517E2C" w:rsidP="00517E2C">
      <w:pPr>
        <w:pStyle w:val="NoSpacing"/>
        <w:jc w:val="both"/>
      </w:pPr>
    </w:p>
    <w:p w14:paraId="187E54D9" w14:textId="77777777" w:rsidR="00517E2C" w:rsidRDefault="00517E2C" w:rsidP="00517E2C">
      <w:pPr>
        <w:pStyle w:val="NoSpacing"/>
        <w:jc w:val="both"/>
      </w:pPr>
    </w:p>
    <w:p w14:paraId="4189D5A2" w14:textId="77777777" w:rsidR="00517E2C" w:rsidRPr="00444006" w:rsidRDefault="00517E2C" w:rsidP="00517E2C">
      <w:pPr>
        <w:pStyle w:val="NoSpacing"/>
        <w:jc w:val="both"/>
        <w:rPr>
          <w:lang w:val="sr-Latn-CS"/>
        </w:rPr>
      </w:pPr>
    </w:p>
    <w:p w14:paraId="5FD588A8" w14:textId="77777777" w:rsidR="00517E2C" w:rsidRDefault="00517E2C" w:rsidP="00517E2C">
      <w:pPr>
        <w:pStyle w:val="NoSpacing"/>
        <w:jc w:val="both"/>
      </w:pPr>
    </w:p>
    <w:tbl>
      <w:tblPr>
        <w:tblStyle w:val="TableGrid"/>
        <w:tblW w:w="0" w:type="auto"/>
        <w:jc w:val="center"/>
        <w:tblLook w:val="04A0" w:firstRow="1" w:lastRow="0" w:firstColumn="1" w:lastColumn="0" w:noHBand="0" w:noVBand="1"/>
      </w:tblPr>
      <w:tblGrid>
        <w:gridCol w:w="9350"/>
      </w:tblGrid>
      <w:tr w:rsidR="00517E2C" w14:paraId="53DFA498" w14:textId="77777777" w:rsidTr="00FB031A">
        <w:trPr>
          <w:jc w:val="center"/>
        </w:trPr>
        <w:tc>
          <w:tcPr>
            <w:tcW w:w="9576" w:type="dxa"/>
          </w:tcPr>
          <w:p w14:paraId="1DE888F3" w14:textId="77777777" w:rsidR="00517E2C" w:rsidRDefault="00517E2C" w:rsidP="00FB031A">
            <w:pPr>
              <w:pStyle w:val="NoSpacing"/>
              <w:jc w:val="both"/>
            </w:pPr>
          </w:p>
          <w:p w14:paraId="7CDA85AD" w14:textId="77777777" w:rsidR="00517E2C" w:rsidRPr="002B3185" w:rsidRDefault="00517E2C" w:rsidP="00FB031A">
            <w:pPr>
              <w:pStyle w:val="NoSpacing"/>
              <w:jc w:val="center"/>
              <w:rPr>
                <w:b/>
                <w:lang w:val="sr-Latn-CS"/>
              </w:rPr>
            </w:pPr>
            <w:r w:rsidRPr="00AE266B">
              <w:rPr>
                <w:b/>
              </w:rPr>
              <w:t>FINA</w:t>
            </w:r>
            <w:r>
              <w:rPr>
                <w:b/>
              </w:rPr>
              <w:t xml:space="preserve">NCIAL  PART OF THE BID </w:t>
            </w:r>
          </w:p>
          <w:p w14:paraId="66472EEA" w14:textId="77777777" w:rsidR="00517E2C" w:rsidRDefault="00517E2C" w:rsidP="00FB031A">
            <w:pPr>
              <w:pStyle w:val="NoSpacing"/>
              <w:jc w:val="both"/>
            </w:pPr>
          </w:p>
        </w:tc>
      </w:tr>
    </w:tbl>
    <w:p w14:paraId="45BA300A" w14:textId="77777777" w:rsidR="00517E2C" w:rsidRDefault="00517E2C" w:rsidP="00517E2C">
      <w:pPr>
        <w:pStyle w:val="NoSpacing"/>
        <w:jc w:val="both"/>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517E2C" w14:paraId="50E9A126" w14:textId="77777777" w:rsidTr="00FB031A">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12D1BACA"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Ord.No.</w:t>
            </w:r>
          </w:p>
        </w:tc>
        <w:tc>
          <w:tcPr>
            <w:tcW w:w="1037" w:type="dxa"/>
            <w:tcBorders>
              <w:top w:val="single" w:sz="8" w:space="0" w:color="000000"/>
              <w:left w:val="single" w:sz="8" w:space="0" w:color="000000"/>
              <w:bottom w:val="single" w:sz="8" w:space="0" w:color="000000"/>
            </w:tcBorders>
            <w:shd w:val="clear" w:color="auto" w:fill="D9D9D9"/>
            <w:vAlign w:val="center"/>
          </w:tcPr>
          <w:p w14:paraId="12F791FB"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14:paraId="3EA7FF4F"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4DFA4B38"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14:paraId="1624952A"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14:paraId="147B1C5D"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14:paraId="51FBE6CA" w14:textId="77777777" w:rsidR="00517E2C" w:rsidRDefault="00517E2C" w:rsidP="00FB031A">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14:paraId="47D1A667" w14:textId="77777777" w:rsidR="00517E2C" w:rsidRDefault="00517E2C" w:rsidP="00FB031A">
            <w:pPr>
              <w:snapToGrid w:val="0"/>
            </w:pPr>
          </w:p>
        </w:tc>
      </w:tr>
      <w:tr w:rsidR="00517E2C" w14:paraId="02A7DA46" w14:textId="77777777" w:rsidTr="00FB031A">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2DD7FF94"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5274A343"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5FA81AA7"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4F13664A"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3647F4C2"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01858215"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79DC1DAB"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0C6B1240" w14:textId="77777777" w:rsidR="00517E2C" w:rsidRDefault="00517E2C" w:rsidP="00FB031A">
            <w:pPr>
              <w:snapToGrid w:val="0"/>
            </w:pPr>
          </w:p>
        </w:tc>
      </w:tr>
      <w:tr w:rsidR="00517E2C" w14:paraId="25CD5C59" w14:textId="77777777" w:rsidTr="00FB031A">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7C6D6BAB"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0CC880D4"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0302F93F"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24208A27"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0F60D0B7"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1033BF18"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2C36C18E"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4BAC2327" w14:textId="77777777" w:rsidR="00517E2C" w:rsidRDefault="00517E2C" w:rsidP="00FB031A">
            <w:pPr>
              <w:snapToGrid w:val="0"/>
            </w:pPr>
          </w:p>
        </w:tc>
      </w:tr>
      <w:tr w:rsidR="00517E2C" w14:paraId="243FCE4F" w14:textId="77777777" w:rsidTr="00FB031A">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525C7941"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40A491EC"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047EE660"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1358A9F9"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4B7D78AB"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278B0F57"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1CD84091"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2F31CADA" w14:textId="77777777" w:rsidR="00517E2C" w:rsidRDefault="00517E2C" w:rsidP="00FB031A">
            <w:pPr>
              <w:snapToGrid w:val="0"/>
            </w:pPr>
          </w:p>
        </w:tc>
      </w:tr>
      <w:tr w:rsidR="00517E2C" w14:paraId="4E4CE72F" w14:textId="77777777" w:rsidTr="00FB031A">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3EDA809F"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14:paraId="5F851805"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0FF763DE"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20BEEC47"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577B3536"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2CB53528"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3EC4FF85" w14:textId="77777777" w:rsidR="00517E2C" w:rsidRDefault="00517E2C" w:rsidP="00FB031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268B6FCE" w14:textId="77777777" w:rsidR="00517E2C" w:rsidRDefault="00517E2C" w:rsidP="00FB031A">
            <w:pPr>
              <w:snapToGrid w:val="0"/>
            </w:pPr>
          </w:p>
        </w:tc>
      </w:tr>
      <w:tr w:rsidR="00517E2C" w14:paraId="75197CFA" w14:textId="77777777" w:rsidTr="00FB031A">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14:paraId="774DDC80" w14:textId="77777777" w:rsidR="00517E2C" w:rsidRDefault="00517E2C" w:rsidP="00FB031A">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14:paraId="0110FFF5" w14:textId="77777777" w:rsidR="00517E2C" w:rsidRPr="00C1241D" w:rsidRDefault="00517E2C" w:rsidP="00FB031A">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14:paraId="04380B63" w14:textId="77777777" w:rsidR="00517E2C" w:rsidRDefault="00517E2C" w:rsidP="00FB031A">
            <w:pPr>
              <w:suppressAutoHyphens w:val="0"/>
              <w:snapToGrid w:val="0"/>
              <w:spacing w:after="0" w:line="100" w:lineRule="atLeast"/>
            </w:pPr>
            <w:r>
              <w:rPr>
                <w:rFonts w:ascii="Times New Roman" w:hAnsi="Times New Roman" w:cs="Times New Roman"/>
                <w:color w:val="000000"/>
                <w:sz w:val="20"/>
                <w:szCs w:val="20"/>
              </w:rPr>
              <w:t> </w:t>
            </w:r>
          </w:p>
        </w:tc>
      </w:tr>
      <w:tr w:rsidR="00517E2C" w14:paraId="4B5E0F76" w14:textId="77777777" w:rsidTr="00FB031A">
        <w:tblPrEx>
          <w:tblCellMar>
            <w:left w:w="70" w:type="dxa"/>
            <w:right w:w="70" w:type="dxa"/>
          </w:tblCellMar>
        </w:tblPrEx>
        <w:trPr>
          <w:trHeight w:val="360"/>
        </w:trPr>
        <w:tc>
          <w:tcPr>
            <w:tcW w:w="5725" w:type="dxa"/>
            <w:gridSpan w:val="5"/>
            <w:tcBorders>
              <w:top w:val="single" w:sz="4" w:space="0" w:color="auto"/>
              <w:left w:val="single" w:sz="8" w:space="0" w:color="000000"/>
              <w:bottom w:val="single" w:sz="4" w:space="0" w:color="auto"/>
            </w:tcBorders>
            <w:shd w:val="clear" w:color="auto" w:fill="auto"/>
            <w:vAlign w:val="center"/>
          </w:tcPr>
          <w:p w14:paraId="6DDC6801" w14:textId="77777777" w:rsidR="00517E2C" w:rsidRDefault="00517E2C" w:rsidP="00FB031A">
            <w:pPr>
              <w:suppressAutoHyphens w:val="0"/>
              <w:snapToGrid w:val="0"/>
              <w:spacing w:after="0" w:line="100" w:lineRule="atLeast"/>
              <w:rPr>
                <w:rFonts w:ascii="Times New Roman" w:hAnsi="Times New Roman" w:cs="Times New Roman"/>
                <w:color w:val="000000"/>
                <w:sz w:val="20"/>
                <w:szCs w:val="20"/>
              </w:rPr>
            </w:pPr>
          </w:p>
          <w:p w14:paraId="3B8EDF95" w14:textId="77777777" w:rsidR="00517E2C" w:rsidRDefault="00517E2C" w:rsidP="00FB031A">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VAT </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14:paraId="73241C49" w14:textId="77777777" w:rsidR="00517E2C" w:rsidRDefault="00517E2C" w:rsidP="00FB031A">
            <w:pPr>
              <w:snapToGrid w:val="0"/>
              <w:spacing w:after="0" w:line="100" w:lineRule="atLeast"/>
              <w:rPr>
                <w:rFonts w:ascii="Times New Roman" w:hAnsi="Times New Roman" w:cs="Times New Roman"/>
                <w:color w:val="000000"/>
                <w:sz w:val="20"/>
                <w:szCs w:val="20"/>
              </w:rPr>
            </w:pPr>
          </w:p>
        </w:tc>
      </w:tr>
      <w:tr w:rsidR="00517E2C" w14:paraId="42C1A891" w14:textId="77777777" w:rsidTr="00FB031A">
        <w:tblPrEx>
          <w:tblCellMar>
            <w:left w:w="70" w:type="dxa"/>
            <w:right w:w="70" w:type="dxa"/>
          </w:tblCellMar>
        </w:tblPrEx>
        <w:trPr>
          <w:trHeight w:val="330"/>
        </w:trPr>
        <w:tc>
          <w:tcPr>
            <w:tcW w:w="5725" w:type="dxa"/>
            <w:gridSpan w:val="5"/>
            <w:tcBorders>
              <w:top w:val="single" w:sz="4" w:space="0" w:color="auto"/>
              <w:left w:val="single" w:sz="8" w:space="0" w:color="000000"/>
              <w:bottom w:val="single" w:sz="4" w:space="0" w:color="auto"/>
            </w:tcBorders>
            <w:shd w:val="clear" w:color="auto" w:fill="auto"/>
            <w:vAlign w:val="center"/>
          </w:tcPr>
          <w:p w14:paraId="7283EDEB" w14:textId="77777777" w:rsidR="00517E2C" w:rsidRDefault="00517E2C" w:rsidP="00FB031A">
            <w:pPr>
              <w:suppressAutoHyphens w:val="0"/>
              <w:snapToGrid w:val="0"/>
              <w:spacing w:after="0" w:line="100" w:lineRule="atLeast"/>
              <w:rPr>
                <w:rFonts w:ascii="Times New Roman" w:hAnsi="Times New Roman" w:cs="Times New Roman"/>
                <w:color w:val="000000"/>
                <w:sz w:val="20"/>
                <w:szCs w:val="20"/>
              </w:rPr>
            </w:pPr>
          </w:p>
          <w:p w14:paraId="4A4B3839" w14:textId="77777777" w:rsidR="00517E2C" w:rsidRDefault="00517E2C" w:rsidP="00FB031A">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with VAT </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14:paraId="42B8B341" w14:textId="77777777" w:rsidR="00517E2C" w:rsidRDefault="00517E2C" w:rsidP="00FB031A">
            <w:pPr>
              <w:snapToGrid w:val="0"/>
              <w:spacing w:after="0" w:line="100" w:lineRule="atLeast"/>
              <w:rPr>
                <w:rFonts w:ascii="Times New Roman" w:hAnsi="Times New Roman" w:cs="Times New Roman"/>
                <w:color w:val="000000"/>
                <w:sz w:val="20"/>
                <w:szCs w:val="20"/>
              </w:rPr>
            </w:pPr>
          </w:p>
        </w:tc>
      </w:tr>
      <w:tr w:rsidR="00517E2C" w14:paraId="6E78EA36" w14:textId="77777777" w:rsidTr="00FB031A">
        <w:tblPrEx>
          <w:tblCellMar>
            <w:left w:w="70" w:type="dxa"/>
            <w:right w:w="70" w:type="dxa"/>
          </w:tblCellMar>
        </w:tblPrEx>
        <w:trPr>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14:paraId="1A6CA85B" w14:textId="77777777" w:rsidR="00517E2C" w:rsidRDefault="00517E2C" w:rsidP="00FB031A">
            <w:pPr>
              <w:snapToGrid w:val="0"/>
              <w:spacing w:after="0" w:line="100" w:lineRule="atLeast"/>
              <w:rPr>
                <w:rFonts w:ascii="Times New Roman" w:hAnsi="Times New Roman" w:cs="Times New Roman"/>
                <w:color w:val="000000"/>
                <w:sz w:val="20"/>
                <w:szCs w:val="20"/>
              </w:rPr>
            </w:pPr>
          </w:p>
          <w:p w14:paraId="55837131" w14:textId="77777777" w:rsidR="00517E2C" w:rsidRDefault="00517E2C" w:rsidP="00FB031A">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14:paraId="2E9A3F3E" w14:textId="77777777" w:rsidR="00517E2C" w:rsidRDefault="00517E2C" w:rsidP="00FB031A">
            <w:pPr>
              <w:snapToGrid w:val="0"/>
              <w:spacing w:after="0" w:line="100" w:lineRule="atLeast"/>
              <w:rPr>
                <w:rFonts w:ascii="Times New Roman" w:hAnsi="Times New Roman" w:cs="Times New Roman"/>
                <w:color w:val="000000"/>
                <w:sz w:val="20"/>
                <w:szCs w:val="20"/>
              </w:rPr>
            </w:pPr>
          </w:p>
        </w:tc>
      </w:tr>
      <w:tr w:rsidR="00517E2C" w14:paraId="3118E3FA" w14:textId="77777777" w:rsidTr="00FB031A">
        <w:tblPrEx>
          <w:tblCellMar>
            <w:left w:w="70" w:type="dxa"/>
            <w:right w:w="70" w:type="dxa"/>
          </w:tblCellMar>
        </w:tblPrEx>
        <w:trPr>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14:paraId="2FBE1EC4" w14:textId="77777777" w:rsidR="00517E2C" w:rsidRDefault="00517E2C" w:rsidP="00FB031A">
            <w:pPr>
              <w:snapToGrid w:val="0"/>
              <w:spacing w:after="0" w:line="100" w:lineRule="atLeast"/>
              <w:rPr>
                <w:rFonts w:ascii="Times New Roman" w:hAnsi="Times New Roman" w:cs="Times New Roman"/>
                <w:color w:val="000000"/>
                <w:sz w:val="20"/>
                <w:szCs w:val="20"/>
              </w:rPr>
            </w:pPr>
          </w:p>
          <w:p w14:paraId="2BAF1680" w14:textId="77777777" w:rsidR="00517E2C" w:rsidRDefault="00517E2C" w:rsidP="00FB031A">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c>
          <w:tcPr>
            <w:tcW w:w="3730" w:type="dxa"/>
            <w:gridSpan w:val="5"/>
            <w:tcBorders>
              <w:top w:val="single" w:sz="4" w:space="0" w:color="auto"/>
              <w:left w:val="single" w:sz="8" w:space="0" w:color="000000"/>
              <w:bottom w:val="single" w:sz="8" w:space="0" w:color="000000"/>
              <w:right w:val="single" w:sz="8" w:space="0" w:color="000000"/>
            </w:tcBorders>
            <w:shd w:val="clear" w:color="auto" w:fill="auto"/>
            <w:vAlign w:val="center"/>
          </w:tcPr>
          <w:p w14:paraId="76FF0968" w14:textId="77777777" w:rsidR="00517E2C" w:rsidRDefault="00517E2C" w:rsidP="00FB031A">
            <w:pPr>
              <w:snapToGrid w:val="0"/>
              <w:spacing w:after="0" w:line="100" w:lineRule="atLeast"/>
              <w:rPr>
                <w:rFonts w:ascii="Times New Roman" w:hAnsi="Times New Roman" w:cs="Times New Roman"/>
                <w:color w:val="000000"/>
                <w:sz w:val="20"/>
                <w:szCs w:val="20"/>
              </w:rPr>
            </w:pPr>
          </w:p>
        </w:tc>
      </w:tr>
    </w:tbl>
    <w:p w14:paraId="22EEB7C7" w14:textId="77777777" w:rsidR="00517E2C" w:rsidRDefault="00517E2C" w:rsidP="00517E2C">
      <w:pPr>
        <w:pStyle w:val="NoSpacing"/>
        <w:jc w:val="both"/>
      </w:pPr>
    </w:p>
    <w:p w14:paraId="3B0D0B7C" w14:textId="77777777" w:rsidR="00517E2C" w:rsidRPr="0028792E" w:rsidRDefault="00517E2C" w:rsidP="00517E2C">
      <w:pPr>
        <w:suppressAutoHyphens w:val="0"/>
        <w:jc w:val="both"/>
        <w:rPr>
          <w:rFonts w:ascii="Times New Roman" w:hAnsi="Times New Roman" w:cs="Times New Roman"/>
          <w:b/>
          <w:color w:val="000000"/>
          <w:lang w:val="sr-Latn-CS"/>
        </w:rPr>
      </w:pPr>
      <w:r w:rsidRPr="0028792E">
        <w:rPr>
          <w:rFonts w:ascii="Times New Roman" w:hAnsi="Times New Roman" w:cs="Times New Roman"/>
          <w:b/>
        </w:rPr>
        <w:t>Conditions of the Bid :</w:t>
      </w:r>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517E2C" w14:paraId="5C07F471" w14:textId="77777777" w:rsidTr="00FB031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7E7E64BE" w14:textId="77777777" w:rsidR="00517E2C" w:rsidRDefault="00517E2C" w:rsidP="00FB031A">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BBEEA" w14:textId="77777777" w:rsidR="00517E2C" w:rsidRDefault="00517E2C" w:rsidP="00FB031A">
            <w:pPr>
              <w:snapToGrid w:val="0"/>
              <w:spacing w:after="0" w:line="240" w:lineRule="auto"/>
            </w:pPr>
            <w:r>
              <w:rPr>
                <w:rFonts w:ascii="Times New Roman" w:hAnsi="Times New Roman" w:cs="Times New Roman"/>
                <w:color w:val="000000"/>
                <w:lang w:val="sr-Latn-CS"/>
              </w:rPr>
              <w:t> </w:t>
            </w:r>
          </w:p>
        </w:tc>
      </w:tr>
      <w:tr w:rsidR="00517E2C" w14:paraId="23A88193" w14:textId="77777777" w:rsidTr="00FB031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3839804C" w14:textId="77777777" w:rsidR="00517E2C" w:rsidRPr="00295487" w:rsidRDefault="00517E2C" w:rsidP="00FB031A">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BB702" w14:textId="77777777" w:rsidR="00517E2C" w:rsidRDefault="00517E2C" w:rsidP="00FB031A">
            <w:pPr>
              <w:snapToGrid w:val="0"/>
              <w:spacing w:after="0" w:line="240" w:lineRule="auto"/>
            </w:pPr>
            <w:r>
              <w:rPr>
                <w:rFonts w:ascii="Times New Roman" w:hAnsi="Times New Roman" w:cs="Times New Roman"/>
                <w:color w:val="000000"/>
                <w:lang w:val="sr-Latn-CS"/>
              </w:rPr>
              <w:t> </w:t>
            </w:r>
          </w:p>
        </w:tc>
      </w:tr>
      <w:tr w:rsidR="00517E2C" w14:paraId="3CEAE4DA" w14:textId="77777777" w:rsidTr="00FB031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127FA093" w14:textId="77777777" w:rsidR="00517E2C" w:rsidRPr="00295487" w:rsidRDefault="00517E2C" w:rsidP="00FB031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FD569" w14:textId="77777777" w:rsidR="00517E2C" w:rsidRDefault="00517E2C" w:rsidP="00FB031A">
            <w:pPr>
              <w:snapToGrid w:val="0"/>
              <w:spacing w:after="0" w:line="240" w:lineRule="auto"/>
              <w:rPr>
                <w:rFonts w:ascii="Times New Roman" w:hAnsi="Times New Roman" w:cs="Times New Roman"/>
                <w:color w:val="000000"/>
                <w:lang w:val="sr-Latn-CS"/>
              </w:rPr>
            </w:pPr>
          </w:p>
        </w:tc>
      </w:tr>
      <w:tr w:rsidR="00FA7CDF" w14:paraId="5B491D74" w14:textId="77777777" w:rsidTr="00FB031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1A5A5285" w14:textId="77777777" w:rsidR="00FA7CDF" w:rsidRDefault="00FA7CDF" w:rsidP="00FB031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Manner of conducting quality control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C6B32" w14:textId="77777777" w:rsidR="00FA7CDF" w:rsidRDefault="00FA7CDF" w:rsidP="00FB031A">
            <w:pPr>
              <w:snapToGrid w:val="0"/>
              <w:spacing w:after="0" w:line="240" w:lineRule="auto"/>
              <w:rPr>
                <w:rFonts w:ascii="Times New Roman" w:hAnsi="Times New Roman" w:cs="Times New Roman"/>
                <w:color w:val="000000"/>
                <w:lang w:val="sr-Latn-CS"/>
              </w:rPr>
            </w:pPr>
          </w:p>
        </w:tc>
      </w:tr>
      <w:tr w:rsidR="00517E2C" w14:paraId="4EC0417A" w14:textId="77777777" w:rsidTr="00FB031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1EFBBF23" w14:textId="77777777" w:rsidR="00517E2C" w:rsidRDefault="00517E2C" w:rsidP="00FB031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06CF2" w14:textId="77777777" w:rsidR="00517E2C" w:rsidRDefault="00517E2C" w:rsidP="00FB031A">
            <w:pPr>
              <w:snapToGrid w:val="0"/>
              <w:spacing w:after="0" w:line="240" w:lineRule="auto"/>
              <w:rPr>
                <w:rFonts w:ascii="Times New Roman" w:hAnsi="Times New Roman" w:cs="Times New Roman"/>
                <w:color w:val="000000"/>
                <w:lang w:val="sr-Latn-CS"/>
              </w:rPr>
            </w:pPr>
          </w:p>
        </w:tc>
      </w:tr>
      <w:tr w:rsidR="00517E2C" w14:paraId="7F8B42AB" w14:textId="77777777" w:rsidTr="00FB031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409CBCB0" w14:textId="77777777" w:rsidR="00517E2C" w:rsidRDefault="00EF0D7F" w:rsidP="00FB031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Payment currency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7DD5" w14:textId="77777777" w:rsidR="00517E2C" w:rsidRDefault="00517E2C" w:rsidP="00FB031A">
            <w:pPr>
              <w:snapToGrid w:val="0"/>
              <w:spacing w:after="0" w:line="240" w:lineRule="auto"/>
              <w:rPr>
                <w:rFonts w:ascii="Times New Roman" w:hAnsi="Times New Roman" w:cs="Times New Roman"/>
                <w:color w:val="000000"/>
                <w:lang w:val="sr-Latn-CS"/>
              </w:rPr>
            </w:pPr>
          </w:p>
        </w:tc>
      </w:tr>
      <w:tr w:rsidR="00517E2C" w14:paraId="4C8D49EB" w14:textId="77777777" w:rsidTr="00FB031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1C89A8B6" w14:textId="77777777" w:rsidR="00517E2C" w:rsidRDefault="00517E2C" w:rsidP="00FB031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A1B11" w14:textId="77777777" w:rsidR="00517E2C" w:rsidRDefault="00517E2C" w:rsidP="00FB031A">
            <w:pPr>
              <w:snapToGrid w:val="0"/>
              <w:spacing w:after="0" w:line="240" w:lineRule="auto"/>
              <w:rPr>
                <w:rFonts w:ascii="Times New Roman" w:hAnsi="Times New Roman" w:cs="Times New Roman"/>
                <w:color w:val="000000"/>
                <w:lang w:val="sr-Latn-CS"/>
              </w:rPr>
            </w:pPr>
          </w:p>
        </w:tc>
      </w:tr>
      <w:tr w:rsidR="00517E2C" w14:paraId="20D1CD41" w14:textId="77777777" w:rsidTr="00FB031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6359A80B" w14:textId="77777777" w:rsidR="00517E2C" w:rsidRDefault="00517E2C" w:rsidP="00FB031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08883" w14:textId="77777777" w:rsidR="00517E2C" w:rsidRDefault="00517E2C" w:rsidP="00FB031A">
            <w:pPr>
              <w:snapToGrid w:val="0"/>
              <w:spacing w:after="0" w:line="240" w:lineRule="auto"/>
              <w:rPr>
                <w:rFonts w:ascii="Times New Roman" w:hAnsi="Times New Roman" w:cs="Times New Roman"/>
                <w:color w:val="000000"/>
                <w:lang w:val="sr-Latn-CS"/>
              </w:rPr>
            </w:pPr>
          </w:p>
        </w:tc>
      </w:tr>
    </w:tbl>
    <w:p w14:paraId="2BBBEAEA" w14:textId="77777777" w:rsidR="00517E2C" w:rsidRDefault="00517E2C" w:rsidP="00517E2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Authorised entity of the Bidder </w:t>
      </w:r>
    </w:p>
    <w:p w14:paraId="632FF01B" w14:textId="77777777" w:rsidR="00517E2C" w:rsidRDefault="00517E2C" w:rsidP="00517E2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14:paraId="411B1CE1" w14:textId="77777777" w:rsidR="00517E2C" w:rsidRDefault="00517E2C" w:rsidP="00517E2C">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(name, surname and function)</w:t>
      </w:r>
    </w:p>
    <w:p w14:paraId="482FB675" w14:textId="77777777" w:rsidR="00517E2C" w:rsidRDefault="00517E2C" w:rsidP="00517E2C">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14:paraId="697794B9" w14:textId="77777777" w:rsidR="00517E2C" w:rsidRPr="00BB4E60" w:rsidRDefault="00517E2C" w:rsidP="00517E2C">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(signature by own hand) </w:t>
      </w:r>
    </w:p>
    <w:p w14:paraId="2B915E77" w14:textId="77777777" w:rsidR="00517E2C" w:rsidRDefault="00517E2C" w:rsidP="00517E2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14:paraId="02E1CC3B" w14:textId="77777777" w:rsidR="00517E2C" w:rsidRDefault="00517E2C" w:rsidP="00517E2C">
      <w:pPr>
        <w:suppressAutoHyphens w:val="0"/>
        <w:spacing w:after="0" w:line="100" w:lineRule="atLeast"/>
        <w:ind w:firstLine="426"/>
        <w:jc w:val="both"/>
        <w:rPr>
          <w:rFonts w:ascii="Times New Roman" w:hAnsi="Times New Roman" w:cs="Times New Roman"/>
          <w:color w:val="000000"/>
          <w:sz w:val="24"/>
          <w:szCs w:val="24"/>
        </w:rPr>
      </w:pPr>
    </w:p>
    <w:p w14:paraId="2B64B479" w14:textId="77777777" w:rsidR="00517E2C" w:rsidRPr="00DA158B" w:rsidRDefault="00517E2C" w:rsidP="00517E2C">
      <w:pPr>
        <w:pStyle w:val="NoSpacing"/>
        <w:jc w:val="both"/>
        <w:rPr>
          <w:lang w:val="sr-Latn-CS"/>
        </w:rPr>
      </w:pPr>
    </w:p>
    <w:p w14:paraId="516C52E9" w14:textId="77777777" w:rsidR="00517E2C" w:rsidRDefault="00517E2C" w:rsidP="00517E2C">
      <w:pPr>
        <w:pStyle w:val="NoSpacing"/>
        <w:jc w:val="both"/>
      </w:pPr>
    </w:p>
    <w:tbl>
      <w:tblPr>
        <w:tblStyle w:val="TableGrid"/>
        <w:tblW w:w="0" w:type="auto"/>
        <w:tblLook w:val="04A0" w:firstRow="1" w:lastRow="0" w:firstColumn="1" w:lastColumn="0" w:noHBand="0" w:noVBand="1"/>
      </w:tblPr>
      <w:tblGrid>
        <w:gridCol w:w="9350"/>
      </w:tblGrid>
      <w:tr w:rsidR="00517E2C" w14:paraId="344D1307" w14:textId="77777777" w:rsidTr="00FB031A">
        <w:tc>
          <w:tcPr>
            <w:tcW w:w="9576" w:type="dxa"/>
          </w:tcPr>
          <w:p w14:paraId="43B59407" w14:textId="77777777" w:rsidR="00517E2C" w:rsidRDefault="00517E2C" w:rsidP="00FB031A">
            <w:pPr>
              <w:pStyle w:val="NoSpacing"/>
              <w:jc w:val="both"/>
            </w:pPr>
          </w:p>
          <w:p w14:paraId="27FCB327" w14:textId="77777777" w:rsidR="00517E2C" w:rsidRPr="007B7CF9" w:rsidRDefault="00517E2C" w:rsidP="00FB031A">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14:paraId="24719425" w14:textId="77777777" w:rsidR="00517E2C" w:rsidRDefault="00517E2C" w:rsidP="00FB031A">
            <w:pPr>
              <w:pStyle w:val="NoSpacing"/>
              <w:jc w:val="both"/>
            </w:pPr>
          </w:p>
        </w:tc>
      </w:tr>
    </w:tbl>
    <w:p w14:paraId="0BDFC73E" w14:textId="77777777" w:rsidR="00517E2C" w:rsidRDefault="00517E2C" w:rsidP="00517E2C">
      <w:pPr>
        <w:pStyle w:val="NoSpacing"/>
        <w:jc w:val="both"/>
      </w:pPr>
    </w:p>
    <w:p w14:paraId="22EB44E1" w14:textId="77777777" w:rsidR="00517E2C" w:rsidRDefault="00517E2C" w:rsidP="00517E2C">
      <w:pPr>
        <w:pStyle w:val="NoSpacing"/>
        <w:jc w:val="both"/>
      </w:pPr>
    </w:p>
    <w:p w14:paraId="36BE3DC9" w14:textId="77777777" w:rsidR="00517E2C" w:rsidRPr="007B7CF9" w:rsidRDefault="00517E2C" w:rsidP="00517E2C">
      <w:pPr>
        <w:pStyle w:val="NoSpacing"/>
        <w:jc w:val="both"/>
        <w:rPr>
          <w:b/>
          <w:sz w:val="24"/>
          <w:szCs w:val="24"/>
        </w:rPr>
      </w:pPr>
      <w:r w:rsidRPr="007B7CF9">
        <w:rPr>
          <w:b/>
          <w:sz w:val="24"/>
          <w:szCs w:val="24"/>
        </w:rPr>
        <w:t xml:space="preserve">To submit: </w:t>
      </w:r>
    </w:p>
    <w:p w14:paraId="3B551DE3" w14:textId="77777777" w:rsidR="00517E2C" w:rsidRPr="007B7CF9" w:rsidRDefault="00517E2C" w:rsidP="00517E2C">
      <w:pPr>
        <w:pStyle w:val="NoSpacing"/>
        <w:jc w:val="both"/>
        <w:rPr>
          <w:b/>
          <w:sz w:val="24"/>
          <w:szCs w:val="24"/>
        </w:rPr>
      </w:pPr>
    </w:p>
    <w:p w14:paraId="4B686D73" w14:textId="77777777" w:rsidR="00517E2C" w:rsidRPr="007B7CF9" w:rsidRDefault="00517E2C" w:rsidP="00517E2C">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14:paraId="003BA268" w14:textId="77777777" w:rsidR="00517E2C" w:rsidRPr="007B7CF9" w:rsidRDefault="00517E2C" w:rsidP="00517E2C">
      <w:pPr>
        <w:pStyle w:val="NoSpacing"/>
        <w:jc w:val="both"/>
        <w:rPr>
          <w:sz w:val="24"/>
          <w:szCs w:val="24"/>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14:paraId="0AD22A27" w14:textId="77777777" w:rsidR="00517E2C" w:rsidRPr="007B7CF9" w:rsidRDefault="00517E2C" w:rsidP="00517E2C">
      <w:pPr>
        <w:pStyle w:val="NoSpacing"/>
        <w:jc w:val="both"/>
        <w:rPr>
          <w:sz w:val="24"/>
          <w:szCs w:val="24"/>
        </w:rPr>
      </w:pPr>
    </w:p>
    <w:p w14:paraId="3BA7E0C1" w14:textId="77777777" w:rsidR="00517E2C" w:rsidRDefault="00517E2C" w:rsidP="00517E2C">
      <w:pPr>
        <w:pStyle w:val="NoSpacing"/>
        <w:jc w:val="both"/>
      </w:pPr>
    </w:p>
    <w:p w14:paraId="32661203" w14:textId="77777777" w:rsidR="00517E2C" w:rsidRDefault="00517E2C" w:rsidP="00517E2C">
      <w:pPr>
        <w:pStyle w:val="NoSpacing"/>
        <w:jc w:val="both"/>
      </w:pPr>
    </w:p>
    <w:p w14:paraId="10CDD9B4" w14:textId="77777777" w:rsidR="00517E2C" w:rsidRDefault="00517E2C" w:rsidP="00517E2C">
      <w:pPr>
        <w:pStyle w:val="NoSpacing"/>
        <w:jc w:val="both"/>
      </w:pPr>
    </w:p>
    <w:p w14:paraId="44259559" w14:textId="77777777" w:rsidR="00517E2C" w:rsidRDefault="00517E2C" w:rsidP="00517E2C">
      <w:pPr>
        <w:pStyle w:val="NoSpacing"/>
        <w:jc w:val="both"/>
      </w:pPr>
    </w:p>
    <w:p w14:paraId="70DF51B1" w14:textId="77777777" w:rsidR="00517E2C" w:rsidRDefault="00517E2C" w:rsidP="00517E2C">
      <w:pPr>
        <w:pStyle w:val="NoSpacing"/>
        <w:jc w:val="both"/>
      </w:pPr>
    </w:p>
    <w:p w14:paraId="424DF5C0" w14:textId="77777777" w:rsidR="00517E2C" w:rsidRDefault="00517E2C" w:rsidP="00517E2C">
      <w:pPr>
        <w:pStyle w:val="NoSpacing"/>
        <w:jc w:val="both"/>
      </w:pPr>
    </w:p>
    <w:p w14:paraId="43D9A9BB" w14:textId="77777777" w:rsidR="00517E2C" w:rsidRDefault="00517E2C" w:rsidP="00517E2C">
      <w:pPr>
        <w:pStyle w:val="NoSpacing"/>
        <w:jc w:val="both"/>
      </w:pPr>
    </w:p>
    <w:p w14:paraId="105142C1" w14:textId="77777777" w:rsidR="00517E2C" w:rsidRDefault="00517E2C" w:rsidP="00517E2C">
      <w:pPr>
        <w:pStyle w:val="NoSpacing"/>
        <w:jc w:val="both"/>
      </w:pPr>
    </w:p>
    <w:p w14:paraId="187A9519" w14:textId="77777777" w:rsidR="00517E2C" w:rsidRDefault="00517E2C" w:rsidP="00517E2C">
      <w:pPr>
        <w:pStyle w:val="NoSpacing"/>
        <w:jc w:val="both"/>
      </w:pPr>
    </w:p>
    <w:p w14:paraId="31B68F4A" w14:textId="77777777" w:rsidR="00517E2C" w:rsidRDefault="00517E2C" w:rsidP="00517E2C">
      <w:pPr>
        <w:pStyle w:val="NoSpacing"/>
        <w:jc w:val="both"/>
      </w:pPr>
    </w:p>
    <w:p w14:paraId="43A3CDFE" w14:textId="77777777" w:rsidR="00517E2C" w:rsidRDefault="00517E2C" w:rsidP="00517E2C">
      <w:pPr>
        <w:pStyle w:val="NoSpacing"/>
        <w:jc w:val="both"/>
      </w:pPr>
    </w:p>
    <w:p w14:paraId="7E226761" w14:textId="77777777" w:rsidR="00517E2C" w:rsidRDefault="00517E2C" w:rsidP="00517E2C">
      <w:pPr>
        <w:pStyle w:val="NoSpacing"/>
        <w:jc w:val="both"/>
      </w:pPr>
    </w:p>
    <w:p w14:paraId="08E4F9D7" w14:textId="77777777" w:rsidR="00517E2C" w:rsidRDefault="00517E2C" w:rsidP="00517E2C">
      <w:pPr>
        <w:pStyle w:val="NoSpacing"/>
        <w:jc w:val="both"/>
      </w:pPr>
    </w:p>
    <w:p w14:paraId="53515B7C" w14:textId="77777777" w:rsidR="00517E2C" w:rsidRDefault="00517E2C" w:rsidP="00517E2C">
      <w:pPr>
        <w:pStyle w:val="NoSpacing"/>
        <w:jc w:val="both"/>
      </w:pPr>
    </w:p>
    <w:p w14:paraId="732F8E98" w14:textId="77777777" w:rsidR="00517E2C" w:rsidRDefault="00517E2C" w:rsidP="00517E2C">
      <w:pPr>
        <w:pStyle w:val="NoSpacing"/>
        <w:jc w:val="both"/>
      </w:pPr>
    </w:p>
    <w:p w14:paraId="027E424D" w14:textId="77777777" w:rsidR="00517E2C" w:rsidRDefault="00517E2C" w:rsidP="00517E2C">
      <w:pPr>
        <w:pStyle w:val="NoSpacing"/>
        <w:jc w:val="both"/>
      </w:pPr>
    </w:p>
    <w:p w14:paraId="40C238CC" w14:textId="77777777" w:rsidR="00517E2C" w:rsidRDefault="00517E2C" w:rsidP="00517E2C">
      <w:pPr>
        <w:pStyle w:val="NoSpacing"/>
        <w:jc w:val="both"/>
      </w:pPr>
    </w:p>
    <w:p w14:paraId="7609C61F" w14:textId="77777777" w:rsidR="00517E2C" w:rsidRDefault="00517E2C" w:rsidP="00517E2C">
      <w:pPr>
        <w:pStyle w:val="NoSpacing"/>
        <w:jc w:val="both"/>
      </w:pPr>
    </w:p>
    <w:p w14:paraId="70028633" w14:textId="77777777" w:rsidR="00517E2C" w:rsidRDefault="00517E2C" w:rsidP="00517E2C">
      <w:pPr>
        <w:pStyle w:val="NoSpacing"/>
        <w:jc w:val="both"/>
      </w:pPr>
    </w:p>
    <w:p w14:paraId="2BE344F2" w14:textId="77777777" w:rsidR="00517E2C" w:rsidRDefault="00517E2C" w:rsidP="00517E2C">
      <w:pPr>
        <w:pStyle w:val="NoSpacing"/>
        <w:jc w:val="both"/>
      </w:pPr>
    </w:p>
    <w:p w14:paraId="48D8B97A" w14:textId="77777777" w:rsidR="00517E2C" w:rsidRDefault="00517E2C" w:rsidP="00517E2C">
      <w:pPr>
        <w:pStyle w:val="NoSpacing"/>
        <w:jc w:val="both"/>
      </w:pPr>
    </w:p>
    <w:p w14:paraId="3D5054B0" w14:textId="77777777" w:rsidR="00517E2C" w:rsidRDefault="00517E2C" w:rsidP="00517E2C">
      <w:pPr>
        <w:pStyle w:val="NoSpacing"/>
        <w:jc w:val="both"/>
      </w:pPr>
    </w:p>
    <w:p w14:paraId="4DCDB5D5" w14:textId="77777777" w:rsidR="00517E2C" w:rsidRDefault="00517E2C" w:rsidP="00517E2C">
      <w:pPr>
        <w:pStyle w:val="NoSpacing"/>
        <w:jc w:val="both"/>
      </w:pPr>
    </w:p>
    <w:p w14:paraId="67C59AAC" w14:textId="77777777" w:rsidR="00517E2C" w:rsidRDefault="00517E2C" w:rsidP="00517E2C">
      <w:pPr>
        <w:pStyle w:val="NoSpacing"/>
        <w:jc w:val="both"/>
      </w:pPr>
    </w:p>
    <w:p w14:paraId="22CBA0B6" w14:textId="77777777" w:rsidR="00517E2C" w:rsidRDefault="00517E2C" w:rsidP="00517E2C">
      <w:pPr>
        <w:pStyle w:val="NoSpacing"/>
        <w:jc w:val="both"/>
      </w:pPr>
    </w:p>
    <w:p w14:paraId="78E132FE" w14:textId="77777777" w:rsidR="00517E2C" w:rsidRDefault="00517E2C" w:rsidP="00517E2C">
      <w:pPr>
        <w:pStyle w:val="NoSpacing"/>
        <w:jc w:val="both"/>
      </w:pPr>
    </w:p>
    <w:p w14:paraId="726E220C" w14:textId="77777777" w:rsidR="00517E2C" w:rsidRDefault="00517E2C" w:rsidP="00517E2C">
      <w:pPr>
        <w:pStyle w:val="NoSpacing"/>
        <w:jc w:val="both"/>
      </w:pPr>
    </w:p>
    <w:p w14:paraId="061D163B" w14:textId="77777777" w:rsidR="00517E2C" w:rsidRDefault="00517E2C" w:rsidP="00517E2C">
      <w:pPr>
        <w:pStyle w:val="NoSpacing"/>
        <w:jc w:val="both"/>
      </w:pPr>
    </w:p>
    <w:p w14:paraId="24EA9041" w14:textId="77777777" w:rsidR="00517E2C" w:rsidRDefault="00517E2C" w:rsidP="00517E2C">
      <w:pPr>
        <w:pStyle w:val="NoSpacing"/>
        <w:jc w:val="both"/>
      </w:pPr>
    </w:p>
    <w:p w14:paraId="55ACD7A4" w14:textId="77777777" w:rsidR="00517E2C" w:rsidRDefault="00517E2C" w:rsidP="00517E2C">
      <w:pPr>
        <w:pStyle w:val="NoSpacing"/>
        <w:jc w:val="both"/>
      </w:pPr>
    </w:p>
    <w:p w14:paraId="62D99A19" w14:textId="77777777" w:rsidR="00517E2C" w:rsidRDefault="00517E2C" w:rsidP="00517E2C">
      <w:pPr>
        <w:pStyle w:val="NoSpacing"/>
        <w:jc w:val="both"/>
      </w:pPr>
    </w:p>
    <w:p w14:paraId="50F9A405" w14:textId="77777777" w:rsidR="00517E2C" w:rsidRDefault="00517E2C" w:rsidP="00517E2C">
      <w:pPr>
        <w:pStyle w:val="NoSpacing"/>
        <w:jc w:val="both"/>
        <w:rPr>
          <w:lang w:val="sr-Latn-CS"/>
        </w:rPr>
      </w:pPr>
    </w:p>
    <w:p w14:paraId="14164616" w14:textId="77777777" w:rsidR="00B06731" w:rsidRDefault="00B06731" w:rsidP="00517E2C">
      <w:pPr>
        <w:pStyle w:val="NoSpacing"/>
        <w:jc w:val="both"/>
        <w:rPr>
          <w:lang w:val="sr-Latn-CS"/>
        </w:rPr>
      </w:pPr>
    </w:p>
    <w:p w14:paraId="358B6D8B" w14:textId="77777777" w:rsidR="00B06731" w:rsidRDefault="00B06731" w:rsidP="00517E2C">
      <w:pPr>
        <w:pStyle w:val="NoSpacing"/>
        <w:jc w:val="both"/>
        <w:rPr>
          <w:lang w:val="sr-Latn-CS"/>
        </w:rPr>
      </w:pPr>
    </w:p>
    <w:p w14:paraId="40F64623" w14:textId="77777777" w:rsidR="00B06731" w:rsidRDefault="00B06731" w:rsidP="00517E2C">
      <w:pPr>
        <w:pStyle w:val="NoSpacing"/>
        <w:jc w:val="both"/>
        <w:rPr>
          <w:lang w:val="sr-Latn-CS"/>
        </w:rPr>
      </w:pPr>
    </w:p>
    <w:p w14:paraId="42ED81FC" w14:textId="77777777" w:rsidR="00B06731" w:rsidRPr="00B06731" w:rsidRDefault="00B06731" w:rsidP="00517E2C">
      <w:pPr>
        <w:pStyle w:val="NoSpacing"/>
        <w:jc w:val="both"/>
        <w:rPr>
          <w:lang w:val="sr-Latn-CS"/>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517E2C" w14:paraId="7BCAB000" w14:textId="77777777" w:rsidTr="00FB031A">
        <w:trPr>
          <w:trHeight w:val="960"/>
        </w:trPr>
        <w:tc>
          <w:tcPr>
            <w:tcW w:w="9855" w:type="dxa"/>
          </w:tcPr>
          <w:p w14:paraId="2CA06F26" w14:textId="77777777" w:rsidR="00517E2C" w:rsidRDefault="00517E2C" w:rsidP="00FB031A">
            <w:pPr>
              <w:pStyle w:val="NoSpacing"/>
              <w:ind w:left="330"/>
              <w:jc w:val="both"/>
              <w:rPr>
                <w:b/>
              </w:rPr>
            </w:pPr>
          </w:p>
          <w:p w14:paraId="21D4CD0A" w14:textId="77777777" w:rsidR="00517E2C" w:rsidRDefault="00517E2C" w:rsidP="00FB031A">
            <w:pPr>
              <w:pStyle w:val="NoSpacing"/>
              <w:ind w:left="330"/>
              <w:jc w:val="both"/>
              <w:rPr>
                <w:b/>
              </w:rPr>
            </w:pPr>
            <w:r>
              <w:rPr>
                <w:b/>
                <w:lang w:val="sr-Latn-CS"/>
              </w:rPr>
              <w:t xml:space="preserve">2. </w:t>
            </w:r>
            <w:r>
              <w:rPr>
                <w:b/>
              </w:rPr>
              <w:t>PROOFS ON FULFILLMENT OF THE PROFESSIONAL- TECHNICAL AND HUMAN RESOURCES CAPABILITY</w:t>
            </w:r>
          </w:p>
        </w:tc>
      </w:tr>
    </w:tbl>
    <w:p w14:paraId="29CEF91F" w14:textId="77777777" w:rsidR="00517E2C" w:rsidRDefault="00517E2C" w:rsidP="00517E2C">
      <w:pPr>
        <w:pStyle w:val="NoSpacing"/>
        <w:jc w:val="both"/>
      </w:pPr>
    </w:p>
    <w:p w14:paraId="0437DD54" w14:textId="77777777" w:rsidR="00517E2C" w:rsidRDefault="00517E2C" w:rsidP="00517E2C">
      <w:pPr>
        <w:pStyle w:val="NoSpacing"/>
        <w:jc w:val="both"/>
      </w:pPr>
      <w:r>
        <w:t>To be enclosed:</w:t>
      </w:r>
    </w:p>
    <w:p w14:paraId="6E32826E" w14:textId="77777777" w:rsidR="00517E2C" w:rsidRPr="00B06731" w:rsidRDefault="00517E2C" w:rsidP="00517E2C">
      <w:pPr>
        <w:pStyle w:val="NoSpacing"/>
        <w:jc w:val="both"/>
        <w:rPr>
          <w:lang w:val="sr-Latn-CS"/>
        </w:rPr>
      </w:pPr>
    </w:p>
    <w:p w14:paraId="22C2A887" w14:textId="77777777" w:rsidR="00517E2C" w:rsidRDefault="00517E2C" w:rsidP="00517E2C">
      <w:pPr>
        <w:pStyle w:val="NoSpacing"/>
        <w:jc w:val="both"/>
      </w:pPr>
      <w:r>
        <w:t xml:space="preserve">    x  certificate on food safety (if the subject of procurement is food):</w:t>
      </w:r>
    </w:p>
    <w:p w14:paraId="20C8128B" w14:textId="77777777" w:rsidR="00517E2C" w:rsidRDefault="00517E2C" w:rsidP="00517E2C">
      <w:pPr>
        <w:pStyle w:val="NoSpacing"/>
        <w:jc w:val="both"/>
      </w:pPr>
    </w:p>
    <w:p w14:paraId="367C2D9F" w14:textId="77777777" w:rsidR="00517E2C" w:rsidRDefault="00517E2C" w:rsidP="00517E2C">
      <w:pPr>
        <w:pStyle w:val="NoSpacing"/>
        <w:jc w:val="both"/>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517E2C" w14:paraId="11DEB84A" w14:textId="77777777" w:rsidTr="00FB031A">
        <w:trPr>
          <w:trHeight w:val="888"/>
        </w:trPr>
        <w:tc>
          <w:tcPr>
            <w:tcW w:w="9480" w:type="dxa"/>
          </w:tcPr>
          <w:p w14:paraId="54EEFF68" w14:textId="77777777" w:rsidR="00517E2C" w:rsidRPr="009C6FBF" w:rsidRDefault="009C6FBF" w:rsidP="00FB031A">
            <w:pPr>
              <w:pStyle w:val="NoSpacing"/>
              <w:jc w:val="both"/>
              <w:rPr>
                <w:b/>
                <w:lang w:val="sr-Latn-CS"/>
              </w:rPr>
            </w:pPr>
            <w:r>
              <w:rPr>
                <w:b/>
              </w:rPr>
              <w:t xml:space="preserve">ISO 22000 </w:t>
            </w:r>
          </w:p>
          <w:p w14:paraId="6FC92008" w14:textId="77777777" w:rsidR="00517E2C" w:rsidRPr="005717D4" w:rsidRDefault="00517E2C" w:rsidP="00FB031A">
            <w:pPr>
              <w:pStyle w:val="NoSpacing"/>
              <w:jc w:val="both"/>
              <w:rPr>
                <w:i/>
              </w:rPr>
            </w:pPr>
            <w:r w:rsidRPr="005717D4">
              <w:rPr>
                <w:i/>
              </w:rPr>
              <w:t>Bidder is obliged to provide the proof that he holds the international standard for the food safety management.</w:t>
            </w:r>
          </w:p>
        </w:tc>
      </w:tr>
    </w:tbl>
    <w:p w14:paraId="28509938" w14:textId="77777777" w:rsidR="00517E2C" w:rsidRDefault="00517E2C" w:rsidP="00517E2C">
      <w:pPr>
        <w:pStyle w:val="NoSpacing"/>
        <w:jc w:val="both"/>
      </w:pPr>
    </w:p>
    <w:p w14:paraId="3712C4DF" w14:textId="77777777" w:rsidR="00517E2C" w:rsidRDefault="00517E2C" w:rsidP="00517E2C">
      <w:pPr>
        <w:pStyle w:val="NoSpacing"/>
        <w:jc w:val="both"/>
      </w:pPr>
      <w:r>
        <w:t>x  samples, descriptions, ie photos of the goods that are the subject of procurement and the authenticity of which the bidder is obliged to confirm , in case that Procurer requests it:</w:t>
      </w:r>
    </w:p>
    <w:p w14:paraId="66177C72" w14:textId="77777777" w:rsidR="00517E2C" w:rsidRDefault="00517E2C" w:rsidP="00517E2C">
      <w:pPr>
        <w:pStyle w:val="NoSpacing"/>
        <w:jc w:val="both"/>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517E2C" w:rsidRPr="00B0755F" w14:paraId="21861063" w14:textId="77777777" w:rsidTr="00FB031A">
        <w:trPr>
          <w:trHeight w:val="748"/>
        </w:trPr>
        <w:tc>
          <w:tcPr>
            <w:tcW w:w="9465" w:type="dxa"/>
          </w:tcPr>
          <w:p w14:paraId="2E0E0EA9" w14:textId="77777777" w:rsidR="00517E2C" w:rsidRPr="00B0755F" w:rsidRDefault="00517E2C" w:rsidP="00FB031A">
            <w:pPr>
              <w:pStyle w:val="NoSpacing"/>
              <w:jc w:val="both"/>
              <w:rPr>
                <w:i/>
              </w:rPr>
            </w:pPr>
            <w:r w:rsidRPr="00B0755F">
              <w:rPr>
                <w:i/>
              </w:rPr>
              <w:t>- Technical sheet of the goods</w:t>
            </w:r>
          </w:p>
          <w:p w14:paraId="6C553CCA" w14:textId="77777777" w:rsidR="00517E2C" w:rsidRPr="00B0755F" w:rsidRDefault="00517E2C" w:rsidP="00FB031A">
            <w:pPr>
              <w:pStyle w:val="NoSpacing"/>
              <w:jc w:val="both"/>
              <w:rPr>
                <w:i/>
              </w:rPr>
            </w:pPr>
            <w:r w:rsidRPr="00B0755F">
              <w:rPr>
                <w:i/>
              </w:rPr>
              <w:t>-MSDS (safety sheet)</w:t>
            </w:r>
          </w:p>
          <w:p w14:paraId="1D09F198" w14:textId="77777777" w:rsidR="00517E2C" w:rsidRPr="00B0755F" w:rsidRDefault="00517E2C" w:rsidP="00FB031A">
            <w:pPr>
              <w:pStyle w:val="NoSpacing"/>
              <w:jc w:val="both"/>
              <w:rPr>
                <w:i/>
              </w:rPr>
            </w:pPr>
            <w:r w:rsidRPr="00B0755F">
              <w:rPr>
                <w:i/>
              </w:rPr>
              <w:t xml:space="preserve">-Declaration of the concerned goods                                                                                        </w:t>
            </w:r>
          </w:p>
        </w:tc>
      </w:tr>
    </w:tbl>
    <w:p w14:paraId="2F2F7A56" w14:textId="77777777" w:rsidR="00517E2C" w:rsidRPr="00B0755F" w:rsidRDefault="00517E2C" w:rsidP="00517E2C">
      <w:pPr>
        <w:pStyle w:val="NoSpacing"/>
        <w:jc w:val="both"/>
        <w:rPr>
          <w:i/>
        </w:rPr>
      </w:pPr>
      <w:r w:rsidRPr="00B0755F">
        <w:rPr>
          <w:i/>
        </w:rPr>
        <w:t xml:space="preserve">     </w:t>
      </w:r>
    </w:p>
    <w:p w14:paraId="4B74FCF3" w14:textId="77777777" w:rsidR="00517E2C" w:rsidRPr="00B0755F" w:rsidRDefault="00517E2C" w:rsidP="00517E2C">
      <w:pPr>
        <w:pStyle w:val="NoSpacing"/>
        <w:jc w:val="both"/>
        <w:rPr>
          <w:i/>
        </w:rPr>
      </w:pPr>
    </w:p>
    <w:p w14:paraId="6218C999" w14:textId="77777777" w:rsidR="00517E2C" w:rsidRDefault="00517E2C" w:rsidP="00517E2C">
      <w:pPr>
        <w:pStyle w:val="NoSpacing"/>
        <w:jc w:val="both"/>
      </w:pPr>
    </w:p>
    <w:p w14:paraId="6BFACBD2" w14:textId="77777777" w:rsidR="00517E2C" w:rsidRDefault="00517E2C" w:rsidP="00517E2C">
      <w:pPr>
        <w:pStyle w:val="NoSpacing"/>
        <w:jc w:val="both"/>
      </w:pPr>
    </w:p>
    <w:p w14:paraId="0F6A1DF2" w14:textId="77777777" w:rsidR="00517E2C" w:rsidRDefault="00517E2C" w:rsidP="00517E2C">
      <w:pPr>
        <w:pStyle w:val="NoSpacing"/>
        <w:jc w:val="both"/>
      </w:pPr>
    </w:p>
    <w:p w14:paraId="750B7AB1" w14:textId="77777777" w:rsidR="00517E2C" w:rsidRDefault="00517E2C" w:rsidP="00517E2C">
      <w:pPr>
        <w:pStyle w:val="NoSpacing"/>
        <w:jc w:val="both"/>
      </w:pPr>
    </w:p>
    <w:p w14:paraId="546ED7D4" w14:textId="77777777" w:rsidR="00517E2C" w:rsidRDefault="00517E2C" w:rsidP="00517E2C">
      <w:pPr>
        <w:pStyle w:val="NoSpacing"/>
        <w:jc w:val="both"/>
      </w:pPr>
    </w:p>
    <w:p w14:paraId="3B5ABFD9" w14:textId="77777777" w:rsidR="00517E2C" w:rsidRDefault="00517E2C" w:rsidP="00517E2C">
      <w:pPr>
        <w:pStyle w:val="NoSpacing"/>
        <w:jc w:val="both"/>
      </w:pPr>
    </w:p>
    <w:p w14:paraId="237ECDE3" w14:textId="77777777" w:rsidR="00517E2C" w:rsidRDefault="00517E2C" w:rsidP="00517E2C">
      <w:pPr>
        <w:pStyle w:val="NoSpacing"/>
        <w:jc w:val="both"/>
      </w:pPr>
    </w:p>
    <w:p w14:paraId="52AD4013" w14:textId="77777777" w:rsidR="00517E2C" w:rsidRDefault="00517E2C" w:rsidP="00517E2C">
      <w:pPr>
        <w:pStyle w:val="NoSpacing"/>
        <w:jc w:val="both"/>
      </w:pPr>
    </w:p>
    <w:p w14:paraId="5B800519" w14:textId="77777777" w:rsidR="00517E2C" w:rsidRDefault="00517E2C" w:rsidP="00517E2C">
      <w:pPr>
        <w:pStyle w:val="NoSpacing"/>
        <w:jc w:val="both"/>
      </w:pPr>
    </w:p>
    <w:p w14:paraId="59507502" w14:textId="77777777" w:rsidR="00517E2C" w:rsidRDefault="00517E2C" w:rsidP="00517E2C">
      <w:pPr>
        <w:pStyle w:val="NoSpacing"/>
        <w:jc w:val="both"/>
      </w:pPr>
    </w:p>
    <w:p w14:paraId="7EA5C143" w14:textId="77777777" w:rsidR="00517E2C" w:rsidRDefault="00517E2C" w:rsidP="00517E2C">
      <w:pPr>
        <w:pStyle w:val="NoSpacing"/>
        <w:jc w:val="both"/>
      </w:pPr>
    </w:p>
    <w:p w14:paraId="37F42AFD" w14:textId="77777777" w:rsidR="00517E2C" w:rsidRDefault="00517E2C" w:rsidP="00517E2C">
      <w:pPr>
        <w:pStyle w:val="NoSpacing"/>
        <w:jc w:val="both"/>
      </w:pPr>
    </w:p>
    <w:p w14:paraId="2D220B4C" w14:textId="77777777" w:rsidR="00517E2C" w:rsidRDefault="00517E2C" w:rsidP="00517E2C">
      <w:pPr>
        <w:pStyle w:val="NoSpacing"/>
        <w:jc w:val="both"/>
      </w:pPr>
    </w:p>
    <w:p w14:paraId="0E181EDB" w14:textId="77777777" w:rsidR="00517E2C" w:rsidRDefault="00517E2C" w:rsidP="00517E2C">
      <w:pPr>
        <w:pStyle w:val="NoSpacing"/>
        <w:jc w:val="both"/>
      </w:pPr>
    </w:p>
    <w:p w14:paraId="4E646C88" w14:textId="77777777" w:rsidR="00517E2C" w:rsidRDefault="00517E2C" w:rsidP="00517E2C">
      <w:pPr>
        <w:pStyle w:val="NoSpacing"/>
        <w:jc w:val="both"/>
      </w:pPr>
    </w:p>
    <w:p w14:paraId="7DA4875A" w14:textId="77777777" w:rsidR="00517E2C" w:rsidRDefault="00517E2C" w:rsidP="00517E2C">
      <w:pPr>
        <w:pStyle w:val="NoSpacing"/>
        <w:jc w:val="both"/>
      </w:pPr>
    </w:p>
    <w:p w14:paraId="2BE981C1" w14:textId="77777777" w:rsidR="00517E2C" w:rsidRDefault="00517E2C" w:rsidP="00517E2C">
      <w:pPr>
        <w:pStyle w:val="NoSpacing"/>
        <w:jc w:val="both"/>
      </w:pPr>
    </w:p>
    <w:p w14:paraId="38239EE8" w14:textId="77777777" w:rsidR="00517E2C" w:rsidRDefault="00517E2C" w:rsidP="00517E2C">
      <w:pPr>
        <w:pStyle w:val="NoSpacing"/>
        <w:jc w:val="both"/>
      </w:pPr>
    </w:p>
    <w:p w14:paraId="4994034C" w14:textId="77777777" w:rsidR="00517E2C" w:rsidRDefault="00517E2C" w:rsidP="00517E2C">
      <w:pPr>
        <w:pStyle w:val="NoSpacing"/>
        <w:jc w:val="both"/>
      </w:pPr>
    </w:p>
    <w:p w14:paraId="4E4F4C5B" w14:textId="77777777" w:rsidR="00517E2C" w:rsidRDefault="00517E2C" w:rsidP="00517E2C">
      <w:pPr>
        <w:pStyle w:val="NoSpacing"/>
        <w:jc w:val="both"/>
      </w:pPr>
    </w:p>
    <w:p w14:paraId="53311F6A" w14:textId="77777777" w:rsidR="00517E2C" w:rsidRDefault="00517E2C" w:rsidP="00517E2C">
      <w:pPr>
        <w:jc w:val="both"/>
      </w:pPr>
    </w:p>
    <w:p w14:paraId="1E8F15FA" w14:textId="77777777" w:rsidR="00517E2C" w:rsidRDefault="00517E2C" w:rsidP="00517E2C">
      <w:pPr>
        <w:jc w:val="both"/>
      </w:pPr>
    </w:p>
    <w:p w14:paraId="724AE3F2" w14:textId="77777777" w:rsidR="00865015" w:rsidRDefault="00865015" w:rsidP="00517E2C">
      <w:pPr>
        <w:jc w:val="both"/>
      </w:pPr>
    </w:p>
    <w:p w14:paraId="3E17A9BC" w14:textId="77777777" w:rsidR="00865015" w:rsidRDefault="00865015" w:rsidP="00517E2C">
      <w:pPr>
        <w:jc w:val="both"/>
      </w:pPr>
    </w:p>
    <w:p w14:paraId="2CD75DA6" w14:textId="77777777" w:rsidR="00865015" w:rsidRDefault="00865015" w:rsidP="00517E2C">
      <w:pPr>
        <w:jc w:val="both"/>
      </w:pPr>
    </w:p>
    <w:p w14:paraId="5D3086AA" w14:textId="77777777" w:rsidR="00517E2C" w:rsidRDefault="00517E2C" w:rsidP="00517E2C">
      <w:pPr>
        <w:jc w:val="both"/>
      </w:pPr>
    </w:p>
    <w:tbl>
      <w:tblPr>
        <w:tblStyle w:val="TableGrid"/>
        <w:tblW w:w="0" w:type="auto"/>
        <w:tblLook w:val="04A0" w:firstRow="1" w:lastRow="0" w:firstColumn="1" w:lastColumn="0" w:noHBand="0" w:noVBand="1"/>
      </w:tblPr>
      <w:tblGrid>
        <w:gridCol w:w="9350"/>
      </w:tblGrid>
      <w:tr w:rsidR="00517E2C" w:rsidRPr="00593B74" w14:paraId="605ACD3F" w14:textId="77777777" w:rsidTr="00FB031A">
        <w:tc>
          <w:tcPr>
            <w:tcW w:w="9576" w:type="dxa"/>
          </w:tcPr>
          <w:p w14:paraId="29AB0E09" w14:textId="77777777" w:rsidR="00517E2C" w:rsidRPr="00593B74" w:rsidRDefault="00517E2C" w:rsidP="00FB031A">
            <w:pPr>
              <w:jc w:val="both"/>
              <w:rPr>
                <w:rFonts w:ascii="Times New Roman" w:hAnsi="Times New Roman" w:cs="Times New Roman"/>
                <w:sz w:val="24"/>
                <w:szCs w:val="24"/>
              </w:rPr>
            </w:pPr>
          </w:p>
          <w:p w14:paraId="224646CA" w14:textId="77777777" w:rsidR="00517E2C" w:rsidRPr="00593B74" w:rsidRDefault="00517E2C" w:rsidP="00FB031A">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14:paraId="7D166CD9" w14:textId="77777777" w:rsidR="00517E2C" w:rsidRPr="00593B74" w:rsidRDefault="00517E2C" w:rsidP="00FB031A">
            <w:pPr>
              <w:jc w:val="both"/>
              <w:rPr>
                <w:rFonts w:ascii="Times New Roman" w:hAnsi="Times New Roman" w:cs="Times New Roman"/>
                <w:sz w:val="24"/>
                <w:szCs w:val="24"/>
              </w:rPr>
            </w:pPr>
          </w:p>
        </w:tc>
      </w:tr>
    </w:tbl>
    <w:p w14:paraId="1680D304" w14:textId="77777777" w:rsidR="00517E2C" w:rsidRDefault="00517E2C" w:rsidP="00517E2C">
      <w:pPr>
        <w:jc w:val="both"/>
        <w:rPr>
          <w:rFonts w:ascii="Times New Roman" w:hAnsi="Times New Roman" w:cs="Times New Roman"/>
          <w:b/>
          <w:sz w:val="24"/>
          <w:szCs w:val="24"/>
          <w:u w:val="single"/>
        </w:rPr>
      </w:pPr>
    </w:p>
    <w:p w14:paraId="672BEDDC" w14:textId="77777777" w:rsidR="00517E2C" w:rsidRPr="00593B74" w:rsidRDefault="00517E2C" w:rsidP="00517E2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14:paraId="1B50ED9C" w14:textId="77777777" w:rsidR="00517E2C" w:rsidRPr="00593B74" w:rsidRDefault="00517E2C" w:rsidP="00517E2C">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14:paraId="0AB8479A" w14:textId="77777777" w:rsidR="00517E2C" w:rsidRPr="00593B74" w:rsidRDefault="00517E2C" w:rsidP="00517E2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14:paraId="5A9F8ED3" w14:textId="77777777" w:rsidR="00517E2C" w:rsidRPr="00593B74" w:rsidRDefault="00517E2C" w:rsidP="00517E2C">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14:paraId="3637111D" w14:textId="77777777" w:rsidR="00517E2C" w:rsidRPr="00A1681D" w:rsidRDefault="00517E2C" w:rsidP="00517E2C">
      <w:pPr>
        <w:jc w:val="both"/>
        <w:rPr>
          <w:rFonts w:ascii="Times New Roman" w:hAnsi="Times New Roman" w:cs="Times New Roman"/>
          <w:b/>
          <w:sz w:val="24"/>
          <w:szCs w:val="24"/>
        </w:rPr>
      </w:pPr>
      <w:r w:rsidRPr="00593B74">
        <w:rPr>
          <w:rFonts w:ascii="Times New Roman" w:hAnsi="Times New Roman" w:cs="Times New Roman"/>
          <w:b/>
          <w:sz w:val="24"/>
          <w:szCs w:val="24"/>
        </w:rPr>
        <w:t>The bid sh</w:t>
      </w:r>
      <w:r>
        <w:rPr>
          <w:rFonts w:ascii="Times New Roman" w:hAnsi="Times New Roman" w:cs="Times New Roman"/>
          <w:b/>
          <w:sz w:val="24"/>
          <w:szCs w:val="24"/>
        </w:rPr>
        <w:t xml:space="preserve">all be considered valid only if </w:t>
      </w:r>
      <w:r>
        <w:rPr>
          <w:rFonts w:ascii="Times New Roman" w:hAnsi="Times New Roman" w:cs="Times New Roman"/>
          <w:sz w:val="24"/>
          <w:szCs w:val="24"/>
        </w:rPr>
        <w:t>a</w:t>
      </w:r>
      <w:r w:rsidRPr="00593B74">
        <w:rPr>
          <w:rFonts w:ascii="Times New Roman" w:hAnsi="Times New Roman" w:cs="Times New Roman"/>
          <w:sz w:val="24"/>
          <w:szCs w:val="24"/>
        </w:rPr>
        <w:t>ll specified products, asked by the Request for Collection of the Bids are offered.</w:t>
      </w:r>
    </w:p>
    <w:p w14:paraId="799864EA" w14:textId="77777777" w:rsidR="00517E2C" w:rsidRPr="00593B74" w:rsidRDefault="00517E2C" w:rsidP="00517E2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14:paraId="66646DFA" w14:textId="77777777" w:rsidR="00517E2C" w:rsidRPr="00593B74" w:rsidRDefault="00517E2C" w:rsidP="00517E2C">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14:paraId="35DBEB29" w14:textId="77777777" w:rsidR="00517E2C" w:rsidRPr="00593B74" w:rsidRDefault="00517E2C" w:rsidP="00517E2C">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14:paraId="50D9477B" w14:textId="77777777" w:rsidR="00517E2C" w:rsidRPr="00593B74" w:rsidRDefault="00517E2C" w:rsidP="00517E2C">
      <w:pPr>
        <w:jc w:val="both"/>
        <w:rPr>
          <w:rFonts w:ascii="Times New Roman" w:hAnsi="Times New Roman" w:cs="Times New Roman"/>
          <w:sz w:val="24"/>
          <w:szCs w:val="24"/>
        </w:rPr>
      </w:pPr>
      <w:r w:rsidRPr="00593B74">
        <w:rPr>
          <w:rFonts w:ascii="Times New Roman" w:hAnsi="Times New Roman" w:cs="Times New Roman"/>
          <w:sz w:val="24"/>
          <w:szCs w:val="24"/>
        </w:rPr>
        <w:t>Offered price (-s) is (are)expressed for the complete subject of procurement and if the subject of the procurement is classified by the lots, the financial part of the bid should be delivered for each lot, separately,for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submitted.</w:t>
      </w:r>
    </w:p>
    <w:p w14:paraId="3A980D61" w14:textId="77777777" w:rsidR="00517E2C" w:rsidRPr="00593B74" w:rsidRDefault="00517E2C" w:rsidP="00517E2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14:paraId="764617F4" w14:textId="77777777" w:rsidR="00517E2C" w:rsidRPr="00593B74" w:rsidRDefault="00517E2C" w:rsidP="00517E2C">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14:paraId="7A11E40C" w14:textId="77777777" w:rsidR="00517E2C" w:rsidRPr="00593B74" w:rsidRDefault="00517E2C" w:rsidP="00517E2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14:paraId="1B669CAB" w14:textId="77777777" w:rsidR="00517E2C" w:rsidRPr="00593B74" w:rsidRDefault="00517E2C" w:rsidP="00517E2C">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14:paraId="4A950CC9" w14:textId="77777777" w:rsidR="00517E2C" w:rsidRDefault="00517E2C" w:rsidP="00517E2C"/>
    <w:p w14:paraId="53184B7E" w14:textId="77777777" w:rsidR="00517E2C" w:rsidRDefault="00517E2C" w:rsidP="00517E2C"/>
    <w:p w14:paraId="6614FDC2" w14:textId="77777777" w:rsidR="00517E2C" w:rsidRDefault="00517E2C" w:rsidP="00517E2C"/>
    <w:p w14:paraId="4E57E546" w14:textId="77777777" w:rsidR="00517E2C" w:rsidRDefault="00517E2C" w:rsidP="00517E2C"/>
    <w:p w14:paraId="1D039A8E" w14:textId="77777777" w:rsidR="00517E2C" w:rsidRDefault="00517E2C" w:rsidP="00517E2C"/>
    <w:p w14:paraId="2E4CF12F" w14:textId="77777777" w:rsidR="00517E2C" w:rsidRDefault="00517E2C" w:rsidP="00517E2C"/>
    <w:p w14:paraId="58CD695F" w14:textId="77777777" w:rsidR="00534B43" w:rsidRDefault="00534B43"/>
    <w:sectPr w:rsidR="00534B43" w:rsidSect="002809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0" w:usb1="080E0000" w:usb2="00000010" w:usb3="00000000" w:csb0="00040000" w:csb1="00000000"/>
  </w:font>
  <w:font w:name="font180">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4C325780"/>
    <w:multiLevelType w:val="hybridMultilevel"/>
    <w:tmpl w:val="C7D60834"/>
    <w:lvl w:ilvl="0" w:tplc="FE64CD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2C"/>
    <w:rsid w:val="0004792B"/>
    <w:rsid w:val="00063331"/>
    <w:rsid w:val="00097AF4"/>
    <w:rsid w:val="000B5899"/>
    <w:rsid w:val="000D640C"/>
    <w:rsid w:val="00122E93"/>
    <w:rsid w:val="001318DB"/>
    <w:rsid w:val="00193009"/>
    <w:rsid w:val="00242AEB"/>
    <w:rsid w:val="002D2021"/>
    <w:rsid w:val="00353246"/>
    <w:rsid w:val="003D6530"/>
    <w:rsid w:val="004216D6"/>
    <w:rsid w:val="004945F0"/>
    <w:rsid w:val="004A7A34"/>
    <w:rsid w:val="004D6C21"/>
    <w:rsid w:val="00517E2C"/>
    <w:rsid w:val="005259CA"/>
    <w:rsid w:val="00534B43"/>
    <w:rsid w:val="005717D4"/>
    <w:rsid w:val="006D150C"/>
    <w:rsid w:val="006F4897"/>
    <w:rsid w:val="00755AE0"/>
    <w:rsid w:val="00767BE1"/>
    <w:rsid w:val="007A619B"/>
    <w:rsid w:val="007C5D5C"/>
    <w:rsid w:val="00805E89"/>
    <w:rsid w:val="008111E3"/>
    <w:rsid w:val="00865015"/>
    <w:rsid w:val="008C6710"/>
    <w:rsid w:val="0096488F"/>
    <w:rsid w:val="009C6FBF"/>
    <w:rsid w:val="00A83AC9"/>
    <w:rsid w:val="00AF1717"/>
    <w:rsid w:val="00B06731"/>
    <w:rsid w:val="00B0755F"/>
    <w:rsid w:val="00BE1921"/>
    <w:rsid w:val="00C202B1"/>
    <w:rsid w:val="00D219BF"/>
    <w:rsid w:val="00D514EB"/>
    <w:rsid w:val="00D7271A"/>
    <w:rsid w:val="00DA158B"/>
    <w:rsid w:val="00DC52DF"/>
    <w:rsid w:val="00E90C94"/>
    <w:rsid w:val="00EA4246"/>
    <w:rsid w:val="00EF0D7F"/>
    <w:rsid w:val="00EF60EE"/>
    <w:rsid w:val="00F11522"/>
    <w:rsid w:val="00F17E58"/>
    <w:rsid w:val="00FA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79811"/>
  <w15:docId w15:val="{EC37B46A-171D-4F29-97A4-75AC9074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2C"/>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2D2021"/>
    <w:pPr>
      <w:keepNext/>
      <w:numPr>
        <w:numId w:val="9"/>
      </w:numPr>
      <w:jc w:val="center"/>
      <w:outlineLvl w:val="0"/>
    </w:pPr>
    <w:rPr>
      <w:rFonts w:cs="Times New Roman"/>
      <w:b/>
      <w:sz w:val="24"/>
    </w:rPr>
  </w:style>
  <w:style w:type="paragraph" w:styleId="Heading2">
    <w:name w:val="heading 2"/>
    <w:basedOn w:val="Normal"/>
    <w:next w:val="Normal"/>
    <w:link w:val="Heading2Char"/>
    <w:qFormat/>
    <w:rsid w:val="002D2021"/>
    <w:pPr>
      <w:keepNext/>
      <w:numPr>
        <w:ilvl w:val="1"/>
        <w:numId w:val="9"/>
      </w:numPr>
      <w:jc w:val="both"/>
      <w:outlineLvl w:val="1"/>
    </w:pPr>
    <w:rPr>
      <w:rFonts w:cs="Times New Roman"/>
      <w:b/>
      <w:sz w:val="24"/>
      <w:lang w:val="es-ES"/>
    </w:rPr>
  </w:style>
  <w:style w:type="paragraph" w:styleId="Heading3">
    <w:name w:val="heading 3"/>
    <w:basedOn w:val="Normal"/>
    <w:next w:val="Normal"/>
    <w:link w:val="Heading3Char"/>
    <w:qFormat/>
    <w:rsid w:val="002D2021"/>
    <w:pPr>
      <w:keepNext/>
      <w:numPr>
        <w:ilvl w:val="2"/>
        <w:numId w:val="9"/>
      </w:numPr>
      <w:jc w:val="both"/>
      <w:outlineLvl w:val="2"/>
    </w:pPr>
    <w:rPr>
      <w:rFonts w:cs="Times New Roman"/>
      <w:sz w:val="24"/>
      <w:lang w:val="es-ES"/>
    </w:rPr>
  </w:style>
  <w:style w:type="paragraph" w:styleId="Heading4">
    <w:name w:val="heading 4"/>
    <w:basedOn w:val="Normal"/>
    <w:next w:val="Normal"/>
    <w:link w:val="Heading4Char"/>
    <w:qFormat/>
    <w:rsid w:val="002D2021"/>
    <w:pPr>
      <w:keepNext/>
      <w:numPr>
        <w:ilvl w:val="3"/>
        <w:numId w:val="9"/>
      </w:numPr>
      <w:outlineLvl w:val="3"/>
    </w:pPr>
    <w:rPr>
      <w:rFonts w:cs="Times New Roman"/>
      <w:b/>
      <w:bCs/>
      <w:sz w:val="24"/>
    </w:rPr>
  </w:style>
  <w:style w:type="paragraph" w:styleId="Heading5">
    <w:name w:val="heading 5"/>
    <w:basedOn w:val="Normal"/>
    <w:next w:val="Normal"/>
    <w:link w:val="Heading5Char"/>
    <w:qFormat/>
    <w:rsid w:val="002D2021"/>
    <w:pPr>
      <w:keepNext/>
      <w:numPr>
        <w:ilvl w:val="4"/>
        <w:numId w:val="9"/>
      </w:numPr>
      <w:jc w:val="center"/>
      <w:outlineLvl w:val="4"/>
    </w:pPr>
    <w:rPr>
      <w:rFonts w:cs="Times New Roman"/>
    </w:rPr>
  </w:style>
  <w:style w:type="paragraph" w:styleId="Heading6">
    <w:name w:val="heading 6"/>
    <w:basedOn w:val="Normal"/>
    <w:next w:val="Normal"/>
    <w:link w:val="Heading6Char"/>
    <w:qFormat/>
    <w:rsid w:val="002D2021"/>
    <w:pPr>
      <w:keepNext/>
      <w:numPr>
        <w:ilvl w:val="5"/>
        <w:numId w:val="9"/>
      </w:numPr>
      <w:jc w:val="center"/>
      <w:outlineLvl w:val="5"/>
    </w:pPr>
    <w:rPr>
      <w:rFonts w:cs="Times New Roman"/>
      <w:sz w:val="48"/>
      <w:lang w:val="es-PE"/>
    </w:rPr>
  </w:style>
  <w:style w:type="paragraph" w:styleId="Heading7">
    <w:name w:val="heading 7"/>
    <w:basedOn w:val="Normal"/>
    <w:next w:val="Normal"/>
    <w:link w:val="Heading7Char"/>
    <w:qFormat/>
    <w:rsid w:val="002D2021"/>
    <w:pPr>
      <w:keepNext/>
      <w:numPr>
        <w:ilvl w:val="6"/>
        <w:numId w:val="9"/>
      </w:numPr>
      <w:outlineLvl w:val="6"/>
    </w:pPr>
    <w:rPr>
      <w:rFonts w:cs="Times New Roman"/>
      <w:sz w:val="24"/>
    </w:rPr>
  </w:style>
  <w:style w:type="paragraph" w:styleId="Heading8">
    <w:name w:val="heading 8"/>
    <w:basedOn w:val="Normal"/>
    <w:next w:val="Normal"/>
    <w:link w:val="Heading8Char"/>
    <w:qFormat/>
    <w:rsid w:val="002D2021"/>
    <w:pPr>
      <w:numPr>
        <w:ilvl w:val="7"/>
        <w:numId w:val="9"/>
      </w:numPr>
      <w:spacing w:before="240" w:after="60"/>
      <w:outlineLvl w:val="7"/>
    </w:pPr>
    <w:rPr>
      <w:rFonts w:cs="Times New Roman"/>
      <w:i/>
      <w:iCs/>
      <w:sz w:val="24"/>
      <w:szCs w:val="24"/>
    </w:rPr>
  </w:style>
  <w:style w:type="paragraph" w:styleId="Heading9">
    <w:name w:val="heading 9"/>
    <w:basedOn w:val="Normal"/>
    <w:next w:val="Normal"/>
    <w:link w:val="Heading9Char"/>
    <w:qFormat/>
    <w:rsid w:val="002D2021"/>
    <w:pPr>
      <w:numPr>
        <w:ilvl w:val="8"/>
        <w:numId w:val="9"/>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021"/>
    <w:rPr>
      <w:rFonts w:ascii="Times New Roman" w:eastAsia="Times New Roman" w:hAnsi="Times New Roman" w:cs="Times New Roman"/>
      <w:b/>
      <w:sz w:val="24"/>
      <w:szCs w:val="20"/>
      <w:lang w:eastAsia="ru-RU"/>
    </w:rPr>
  </w:style>
  <w:style w:type="character" w:customStyle="1" w:styleId="Heading2Char">
    <w:name w:val="Heading 2 Char"/>
    <w:basedOn w:val="DefaultParagraphFont"/>
    <w:link w:val="Heading2"/>
    <w:rsid w:val="002D2021"/>
    <w:rPr>
      <w:rFonts w:ascii="Times New Roman" w:eastAsia="Times New Roman" w:hAnsi="Times New Roman" w:cs="Times New Roman"/>
      <w:b/>
      <w:sz w:val="24"/>
      <w:szCs w:val="20"/>
      <w:lang w:val="es-ES" w:eastAsia="ru-RU"/>
    </w:rPr>
  </w:style>
  <w:style w:type="character" w:customStyle="1" w:styleId="Heading3Char">
    <w:name w:val="Heading 3 Char"/>
    <w:basedOn w:val="DefaultParagraphFont"/>
    <w:link w:val="Heading3"/>
    <w:rsid w:val="002D2021"/>
    <w:rPr>
      <w:rFonts w:ascii="Times New Roman" w:eastAsia="Times New Roman" w:hAnsi="Times New Roman" w:cs="Times New Roman"/>
      <w:sz w:val="24"/>
      <w:szCs w:val="20"/>
      <w:lang w:val="es-ES" w:eastAsia="ru-RU"/>
    </w:rPr>
  </w:style>
  <w:style w:type="character" w:customStyle="1" w:styleId="Heading4Char">
    <w:name w:val="Heading 4 Char"/>
    <w:basedOn w:val="DefaultParagraphFont"/>
    <w:link w:val="Heading4"/>
    <w:rsid w:val="002D2021"/>
    <w:rPr>
      <w:rFonts w:ascii="Times New Roman" w:eastAsia="Times New Roman" w:hAnsi="Times New Roman" w:cs="Times New Roman"/>
      <w:b/>
      <w:bCs/>
      <w:sz w:val="24"/>
      <w:szCs w:val="20"/>
      <w:lang w:eastAsia="ru-RU"/>
    </w:rPr>
  </w:style>
  <w:style w:type="character" w:customStyle="1" w:styleId="Heading5Char">
    <w:name w:val="Heading 5 Char"/>
    <w:basedOn w:val="DefaultParagraphFont"/>
    <w:link w:val="Heading5"/>
    <w:rsid w:val="002D2021"/>
    <w:rPr>
      <w:rFonts w:ascii="Times New Roman" w:eastAsia="Times New Roman" w:hAnsi="Times New Roman" w:cs="Times New Roman"/>
      <w:sz w:val="20"/>
      <w:szCs w:val="20"/>
      <w:lang w:val="ru-RU" w:eastAsia="ru-RU"/>
    </w:rPr>
  </w:style>
  <w:style w:type="character" w:customStyle="1" w:styleId="Heading6Char">
    <w:name w:val="Heading 6 Char"/>
    <w:basedOn w:val="DefaultParagraphFont"/>
    <w:link w:val="Heading6"/>
    <w:rsid w:val="002D2021"/>
    <w:rPr>
      <w:rFonts w:ascii="Times New Roman" w:eastAsia="Times New Roman" w:hAnsi="Times New Roman" w:cs="Times New Roman"/>
      <w:sz w:val="48"/>
      <w:szCs w:val="20"/>
      <w:lang w:val="es-PE" w:eastAsia="ru-RU"/>
    </w:rPr>
  </w:style>
  <w:style w:type="character" w:customStyle="1" w:styleId="Heading7Char">
    <w:name w:val="Heading 7 Char"/>
    <w:basedOn w:val="DefaultParagraphFont"/>
    <w:link w:val="Heading7"/>
    <w:rsid w:val="002D2021"/>
    <w:rPr>
      <w:rFonts w:ascii="Times New Roman" w:eastAsia="Times New Roman" w:hAnsi="Times New Roman" w:cs="Times New Roman"/>
      <w:sz w:val="24"/>
      <w:szCs w:val="20"/>
      <w:lang w:eastAsia="ru-RU"/>
    </w:rPr>
  </w:style>
  <w:style w:type="character" w:customStyle="1" w:styleId="Heading8Char">
    <w:name w:val="Heading 8 Char"/>
    <w:basedOn w:val="DefaultParagraphFont"/>
    <w:link w:val="Heading8"/>
    <w:rsid w:val="002D202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2D2021"/>
    <w:rPr>
      <w:rFonts w:ascii="Arial" w:eastAsia="Times New Roman" w:hAnsi="Arial" w:cs="Arial"/>
      <w:lang w:val="ru-RU" w:eastAsia="ru-RU"/>
    </w:rPr>
  </w:style>
  <w:style w:type="paragraph" w:styleId="NoSpacing">
    <w:name w:val="No Spacing"/>
    <w:uiPriority w:val="1"/>
    <w:qFormat/>
    <w:rsid w:val="002D2021"/>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2D2021"/>
    <w:pPr>
      <w:ind w:left="720"/>
    </w:pPr>
    <w:rPr>
      <w:rFonts w:eastAsia="SimSun" w:cs="font180"/>
    </w:rPr>
  </w:style>
  <w:style w:type="table" w:styleId="TableGrid">
    <w:name w:val="Table Grid"/>
    <w:basedOn w:val="TableNormal"/>
    <w:uiPriority w:val="59"/>
    <w:rsid w:val="00517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Milenadj</cp:lastModifiedBy>
  <cp:revision>2</cp:revision>
  <dcterms:created xsi:type="dcterms:W3CDTF">2021-06-01T11:32:00Z</dcterms:created>
  <dcterms:modified xsi:type="dcterms:W3CDTF">2021-06-01T11:32:00Z</dcterms:modified>
</cp:coreProperties>
</file>