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855" w:rsidRPr="009C2F5A" w:rsidRDefault="005C3855" w:rsidP="009C2F5A">
      <w:pPr>
        <w:spacing w:line="240" w:lineRule="atLeast"/>
        <w:jc w:val="center"/>
        <w:rPr>
          <w:rFonts w:asciiTheme="majorHAnsi" w:hAnsiTheme="majorHAnsi"/>
          <w:b/>
          <w:sz w:val="22"/>
          <w:szCs w:val="22"/>
          <w:lang w:val="pl-PL"/>
        </w:rPr>
      </w:pPr>
      <w:r w:rsidRPr="009C2F5A">
        <w:rPr>
          <w:rFonts w:asciiTheme="majorHAnsi" w:hAnsiTheme="majorHAnsi"/>
          <w:b/>
          <w:sz w:val="22"/>
          <w:szCs w:val="22"/>
          <w:lang w:val="pl-PL"/>
        </w:rPr>
        <w:t>U G O V O R</w:t>
      </w:r>
    </w:p>
    <w:p w:rsidR="005C3855" w:rsidRDefault="005C3855" w:rsidP="009C2F5A">
      <w:pPr>
        <w:pStyle w:val="Heading2"/>
        <w:rPr>
          <w:rFonts w:asciiTheme="majorHAnsi" w:hAnsiTheme="majorHAnsi"/>
          <w:sz w:val="22"/>
          <w:szCs w:val="22"/>
        </w:rPr>
      </w:pPr>
      <w:r w:rsidRPr="009C2F5A">
        <w:rPr>
          <w:rFonts w:asciiTheme="majorHAnsi" w:hAnsiTheme="majorHAnsi"/>
          <w:sz w:val="22"/>
          <w:szCs w:val="22"/>
        </w:rPr>
        <w:t>O KUPOPRODAJI NEPOKRETNOSTI</w:t>
      </w:r>
    </w:p>
    <w:p w:rsidR="00964B37" w:rsidRDefault="00964B37" w:rsidP="00964B37">
      <w:pPr>
        <w:jc w:val="center"/>
        <w:rPr>
          <w:lang w:val="pl-PL"/>
        </w:rPr>
      </w:pPr>
      <w:r>
        <w:rPr>
          <w:lang w:val="pl-PL"/>
        </w:rPr>
        <w:t>(NACRT UGOVORA)</w:t>
      </w:r>
    </w:p>
    <w:p w:rsidR="00964B37" w:rsidRPr="00964B37" w:rsidRDefault="00964B37" w:rsidP="00964B37">
      <w:pPr>
        <w:jc w:val="center"/>
        <w:rPr>
          <w:lang w:val="pl-PL"/>
        </w:rPr>
      </w:pPr>
    </w:p>
    <w:p w:rsidR="005C3855" w:rsidRPr="009C2F5A" w:rsidRDefault="005C3855" w:rsidP="009C2F5A">
      <w:pPr>
        <w:spacing w:line="240" w:lineRule="atLeast"/>
        <w:jc w:val="both"/>
        <w:rPr>
          <w:rFonts w:asciiTheme="majorHAnsi" w:hAnsiTheme="majorHAnsi"/>
          <w:bCs/>
          <w:sz w:val="22"/>
          <w:szCs w:val="22"/>
          <w:lang w:val="sr-Latn-CS"/>
        </w:rPr>
      </w:pPr>
    </w:p>
    <w:p w:rsidR="00113575" w:rsidRPr="009C2F5A" w:rsidRDefault="00113575" w:rsidP="009C2F5A">
      <w:pPr>
        <w:spacing w:line="240" w:lineRule="atLeast"/>
        <w:jc w:val="both"/>
        <w:rPr>
          <w:rFonts w:asciiTheme="majorHAnsi" w:hAnsiTheme="majorHAnsi"/>
          <w:bCs/>
          <w:iCs/>
          <w:sz w:val="22"/>
          <w:szCs w:val="22"/>
          <w:lang w:val="sr-Latn-BA"/>
        </w:rPr>
      </w:pPr>
      <w:r w:rsidRPr="009C2F5A">
        <w:rPr>
          <w:rFonts w:asciiTheme="majorHAnsi" w:hAnsiTheme="majorHAnsi"/>
          <w:bCs/>
          <w:iCs/>
          <w:sz w:val="22"/>
          <w:szCs w:val="22"/>
          <w:lang w:val="sr-Latn-BA"/>
        </w:rPr>
        <w:t xml:space="preserve">Kojeg dana </w:t>
      </w:r>
      <w:r w:rsidR="00D323E0" w:rsidRPr="009C2F5A">
        <w:rPr>
          <w:rFonts w:asciiTheme="majorHAnsi" w:hAnsiTheme="majorHAnsi"/>
          <w:bCs/>
          <w:iCs/>
          <w:sz w:val="22"/>
          <w:szCs w:val="22"/>
          <w:lang w:val="sr-Latn-BA"/>
        </w:rPr>
        <w:t>_</w:t>
      </w:r>
      <w:r w:rsidR="00E02C33">
        <w:rPr>
          <w:rFonts w:asciiTheme="majorHAnsi" w:hAnsiTheme="majorHAnsi"/>
          <w:bCs/>
          <w:iCs/>
          <w:sz w:val="22"/>
          <w:szCs w:val="22"/>
          <w:lang w:val="sr-Latn-ME"/>
        </w:rPr>
        <w:t>______</w:t>
      </w:r>
      <w:r w:rsidR="00D323E0" w:rsidRPr="009C2F5A">
        <w:rPr>
          <w:rFonts w:asciiTheme="majorHAnsi" w:hAnsiTheme="majorHAnsi"/>
          <w:bCs/>
          <w:iCs/>
          <w:sz w:val="22"/>
          <w:szCs w:val="22"/>
          <w:lang w:val="sr-Latn-BA"/>
        </w:rPr>
        <w:t>_</w:t>
      </w:r>
      <w:r w:rsidRPr="009C2F5A">
        <w:rPr>
          <w:rFonts w:asciiTheme="majorHAnsi" w:hAnsiTheme="majorHAnsi"/>
          <w:bCs/>
          <w:iCs/>
          <w:sz w:val="22"/>
          <w:szCs w:val="22"/>
          <w:lang w:val="sr-Latn-BA"/>
        </w:rPr>
        <w:t>.201</w:t>
      </w:r>
      <w:r w:rsidR="00886E10">
        <w:rPr>
          <w:rFonts w:asciiTheme="majorHAnsi" w:hAnsiTheme="majorHAnsi"/>
          <w:bCs/>
          <w:iCs/>
          <w:sz w:val="22"/>
          <w:szCs w:val="22"/>
          <w:lang w:val="sr-Latn-BA"/>
        </w:rPr>
        <w:t>9</w:t>
      </w:r>
      <w:r w:rsidRPr="009C2F5A">
        <w:rPr>
          <w:rFonts w:asciiTheme="majorHAnsi" w:hAnsiTheme="majorHAnsi"/>
          <w:bCs/>
          <w:iCs/>
          <w:sz w:val="22"/>
          <w:szCs w:val="22"/>
          <w:lang w:val="sr-Latn-BA"/>
        </w:rPr>
        <w:t>.g. (</w:t>
      </w:r>
      <w:r w:rsidR="00E02C33">
        <w:rPr>
          <w:rFonts w:asciiTheme="majorHAnsi" w:hAnsiTheme="majorHAnsi"/>
          <w:bCs/>
          <w:iCs/>
          <w:sz w:val="22"/>
          <w:szCs w:val="22"/>
          <w:lang w:val="sr-Latn-BA"/>
        </w:rPr>
        <w:t>______________________ ____</w:t>
      </w:r>
      <w:r w:rsidR="00D323E0" w:rsidRPr="009C2F5A">
        <w:rPr>
          <w:rFonts w:asciiTheme="majorHAnsi" w:hAnsiTheme="majorHAnsi"/>
          <w:bCs/>
          <w:iCs/>
          <w:sz w:val="22"/>
          <w:szCs w:val="22"/>
          <w:lang w:val="sr-Latn-BA"/>
        </w:rPr>
        <w:t xml:space="preserve"> </w:t>
      </w:r>
      <w:r w:rsidRPr="009C2F5A">
        <w:rPr>
          <w:rFonts w:asciiTheme="majorHAnsi" w:hAnsiTheme="majorHAnsi"/>
          <w:bCs/>
          <w:iCs/>
          <w:sz w:val="22"/>
          <w:szCs w:val="22"/>
          <w:lang w:val="sr-Latn-BA"/>
        </w:rPr>
        <w:t xml:space="preserve">dvije hiljade </w:t>
      </w:r>
      <w:r w:rsidR="00D323E0" w:rsidRPr="009C2F5A">
        <w:rPr>
          <w:rFonts w:asciiTheme="majorHAnsi" w:hAnsiTheme="majorHAnsi"/>
          <w:bCs/>
          <w:iCs/>
          <w:sz w:val="22"/>
          <w:szCs w:val="22"/>
          <w:lang w:val="sr-Latn-BA"/>
        </w:rPr>
        <w:t xml:space="preserve">osamnaeste </w:t>
      </w:r>
      <w:r w:rsidRPr="009C2F5A">
        <w:rPr>
          <w:rFonts w:asciiTheme="majorHAnsi" w:hAnsiTheme="majorHAnsi"/>
          <w:bCs/>
          <w:iCs/>
          <w:sz w:val="22"/>
          <w:szCs w:val="22"/>
          <w:lang w:val="sr-Latn-BA"/>
        </w:rPr>
        <w:t>godine) u Podgorici, zaključuju ugovorne strane:---------------------------------------------------------------------------------</w:t>
      </w:r>
      <w:r w:rsidR="00892E70" w:rsidRPr="009C2F5A">
        <w:rPr>
          <w:rFonts w:asciiTheme="majorHAnsi" w:hAnsiTheme="majorHAnsi"/>
          <w:bCs/>
          <w:iCs/>
          <w:sz w:val="22"/>
          <w:szCs w:val="22"/>
          <w:lang w:val="sr-Latn-BA"/>
        </w:rPr>
        <w:t>-------------</w:t>
      </w:r>
      <w:r w:rsidRPr="009C2F5A">
        <w:rPr>
          <w:rFonts w:asciiTheme="majorHAnsi" w:hAnsiTheme="majorHAnsi"/>
          <w:bCs/>
          <w:iCs/>
          <w:sz w:val="22"/>
          <w:szCs w:val="22"/>
          <w:lang w:val="sr-Latn-BA"/>
        </w:rPr>
        <w:t>---------------------------------</w:t>
      </w:r>
      <w:r w:rsidR="000C31A3" w:rsidRPr="009C2F5A">
        <w:rPr>
          <w:rFonts w:asciiTheme="majorHAnsi" w:hAnsiTheme="majorHAnsi"/>
          <w:bCs/>
          <w:iCs/>
          <w:sz w:val="22"/>
          <w:szCs w:val="22"/>
          <w:lang w:val="sr-Latn-BA"/>
        </w:rPr>
        <w:t>-</w:t>
      </w:r>
      <w:r w:rsidRPr="009C2F5A">
        <w:rPr>
          <w:rFonts w:asciiTheme="majorHAnsi" w:hAnsiTheme="majorHAnsi"/>
          <w:bCs/>
          <w:iCs/>
          <w:sz w:val="22"/>
          <w:szCs w:val="22"/>
          <w:lang w:val="sr-Latn-BA"/>
        </w:rPr>
        <w:t>--------------------------------------------------</w:t>
      </w:r>
      <w:r w:rsidR="009C2F5A">
        <w:rPr>
          <w:rFonts w:asciiTheme="majorHAnsi" w:hAnsiTheme="majorHAnsi"/>
          <w:bCs/>
          <w:iCs/>
          <w:sz w:val="22"/>
          <w:szCs w:val="22"/>
          <w:lang w:val="sr-Latn-BA"/>
        </w:rPr>
        <w:t>------------------------------------</w:t>
      </w:r>
      <w:r w:rsidRPr="009C2F5A">
        <w:rPr>
          <w:rFonts w:asciiTheme="majorHAnsi" w:hAnsiTheme="majorHAnsi"/>
          <w:bCs/>
          <w:iCs/>
          <w:sz w:val="22"/>
          <w:szCs w:val="22"/>
          <w:lang w:val="sr-Latn-BA"/>
        </w:rPr>
        <w:t>------</w:t>
      </w:r>
    </w:p>
    <w:tbl>
      <w:tblPr>
        <w:tblW w:w="9386" w:type="dxa"/>
        <w:tblCellSpacing w:w="15" w:type="dxa"/>
        <w:shd w:val="clear" w:color="auto" w:fill="FFFFFF"/>
        <w:tblCellMar>
          <w:top w:w="20" w:type="dxa"/>
          <w:left w:w="0" w:type="dxa"/>
          <w:bottom w:w="20" w:type="dxa"/>
          <w:right w:w="0" w:type="dxa"/>
        </w:tblCellMar>
        <w:tblLook w:val="04A0" w:firstRow="1" w:lastRow="0" w:firstColumn="1" w:lastColumn="0" w:noHBand="0" w:noVBand="1"/>
      </w:tblPr>
      <w:tblGrid>
        <w:gridCol w:w="9386"/>
      </w:tblGrid>
      <w:tr w:rsidR="00285AA8" w:rsidRPr="00886E10" w:rsidTr="00285AA8">
        <w:trPr>
          <w:tblCellSpacing w:w="15" w:type="dxa"/>
        </w:trPr>
        <w:tc>
          <w:tcPr>
            <w:tcW w:w="9326" w:type="dxa"/>
            <w:shd w:val="clear" w:color="auto" w:fill="FFFFFF"/>
            <w:tcMar>
              <w:top w:w="0" w:type="dxa"/>
              <w:left w:w="0" w:type="dxa"/>
              <w:bottom w:w="0" w:type="dxa"/>
              <w:right w:w="0" w:type="dxa"/>
            </w:tcMar>
            <w:vAlign w:val="center"/>
            <w:hideMark/>
          </w:tcPr>
          <w:p w:rsidR="00285AA8" w:rsidRPr="00185786" w:rsidRDefault="00285AA8" w:rsidP="009C2F5A">
            <w:pPr>
              <w:spacing w:line="240" w:lineRule="atLeast"/>
              <w:jc w:val="both"/>
              <w:rPr>
                <w:rFonts w:asciiTheme="majorHAnsi" w:hAnsiTheme="majorHAnsi" w:cs="Segoe UI"/>
                <w:bCs/>
                <w:lang w:val="sr-Latn-BA"/>
              </w:rPr>
            </w:pPr>
            <w:r w:rsidRPr="009C2F5A">
              <w:rPr>
                <w:rFonts w:asciiTheme="majorHAnsi" w:hAnsiTheme="majorHAnsi"/>
                <w:b/>
                <w:bCs/>
                <w:iCs/>
                <w:sz w:val="22"/>
                <w:szCs w:val="22"/>
                <w:lang w:val="sr-Latn-BA"/>
              </w:rPr>
              <w:t xml:space="preserve">1) </w:t>
            </w:r>
            <w:r w:rsidR="00892E70" w:rsidRPr="009C2F5A">
              <w:rPr>
                <w:rFonts w:asciiTheme="majorHAnsi" w:hAnsiTheme="majorHAnsi"/>
                <w:b/>
                <w:bCs/>
                <w:iCs/>
                <w:sz w:val="22"/>
                <w:szCs w:val="22"/>
                <w:lang w:val="sr-Latn-BA"/>
              </w:rPr>
              <w:t xml:space="preserve">„13.jul – Plantaže“ Akcionarsko društvo iz </w:t>
            </w:r>
            <w:r w:rsidR="003E06E1" w:rsidRPr="009C2F5A">
              <w:rPr>
                <w:rFonts w:asciiTheme="majorHAnsi" w:hAnsiTheme="majorHAnsi"/>
                <w:b/>
                <w:bCs/>
                <w:iCs/>
                <w:sz w:val="22"/>
                <w:szCs w:val="22"/>
                <w:lang w:val="sr-Latn-BA"/>
              </w:rPr>
              <w:t>Podgoric</w:t>
            </w:r>
            <w:r w:rsidR="00892E70" w:rsidRPr="009C2F5A">
              <w:rPr>
                <w:rFonts w:asciiTheme="majorHAnsi" w:hAnsiTheme="majorHAnsi"/>
                <w:b/>
                <w:bCs/>
                <w:iCs/>
                <w:sz w:val="22"/>
                <w:szCs w:val="22"/>
                <w:lang w:val="sr-Latn-BA"/>
              </w:rPr>
              <w:t>e</w:t>
            </w:r>
            <w:r w:rsidR="003E06E1" w:rsidRPr="009C2F5A">
              <w:rPr>
                <w:rFonts w:asciiTheme="majorHAnsi" w:hAnsiTheme="majorHAnsi"/>
                <w:bCs/>
                <w:iCs/>
                <w:sz w:val="22"/>
                <w:szCs w:val="22"/>
                <w:lang w:val="sr-Latn-BA"/>
              </w:rPr>
              <w:t xml:space="preserve">, </w:t>
            </w:r>
            <w:r w:rsidR="003E06E1" w:rsidRPr="009C2F5A">
              <w:rPr>
                <w:rFonts w:asciiTheme="majorHAnsi" w:hAnsiTheme="majorHAnsi"/>
                <w:iCs/>
                <w:sz w:val="22"/>
                <w:szCs w:val="22"/>
                <w:lang w:val="sr-Latn-BA"/>
              </w:rPr>
              <w:t>sa sjedištem u</w:t>
            </w:r>
            <w:r w:rsidRPr="009C2F5A">
              <w:rPr>
                <w:rFonts w:asciiTheme="majorHAnsi" w:hAnsiTheme="majorHAnsi"/>
                <w:iCs/>
                <w:sz w:val="22"/>
                <w:szCs w:val="22"/>
                <w:lang w:val="sr-Latn-BA"/>
              </w:rPr>
              <w:t xml:space="preserve"> </w:t>
            </w:r>
            <w:r w:rsidR="003E06E1" w:rsidRPr="009C2F5A">
              <w:rPr>
                <w:rFonts w:asciiTheme="majorHAnsi" w:hAnsiTheme="majorHAnsi"/>
                <w:iCs/>
                <w:sz w:val="22"/>
                <w:szCs w:val="22"/>
                <w:lang w:val="sr-Latn-BA"/>
              </w:rPr>
              <w:t xml:space="preserve">Podgorici, </w:t>
            </w:r>
            <w:r w:rsidRPr="009C2F5A">
              <w:rPr>
                <w:rFonts w:asciiTheme="majorHAnsi" w:hAnsiTheme="majorHAnsi" w:cs="Segoe UI"/>
                <w:bCs/>
                <w:sz w:val="22"/>
                <w:szCs w:val="22"/>
                <w:lang w:val="sr-Latn-CS" w:eastAsia="sr-Latn-CS"/>
              </w:rPr>
              <w:br/>
              <w:t xml:space="preserve">Put Radomira Ivanovića br.2, </w:t>
            </w:r>
            <w:r w:rsidRPr="009C2F5A">
              <w:rPr>
                <w:rFonts w:asciiTheme="majorHAnsi" w:hAnsiTheme="majorHAnsi"/>
                <w:iCs/>
                <w:sz w:val="22"/>
                <w:szCs w:val="22"/>
                <w:lang w:val="sr-Latn-BA"/>
              </w:rPr>
              <w:t xml:space="preserve">koje je u CRPS u Podgorici registrovano pod brojem </w:t>
            </w:r>
            <w:r w:rsidRPr="00185786">
              <w:rPr>
                <w:rFonts w:asciiTheme="majorHAnsi" w:hAnsiTheme="majorHAnsi" w:cs="Segoe UI"/>
                <w:bCs/>
                <w:sz w:val="22"/>
                <w:szCs w:val="22"/>
                <w:lang w:val="sr-Latn-BA"/>
              </w:rPr>
              <w:br/>
              <w:t xml:space="preserve">40000895, matični broj 02016281, pretežna djelatnost: Gajenje grožđa, šifra djelatnosti: 121, koje zastupa Verica Maraš, izvršni direktor, </w:t>
            </w:r>
            <w:r w:rsidRPr="00185786">
              <w:rPr>
                <w:rFonts w:asciiTheme="majorHAnsi" w:hAnsiTheme="majorHAnsi" w:cs="Segoe UI"/>
                <w:b/>
                <w:bCs/>
                <w:sz w:val="22"/>
                <w:szCs w:val="22"/>
                <w:lang w:val="sr-Latn-BA"/>
              </w:rPr>
              <w:t>u daljem tekstu: Prodavac</w:t>
            </w:r>
            <w:r w:rsidRPr="00185786">
              <w:rPr>
                <w:rFonts w:asciiTheme="majorHAnsi" w:hAnsiTheme="majorHAnsi" w:cs="Segoe UI"/>
                <w:bCs/>
                <w:sz w:val="22"/>
                <w:szCs w:val="22"/>
                <w:lang w:val="sr-Latn-BA"/>
              </w:rPr>
              <w:t>.------------------------------------------------------------------</w:t>
            </w:r>
            <w:r w:rsidR="009C2F5A" w:rsidRPr="00185786">
              <w:rPr>
                <w:rFonts w:asciiTheme="majorHAnsi" w:hAnsiTheme="majorHAnsi" w:cs="Segoe UI"/>
                <w:bCs/>
                <w:sz w:val="22"/>
                <w:szCs w:val="22"/>
                <w:lang w:val="sr-Latn-BA"/>
              </w:rPr>
              <w:t>---------------------------------</w:t>
            </w:r>
            <w:r w:rsidRPr="00185786">
              <w:rPr>
                <w:rFonts w:asciiTheme="majorHAnsi" w:hAnsiTheme="majorHAnsi" w:cs="Segoe UI"/>
                <w:bCs/>
                <w:sz w:val="22"/>
                <w:szCs w:val="22"/>
                <w:lang w:val="sr-Latn-BA"/>
              </w:rPr>
              <w:t>---------------------------------------------------------------------</w:t>
            </w:r>
          </w:p>
        </w:tc>
      </w:tr>
    </w:tbl>
    <w:p w:rsidR="00964B37" w:rsidRDefault="00964B37" w:rsidP="009C2F5A">
      <w:pPr>
        <w:spacing w:line="240" w:lineRule="atLeast"/>
        <w:jc w:val="both"/>
        <w:rPr>
          <w:rFonts w:asciiTheme="majorHAnsi" w:hAnsiTheme="majorHAnsi"/>
          <w:b/>
          <w:bCs/>
          <w:iCs/>
          <w:sz w:val="22"/>
          <w:szCs w:val="22"/>
          <w:lang w:val="sr-Latn-BA"/>
        </w:rPr>
      </w:pPr>
      <w:r>
        <w:rPr>
          <w:rFonts w:asciiTheme="majorHAnsi" w:hAnsiTheme="majorHAnsi"/>
          <w:b/>
          <w:bCs/>
          <w:iCs/>
          <w:sz w:val="22"/>
          <w:szCs w:val="22"/>
          <w:lang w:val="sr-Latn-BA"/>
        </w:rPr>
        <w:t>i</w:t>
      </w:r>
    </w:p>
    <w:p w:rsidR="00964B37" w:rsidRDefault="00964B37" w:rsidP="009C2F5A">
      <w:pPr>
        <w:spacing w:line="240" w:lineRule="atLeast"/>
        <w:jc w:val="both"/>
        <w:rPr>
          <w:rFonts w:asciiTheme="majorHAnsi" w:hAnsiTheme="majorHAnsi"/>
          <w:b/>
          <w:bCs/>
          <w:iCs/>
          <w:sz w:val="22"/>
          <w:szCs w:val="22"/>
          <w:lang w:val="sr-Latn-BA"/>
        </w:rPr>
      </w:pPr>
    </w:p>
    <w:p w:rsidR="003F3A10" w:rsidRPr="009C2F5A" w:rsidRDefault="005C3855" w:rsidP="009C2F5A">
      <w:pPr>
        <w:spacing w:line="240" w:lineRule="atLeast"/>
        <w:jc w:val="both"/>
        <w:rPr>
          <w:rFonts w:asciiTheme="majorHAnsi" w:hAnsiTheme="majorHAnsi"/>
          <w:sz w:val="22"/>
          <w:szCs w:val="22"/>
          <w:lang w:val="sr-Latn-BA"/>
        </w:rPr>
      </w:pPr>
      <w:r w:rsidRPr="009C2F5A">
        <w:rPr>
          <w:rFonts w:asciiTheme="majorHAnsi" w:hAnsiTheme="majorHAnsi"/>
          <w:b/>
          <w:bCs/>
          <w:iCs/>
          <w:sz w:val="22"/>
          <w:szCs w:val="22"/>
          <w:lang w:val="sr-Latn-BA"/>
        </w:rPr>
        <w:t xml:space="preserve">2) </w:t>
      </w:r>
      <w:r w:rsidR="00185786">
        <w:rPr>
          <w:rFonts w:asciiTheme="majorHAnsi" w:hAnsiTheme="majorHAnsi"/>
          <w:b/>
          <w:bCs/>
          <w:iCs/>
          <w:sz w:val="22"/>
          <w:szCs w:val="22"/>
          <w:lang w:val="sr-Latn-BA"/>
        </w:rPr>
        <w:t>___________________________________________________________</w:t>
      </w:r>
      <w:r w:rsidRPr="009C2F5A">
        <w:rPr>
          <w:rFonts w:asciiTheme="majorHAnsi" w:hAnsiTheme="majorHAnsi"/>
          <w:iCs/>
          <w:sz w:val="22"/>
          <w:szCs w:val="22"/>
          <w:lang w:val="sr-Latn-BA"/>
        </w:rPr>
        <w:t xml:space="preserve">, </w:t>
      </w:r>
      <w:r w:rsidR="003F3A10" w:rsidRPr="009C2F5A">
        <w:rPr>
          <w:rFonts w:asciiTheme="majorHAnsi" w:hAnsiTheme="majorHAnsi"/>
          <w:b/>
          <w:iCs/>
          <w:sz w:val="22"/>
          <w:szCs w:val="22"/>
          <w:lang w:val="sr-Latn-BA"/>
        </w:rPr>
        <w:t>u daljem tekstu: Kupac.</w:t>
      </w:r>
      <w:r w:rsidR="003F3A10" w:rsidRPr="009C2F5A">
        <w:rPr>
          <w:rFonts w:asciiTheme="majorHAnsi" w:hAnsiTheme="majorHAnsi"/>
          <w:sz w:val="22"/>
          <w:szCs w:val="22"/>
          <w:lang w:val="sr-Latn-BA"/>
        </w:rPr>
        <w:t>-------------------------------------------</w:t>
      </w:r>
      <w:r w:rsidR="001B151C" w:rsidRPr="009C2F5A">
        <w:rPr>
          <w:rFonts w:asciiTheme="majorHAnsi" w:hAnsiTheme="majorHAnsi"/>
          <w:sz w:val="22"/>
          <w:szCs w:val="22"/>
          <w:lang w:val="sr-Latn-BA"/>
        </w:rPr>
        <w:t>------</w:t>
      </w:r>
      <w:r w:rsidR="003F3A10" w:rsidRPr="009C2F5A">
        <w:rPr>
          <w:rFonts w:asciiTheme="majorHAnsi" w:hAnsiTheme="majorHAnsi"/>
          <w:sz w:val="22"/>
          <w:szCs w:val="22"/>
          <w:lang w:val="sr-Latn-BA"/>
        </w:rPr>
        <w:t>-------------</w:t>
      </w:r>
      <w:r w:rsidR="00044A8E" w:rsidRPr="009C2F5A">
        <w:rPr>
          <w:rFonts w:asciiTheme="majorHAnsi" w:hAnsiTheme="majorHAnsi"/>
          <w:sz w:val="22"/>
          <w:szCs w:val="22"/>
          <w:lang w:val="sr-Latn-BA"/>
        </w:rPr>
        <w:t>-</w:t>
      </w:r>
      <w:r w:rsidR="003F3A10" w:rsidRPr="009C2F5A">
        <w:rPr>
          <w:rFonts w:asciiTheme="majorHAnsi" w:hAnsiTheme="majorHAnsi"/>
          <w:sz w:val="22"/>
          <w:szCs w:val="22"/>
          <w:lang w:val="sr-Latn-BA"/>
        </w:rPr>
        <w:t>------------</w:t>
      </w:r>
      <w:r w:rsidR="002D3E86" w:rsidRPr="009C2F5A">
        <w:rPr>
          <w:rFonts w:asciiTheme="majorHAnsi" w:hAnsiTheme="majorHAnsi"/>
          <w:sz w:val="22"/>
          <w:szCs w:val="22"/>
          <w:lang w:val="sr-Latn-BA"/>
        </w:rPr>
        <w:t>------------------------------</w:t>
      </w:r>
      <w:r w:rsidR="003F3A10" w:rsidRPr="009C2F5A">
        <w:rPr>
          <w:rFonts w:asciiTheme="majorHAnsi" w:hAnsiTheme="majorHAnsi"/>
          <w:sz w:val="22"/>
          <w:szCs w:val="22"/>
          <w:lang w:val="sr-Latn-BA"/>
        </w:rPr>
        <w:t>-------</w:t>
      </w:r>
      <w:r w:rsidR="009C2F5A">
        <w:rPr>
          <w:rFonts w:asciiTheme="majorHAnsi" w:hAnsiTheme="majorHAnsi"/>
          <w:sz w:val="22"/>
          <w:szCs w:val="22"/>
          <w:lang w:val="sr-Latn-BA"/>
        </w:rPr>
        <w:t>----------------------</w:t>
      </w:r>
      <w:r w:rsidR="003F3A10" w:rsidRPr="009C2F5A">
        <w:rPr>
          <w:rFonts w:asciiTheme="majorHAnsi" w:hAnsiTheme="majorHAnsi"/>
          <w:sz w:val="22"/>
          <w:szCs w:val="22"/>
          <w:lang w:val="sr-Latn-BA"/>
        </w:rPr>
        <w:t>------------------------------------------------</w:t>
      </w:r>
    </w:p>
    <w:p w:rsidR="005C3855" w:rsidRPr="009C2F5A" w:rsidRDefault="00964B37" w:rsidP="009C2F5A">
      <w:pPr>
        <w:spacing w:line="240" w:lineRule="atLeast"/>
        <w:jc w:val="center"/>
        <w:rPr>
          <w:rFonts w:asciiTheme="majorHAnsi" w:hAnsiTheme="majorHAnsi"/>
          <w:b/>
          <w:i/>
          <w:sz w:val="22"/>
          <w:szCs w:val="22"/>
          <w:lang w:val="sr-Latn-CS"/>
        </w:rPr>
      </w:pPr>
      <w:r>
        <w:rPr>
          <w:rFonts w:asciiTheme="majorHAnsi" w:hAnsiTheme="majorHAnsi"/>
          <w:b/>
          <w:i/>
          <w:sz w:val="22"/>
          <w:szCs w:val="22"/>
          <w:lang w:val="sr-Latn-CS"/>
        </w:rPr>
        <w:t>Uvodne odredbe</w:t>
      </w:r>
    </w:p>
    <w:p w:rsidR="005C3855" w:rsidRDefault="005C3855" w:rsidP="009C2F5A">
      <w:pPr>
        <w:spacing w:line="240" w:lineRule="atLeast"/>
        <w:jc w:val="center"/>
        <w:rPr>
          <w:rFonts w:asciiTheme="majorHAnsi" w:hAnsiTheme="majorHAnsi"/>
          <w:b/>
          <w:sz w:val="22"/>
          <w:szCs w:val="22"/>
          <w:lang w:val="sr-Latn-CS"/>
        </w:rPr>
      </w:pPr>
    </w:p>
    <w:p w:rsidR="00581389" w:rsidRPr="009C2F5A" w:rsidRDefault="00581389" w:rsidP="009C2F5A">
      <w:pPr>
        <w:spacing w:line="240" w:lineRule="atLeast"/>
        <w:jc w:val="center"/>
        <w:rPr>
          <w:rFonts w:asciiTheme="majorHAnsi" w:hAnsiTheme="majorHAnsi"/>
          <w:b/>
          <w:sz w:val="22"/>
          <w:szCs w:val="22"/>
          <w:lang w:val="sr-Latn-CS"/>
        </w:rPr>
      </w:pPr>
    </w:p>
    <w:p w:rsidR="004F6E5F" w:rsidRPr="00581389" w:rsidRDefault="00581389" w:rsidP="009C2F5A">
      <w:pPr>
        <w:pStyle w:val="BodyText"/>
        <w:overflowPunct w:val="0"/>
        <w:autoSpaceDE w:val="0"/>
        <w:autoSpaceDN w:val="0"/>
        <w:adjustRightInd w:val="0"/>
        <w:spacing w:line="240" w:lineRule="atLeast"/>
        <w:textAlignment w:val="baseline"/>
        <w:rPr>
          <w:rFonts w:asciiTheme="majorHAnsi" w:hAnsiTheme="majorHAnsi" w:cs="Arial"/>
          <w:sz w:val="22"/>
          <w:szCs w:val="22"/>
          <w:lang w:val="sr-Latn-BA"/>
        </w:rPr>
      </w:pPr>
      <w:r>
        <w:rPr>
          <w:rFonts w:asciiTheme="majorHAnsi" w:hAnsiTheme="majorHAnsi" w:cs="Arial"/>
          <w:sz w:val="22"/>
          <w:szCs w:val="22"/>
          <w:lang w:val="sr-Latn-BA"/>
        </w:rPr>
        <w:t>Ugovorne stra</w:t>
      </w:r>
      <w:r w:rsidR="001A72DB">
        <w:rPr>
          <w:rFonts w:asciiTheme="majorHAnsi" w:hAnsiTheme="majorHAnsi" w:cs="Arial"/>
          <w:sz w:val="22"/>
          <w:szCs w:val="22"/>
          <w:lang w:val="sr-Latn-BA"/>
        </w:rPr>
        <w:t>n</w:t>
      </w:r>
      <w:r w:rsidR="005C3855" w:rsidRPr="00581389">
        <w:rPr>
          <w:rFonts w:asciiTheme="majorHAnsi" w:hAnsiTheme="majorHAnsi" w:cs="Arial"/>
          <w:sz w:val="22"/>
          <w:szCs w:val="22"/>
          <w:lang w:val="sr-Latn-BA"/>
        </w:rPr>
        <w:t xml:space="preserve">e su se saglasile da zaključe ovaj </w:t>
      </w:r>
      <w:r w:rsidR="00235DF5" w:rsidRPr="00581389">
        <w:rPr>
          <w:rFonts w:asciiTheme="majorHAnsi" w:hAnsiTheme="majorHAnsi" w:cs="Arial"/>
          <w:sz w:val="22"/>
          <w:szCs w:val="22"/>
          <w:lang w:val="sr-Latn-BA"/>
        </w:rPr>
        <w:t>u</w:t>
      </w:r>
      <w:r w:rsidR="005C3855" w:rsidRPr="00581389">
        <w:rPr>
          <w:rFonts w:asciiTheme="majorHAnsi" w:hAnsiTheme="majorHAnsi" w:cs="Arial"/>
          <w:sz w:val="22"/>
          <w:szCs w:val="22"/>
          <w:lang w:val="sr-Latn-BA"/>
        </w:rPr>
        <w:t xml:space="preserve">govor u cilju realizacije kupoprodaje </w:t>
      </w:r>
      <w:r w:rsidR="00032B60" w:rsidRPr="00581389">
        <w:rPr>
          <w:rFonts w:asciiTheme="majorHAnsi" w:hAnsiTheme="majorHAnsi" w:cs="Arial"/>
          <w:sz w:val="22"/>
          <w:szCs w:val="22"/>
          <w:lang w:val="sr-Latn-BA"/>
        </w:rPr>
        <w:t xml:space="preserve"> </w:t>
      </w:r>
      <w:r w:rsidR="003F3A10" w:rsidRPr="00581389">
        <w:rPr>
          <w:rFonts w:asciiTheme="majorHAnsi" w:hAnsiTheme="majorHAnsi" w:cs="Arial"/>
          <w:sz w:val="22"/>
          <w:szCs w:val="22"/>
          <w:lang w:val="sr-Latn-BA"/>
        </w:rPr>
        <w:t xml:space="preserve">nepokretnosti, </w:t>
      </w:r>
      <w:r>
        <w:rPr>
          <w:rFonts w:asciiTheme="majorHAnsi" w:hAnsiTheme="majorHAnsi" w:cs="Arial"/>
          <w:sz w:val="22"/>
          <w:szCs w:val="22"/>
          <w:lang w:val="sr-Latn-BA"/>
        </w:rPr>
        <w:t>u površini od ___________</w:t>
      </w:r>
      <w:r w:rsidR="00CB37D4" w:rsidRPr="00581389">
        <w:rPr>
          <w:rFonts w:asciiTheme="majorHAnsi" w:hAnsiTheme="majorHAnsi" w:cs="Arial"/>
          <w:sz w:val="22"/>
          <w:szCs w:val="22"/>
          <w:lang w:val="sr-Latn-BA"/>
        </w:rPr>
        <w:t xml:space="preserve">m², </w:t>
      </w:r>
      <w:r w:rsidR="003F3A10" w:rsidRPr="00581389">
        <w:rPr>
          <w:rFonts w:asciiTheme="majorHAnsi" w:hAnsiTheme="majorHAnsi" w:cs="Arial"/>
          <w:sz w:val="22"/>
          <w:szCs w:val="22"/>
        </w:rPr>
        <w:t>koj</w:t>
      </w:r>
      <w:r w:rsidR="00235DF5" w:rsidRPr="00581389">
        <w:rPr>
          <w:rFonts w:asciiTheme="majorHAnsi" w:hAnsiTheme="majorHAnsi" w:cs="Arial"/>
          <w:sz w:val="22"/>
          <w:szCs w:val="22"/>
        </w:rPr>
        <w:t>a</w:t>
      </w:r>
      <w:r>
        <w:rPr>
          <w:rFonts w:asciiTheme="majorHAnsi" w:hAnsiTheme="majorHAnsi" w:cs="Arial"/>
          <w:sz w:val="22"/>
          <w:szCs w:val="22"/>
        </w:rPr>
        <w:t xml:space="preserve"> se nalazi u _________</w:t>
      </w:r>
      <w:r w:rsidR="003F3A10" w:rsidRPr="00581389">
        <w:rPr>
          <w:rFonts w:asciiTheme="majorHAnsi" w:hAnsiTheme="majorHAnsi" w:cs="Arial"/>
          <w:sz w:val="22"/>
          <w:szCs w:val="22"/>
        </w:rPr>
        <w:t>, upisan</w:t>
      </w:r>
      <w:r w:rsidR="00235DF5" w:rsidRPr="00581389">
        <w:rPr>
          <w:rFonts w:asciiTheme="majorHAnsi" w:hAnsiTheme="majorHAnsi" w:cs="Arial"/>
          <w:sz w:val="22"/>
          <w:szCs w:val="22"/>
        </w:rPr>
        <w:t>a</w:t>
      </w:r>
      <w:r>
        <w:rPr>
          <w:rFonts w:asciiTheme="majorHAnsi" w:hAnsiTheme="majorHAnsi" w:cs="Arial"/>
          <w:sz w:val="22"/>
          <w:szCs w:val="22"/>
        </w:rPr>
        <w:t xml:space="preserve"> u l.n.br.______ KO ______, na kat.parceli br._______, </w:t>
      </w:r>
      <w:r w:rsidR="003F3A10" w:rsidRPr="00581389">
        <w:rPr>
          <w:rFonts w:asciiTheme="majorHAnsi" w:hAnsiTheme="majorHAnsi" w:cs="Arial"/>
          <w:sz w:val="22"/>
          <w:szCs w:val="22"/>
        </w:rPr>
        <w:t xml:space="preserve"> </w:t>
      </w:r>
      <w:r w:rsidR="004F6E5F" w:rsidRPr="00581389">
        <w:rPr>
          <w:rFonts w:asciiTheme="majorHAnsi" w:hAnsiTheme="majorHAnsi" w:cs="Arial"/>
          <w:sz w:val="22"/>
          <w:szCs w:val="22"/>
        </w:rPr>
        <w:t xml:space="preserve">ukupne </w:t>
      </w:r>
      <w:r w:rsidR="003F3A10" w:rsidRPr="00581389">
        <w:rPr>
          <w:rFonts w:asciiTheme="majorHAnsi" w:hAnsiTheme="majorHAnsi" w:cs="Arial"/>
          <w:sz w:val="22"/>
          <w:szCs w:val="22"/>
        </w:rPr>
        <w:t>pov</w:t>
      </w:r>
      <w:r>
        <w:rPr>
          <w:rFonts w:asciiTheme="majorHAnsi" w:hAnsiTheme="majorHAnsi" w:cs="Arial"/>
          <w:sz w:val="22"/>
          <w:szCs w:val="22"/>
        </w:rPr>
        <w:t>ršine _________</w:t>
      </w:r>
      <w:r w:rsidR="003F3A10" w:rsidRPr="00581389">
        <w:rPr>
          <w:rFonts w:asciiTheme="majorHAnsi" w:hAnsiTheme="majorHAnsi" w:cs="Arial"/>
          <w:sz w:val="22"/>
          <w:szCs w:val="22"/>
        </w:rPr>
        <w:t xml:space="preserve">m², </w:t>
      </w:r>
      <w:r>
        <w:rPr>
          <w:rFonts w:asciiTheme="majorHAnsi" w:hAnsiTheme="majorHAnsi" w:cs="Arial"/>
          <w:sz w:val="22"/>
          <w:szCs w:val="22"/>
        </w:rPr>
        <w:t xml:space="preserve"> upisane kao</w:t>
      </w:r>
      <w:r w:rsidR="004D58F0" w:rsidRPr="00581389">
        <w:rPr>
          <w:rFonts w:asciiTheme="majorHAnsi" w:hAnsiTheme="majorHAnsi" w:cs="Arial"/>
          <w:sz w:val="22"/>
          <w:szCs w:val="22"/>
        </w:rPr>
        <w:t xml:space="preserve">, svojina </w:t>
      </w:r>
      <w:r>
        <w:rPr>
          <w:rFonts w:asciiTheme="majorHAnsi" w:hAnsiTheme="majorHAnsi" w:cs="Arial"/>
          <w:sz w:val="22"/>
          <w:szCs w:val="22"/>
        </w:rPr>
        <w:t xml:space="preserve">Prodavca dijelom </w:t>
      </w:r>
      <w:r w:rsidR="004D58F0" w:rsidRPr="00581389">
        <w:rPr>
          <w:rFonts w:asciiTheme="majorHAnsi" w:hAnsiTheme="majorHAnsi" w:cs="Arial"/>
          <w:sz w:val="22"/>
          <w:szCs w:val="22"/>
        </w:rPr>
        <w:t xml:space="preserve">1/1, </w:t>
      </w:r>
      <w:r w:rsidR="004F6E5F" w:rsidRPr="00581389">
        <w:rPr>
          <w:rFonts w:asciiTheme="majorHAnsi" w:hAnsiTheme="majorHAnsi" w:cs="Arial"/>
          <w:sz w:val="22"/>
          <w:szCs w:val="22"/>
        </w:rPr>
        <w:t>bez tereta i ograničenja, saglasno listu nepokretnosti br.</w:t>
      </w:r>
      <w:r>
        <w:rPr>
          <w:rFonts w:asciiTheme="majorHAnsi" w:hAnsiTheme="majorHAnsi" w:cs="Arial"/>
          <w:sz w:val="22"/>
          <w:szCs w:val="22"/>
        </w:rPr>
        <w:t>________</w:t>
      </w:r>
      <w:r w:rsidR="004F6E5F" w:rsidRPr="00581389">
        <w:rPr>
          <w:rFonts w:asciiTheme="majorHAnsi" w:hAnsiTheme="majorHAnsi" w:cs="Arial"/>
          <w:sz w:val="22"/>
          <w:szCs w:val="22"/>
        </w:rPr>
        <w:t xml:space="preserve"> od </w:t>
      </w:r>
      <w:r>
        <w:rPr>
          <w:rFonts w:asciiTheme="majorHAnsi" w:hAnsiTheme="majorHAnsi" w:cs="Arial"/>
          <w:sz w:val="22"/>
          <w:szCs w:val="22"/>
        </w:rPr>
        <w:t>___________</w:t>
      </w:r>
      <w:r w:rsidR="004F6E5F" w:rsidRPr="00581389">
        <w:rPr>
          <w:rFonts w:asciiTheme="majorHAnsi" w:hAnsiTheme="majorHAnsi" w:cs="Arial"/>
          <w:sz w:val="22"/>
          <w:szCs w:val="22"/>
        </w:rPr>
        <w:t xml:space="preserve"> izdat od Uprave za nekretnine Crne Gor</w:t>
      </w:r>
      <w:r w:rsidR="001A72DB">
        <w:rPr>
          <w:rFonts w:asciiTheme="majorHAnsi" w:hAnsiTheme="majorHAnsi" w:cs="Arial"/>
          <w:sz w:val="22"/>
          <w:szCs w:val="22"/>
        </w:rPr>
        <w:t>e, koji čini sastavni dio ovog U</w:t>
      </w:r>
      <w:r w:rsidR="004F6E5F" w:rsidRPr="00581389">
        <w:rPr>
          <w:rFonts w:asciiTheme="majorHAnsi" w:hAnsiTheme="majorHAnsi" w:cs="Arial"/>
          <w:sz w:val="22"/>
          <w:szCs w:val="22"/>
        </w:rPr>
        <w:t>govora.----------------------------------------------------------------------------------------</w:t>
      </w:r>
      <w:r w:rsidR="00D3279F" w:rsidRPr="00581389">
        <w:rPr>
          <w:rFonts w:asciiTheme="majorHAnsi" w:hAnsiTheme="majorHAnsi" w:cs="Arial"/>
          <w:sz w:val="22"/>
          <w:szCs w:val="22"/>
        </w:rPr>
        <w:t>-------------</w:t>
      </w:r>
      <w:r w:rsidR="004F6E5F" w:rsidRPr="00581389">
        <w:rPr>
          <w:rFonts w:asciiTheme="majorHAnsi" w:hAnsiTheme="majorHAnsi" w:cs="Arial"/>
          <w:sz w:val="22"/>
          <w:szCs w:val="22"/>
        </w:rPr>
        <w:t>-------------------------</w:t>
      </w:r>
      <w:r w:rsidR="009C2F5A" w:rsidRPr="00581389">
        <w:rPr>
          <w:rFonts w:asciiTheme="majorHAnsi" w:hAnsiTheme="majorHAnsi" w:cs="Arial"/>
          <w:sz w:val="22"/>
          <w:szCs w:val="22"/>
        </w:rPr>
        <w:t>------</w:t>
      </w:r>
      <w:r w:rsidRPr="00581389">
        <w:rPr>
          <w:rFonts w:asciiTheme="majorHAnsi" w:hAnsiTheme="majorHAnsi" w:cs="Arial"/>
          <w:bCs/>
          <w:iCs/>
          <w:sz w:val="22"/>
          <w:szCs w:val="22"/>
          <w:lang w:val="sr-Latn-BA"/>
        </w:rPr>
        <w:t xml:space="preserve"> </w:t>
      </w:r>
      <w:r>
        <w:rPr>
          <w:rFonts w:asciiTheme="majorHAnsi" w:hAnsiTheme="majorHAnsi" w:cs="Arial"/>
          <w:bCs/>
          <w:iCs/>
          <w:sz w:val="22"/>
          <w:szCs w:val="22"/>
          <w:lang w:val="sr-Latn-BA"/>
        </w:rPr>
        <w:t>Skica položaja   kat.parcela br.  (l.n.br.________</w:t>
      </w:r>
      <w:r w:rsidRPr="00581389">
        <w:rPr>
          <w:rFonts w:asciiTheme="majorHAnsi" w:hAnsiTheme="majorHAnsi" w:cs="Arial"/>
          <w:bCs/>
          <w:iCs/>
          <w:sz w:val="22"/>
          <w:szCs w:val="22"/>
          <w:lang w:val="sr-Latn-BA"/>
        </w:rPr>
        <w:t>)“ izrađene</w:t>
      </w:r>
      <w:r>
        <w:rPr>
          <w:rFonts w:asciiTheme="majorHAnsi" w:hAnsiTheme="majorHAnsi" w:cs="Arial"/>
          <w:bCs/>
          <w:iCs/>
          <w:sz w:val="22"/>
          <w:szCs w:val="22"/>
          <w:lang w:val="sr-Latn-BA"/>
        </w:rPr>
        <w:t xml:space="preserve"> je </w:t>
      </w:r>
      <w:r w:rsidRPr="00581389">
        <w:rPr>
          <w:rFonts w:asciiTheme="majorHAnsi" w:hAnsiTheme="majorHAnsi" w:cs="Arial"/>
          <w:bCs/>
          <w:iCs/>
          <w:sz w:val="22"/>
          <w:szCs w:val="22"/>
          <w:lang w:val="sr-Latn-BA"/>
        </w:rPr>
        <w:t xml:space="preserve"> od strane</w:t>
      </w:r>
      <w:r>
        <w:rPr>
          <w:rFonts w:asciiTheme="majorHAnsi" w:hAnsiTheme="majorHAnsi" w:cs="Arial"/>
          <w:bCs/>
          <w:iCs/>
          <w:sz w:val="22"/>
          <w:szCs w:val="22"/>
          <w:lang w:val="sr-Latn-BA"/>
        </w:rPr>
        <w:t xml:space="preserve"> geodetske firme ______________ DOO Podgorica od _________201</w:t>
      </w:r>
      <w:r w:rsidR="00886E10">
        <w:rPr>
          <w:rFonts w:asciiTheme="majorHAnsi" w:hAnsiTheme="majorHAnsi" w:cs="Arial"/>
          <w:bCs/>
          <w:iCs/>
          <w:sz w:val="22"/>
          <w:szCs w:val="22"/>
          <w:lang w:val="sr-Latn-BA"/>
        </w:rPr>
        <w:t>9</w:t>
      </w:r>
      <w:r>
        <w:rPr>
          <w:rFonts w:asciiTheme="majorHAnsi" w:hAnsiTheme="majorHAnsi" w:cs="Arial"/>
          <w:bCs/>
          <w:iCs/>
          <w:sz w:val="22"/>
          <w:szCs w:val="22"/>
          <w:lang w:val="sr-Latn-BA"/>
        </w:rPr>
        <w:t>.g., i  čini</w:t>
      </w:r>
      <w:r w:rsidR="001A72DB">
        <w:rPr>
          <w:rFonts w:asciiTheme="majorHAnsi" w:hAnsiTheme="majorHAnsi" w:cs="Arial"/>
          <w:bCs/>
          <w:iCs/>
          <w:sz w:val="22"/>
          <w:szCs w:val="22"/>
          <w:lang w:val="sr-Latn-BA"/>
        </w:rPr>
        <w:t xml:space="preserve"> sastavni dio ovog U</w:t>
      </w:r>
      <w:r w:rsidRPr="00581389">
        <w:rPr>
          <w:rFonts w:asciiTheme="majorHAnsi" w:hAnsiTheme="majorHAnsi" w:cs="Arial"/>
          <w:bCs/>
          <w:iCs/>
          <w:sz w:val="22"/>
          <w:szCs w:val="22"/>
          <w:lang w:val="sr-Latn-BA"/>
        </w:rPr>
        <w:t>govora.-------------------------------------------------------------------------------------</w:t>
      </w:r>
      <w:r w:rsidRPr="00581389">
        <w:rPr>
          <w:rFonts w:asciiTheme="majorHAnsi" w:hAnsiTheme="majorHAnsi" w:cs="Arial"/>
          <w:bCs/>
          <w:iCs/>
          <w:sz w:val="22"/>
          <w:szCs w:val="22"/>
        </w:rPr>
        <w:t>-</w:t>
      </w:r>
      <w:r w:rsidRPr="00581389">
        <w:rPr>
          <w:rFonts w:asciiTheme="majorHAnsi" w:hAnsiTheme="majorHAnsi" w:cs="Arial"/>
          <w:bCs/>
          <w:iCs/>
          <w:sz w:val="22"/>
          <w:szCs w:val="22"/>
          <w:lang w:val="sr-Latn-BA"/>
        </w:rPr>
        <w:t>---------------------------------------------------------------------------------------------------------</w:t>
      </w:r>
      <w:r w:rsidR="009C2F5A" w:rsidRPr="00581389">
        <w:rPr>
          <w:rFonts w:asciiTheme="majorHAnsi" w:hAnsiTheme="majorHAnsi" w:cs="Arial"/>
          <w:sz w:val="22"/>
          <w:szCs w:val="22"/>
        </w:rPr>
        <w:t>--------------------------------------------------</w:t>
      </w:r>
    </w:p>
    <w:p w:rsidR="00581389" w:rsidRPr="00581389" w:rsidRDefault="00581389" w:rsidP="009C2F5A">
      <w:pPr>
        <w:pStyle w:val="BodyText"/>
        <w:overflowPunct w:val="0"/>
        <w:autoSpaceDE w:val="0"/>
        <w:autoSpaceDN w:val="0"/>
        <w:adjustRightInd w:val="0"/>
        <w:spacing w:line="240" w:lineRule="atLeast"/>
        <w:textAlignment w:val="baseline"/>
        <w:rPr>
          <w:rFonts w:asciiTheme="majorHAnsi" w:hAnsiTheme="majorHAnsi" w:cs="Arial"/>
          <w:sz w:val="22"/>
          <w:szCs w:val="22"/>
        </w:rPr>
      </w:pPr>
    </w:p>
    <w:p w:rsidR="00581389" w:rsidRPr="00581389" w:rsidRDefault="00581389" w:rsidP="00581389">
      <w:pPr>
        <w:jc w:val="both"/>
        <w:rPr>
          <w:rFonts w:asciiTheme="majorHAnsi" w:hAnsiTheme="majorHAnsi" w:cs="Arial"/>
          <w:sz w:val="22"/>
          <w:szCs w:val="22"/>
          <w:lang w:val="sr-Latn-ME"/>
        </w:rPr>
      </w:pPr>
      <w:r w:rsidRPr="00581389">
        <w:rPr>
          <w:rFonts w:asciiTheme="majorHAnsi" w:hAnsiTheme="majorHAnsi" w:cs="Arial"/>
          <w:sz w:val="22"/>
          <w:szCs w:val="22"/>
          <w:lang w:val="sr-Latn-ME"/>
        </w:rPr>
        <w:t>Ugovorne strane saglasno konstatuju da je:</w:t>
      </w:r>
    </w:p>
    <w:p w:rsidR="00581389" w:rsidRPr="00581389" w:rsidRDefault="00581389" w:rsidP="00581389">
      <w:pPr>
        <w:pStyle w:val="ListParagraph"/>
        <w:numPr>
          <w:ilvl w:val="0"/>
          <w:numId w:val="4"/>
        </w:numPr>
        <w:spacing w:after="200" w:line="276" w:lineRule="auto"/>
        <w:contextualSpacing/>
        <w:jc w:val="both"/>
        <w:rPr>
          <w:rFonts w:asciiTheme="majorHAnsi" w:hAnsiTheme="majorHAnsi" w:cs="Arial"/>
          <w:sz w:val="22"/>
          <w:szCs w:val="22"/>
          <w:lang w:val="sr-Latn-ME"/>
        </w:rPr>
      </w:pPr>
      <w:r w:rsidRPr="00581389">
        <w:rPr>
          <w:rFonts w:asciiTheme="majorHAnsi" w:hAnsiTheme="majorHAnsi" w:cs="Arial"/>
          <w:sz w:val="22"/>
          <w:szCs w:val="22"/>
          <w:lang w:val="sr-Latn-ME"/>
        </w:rPr>
        <w:t xml:space="preserve">  Odbor direktora Prodavca dana ____</w:t>
      </w:r>
      <w:r>
        <w:rPr>
          <w:rFonts w:asciiTheme="majorHAnsi" w:hAnsiTheme="majorHAnsi" w:cs="Arial"/>
          <w:sz w:val="22"/>
          <w:szCs w:val="22"/>
          <w:lang w:val="sr-Latn-ME"/>
        </w:rPr>
        <w:t>___</w:t>
      </w:r>
      <w:r w:rsidR="001A72DB">
        <w:rPr>
          <w:rFonts w:asciiTheme="majorHAnsi" w:hAnsiTheme="majorHAnsi" w:cs="Arial"/>
          <w:sz w:val="22"/>
          <w:szCs w:val="22"/>
          <w:lang w:val="sr-Latn-ME"/>
        </w:rPr>
        <w:t xml:space="preserve"> donio O</w:t>
      </w:r>
      <w:r w:rsidRPr="00581389">
        <w:rPr>
          <w:rFonts w:asciiTheme="majorHAnsi" w:hAnsiTheme="majorHAnsi" w:cs="Arial"/>
          <w:sz w:val="22"/>
          <w:szCs w:val="22"/>
          <w:lang w:val="sr-Latn-ME"/>
        </w:rPr>
        <w:t>dluku o prodaji nepokretnosti</w:t>
      </w:r>
      <w:r w:rsidR="00E42361">
        <w:rPr>
          <w:rFonts w:asciiTheme="majorHAnsi" w:hAnsiTheme="majorHAnsi" w:cs="Arial"/>
          <w:sz w:val="22"/>
          <w:szCs w:val="22"/>
          <w:lang w:val="sr-Latn-ME"/>
        </w:rPr>
        <w:t xml:space="preserve"> br. _____</w:t>
      </w:r>
      <w:r w:rsidRPr="00581389">
        <w:rPr>
          <w:rFonts w:asciiTheme="majorHAnsi" w:hAnsiTheme="majorHAnsi" w:cs="Arial"/>
          <w:sz w:val="22"/>
          <w:szCs w:val="22"/>
          <w:lang w:val="sr-Latn-ME"/>
        </w:rPr>
        <w:t xml:space="preserve"> </w:t>
      </w:r>
      <w:r w:rsidR="006D5DD9">
        <w:rPr>
          <w:rFonts w:asciiTheme="majorHAnsi" w:hAnsiTheme="majorHAnsi" w:cs="Arial"/>
          <w:sz w:val="22"/>
          <w:szCs w:val="22"/>
          <w:lang w:val="sr-Latn-ME"/>
        </w:rPr>
        <w:t>,</w:t>
      </w:r>
      <w:r w:rsidRPr="00581389">
        <w:rPr>
          <w:rFonts w:asciiTheme="majorHAnsi" w:hAnsiTheme="majorHAnsi" w:cs="Arial"/>
          <w:sz w:val="22"/>
          <w:szCs w:val="22"/>
          <w:lang w:val="sr-Latn-ME"/>
        </w:rPr>
        <w:t>koje su predmet ovog ugovora</w:t>
      </w:r>
      <w:r w:rsidR="001A72DB">
        <w:rPr>
          <w:rFonts w:asciiTheme="majorHAnsi" w:hAnsiTheme="majorHAnsi" w:cs="Arial"/>
          <w:sz w:val="22"/>
          <w:szCs w:val="22"/>
          <w:lang w:val="sr-Latn-ME"/>
        </w:rPr>
        <w:t xml:space="preserve"> </w:t>
      </w:r>
    </w:p>
    <w:p w:rsidR="00581389" w:rsidRPr="00581389" w:rsidRDefault="00581389" w:rsidP="00581389">
      <w:pPr>
        <w:pStyle w:val="ListParagraph"/>
        <w:numPr>
          <w:ilvl w:val="0"/>
          <w:numId w:val="4"/>
        </w:numPr>
        <w:spacing w:after="200" w:line="276" w:lineRule="auto"/>
        <w:contextualSpacing/>
        <w:jc w:val="both"/>
        <w:rPr>
          <w:rFonts w:asciiTheme="majorHAnsi" w:hAnsiTheme="majorHAnsi" w:cs="Arial"/>
          <w:sz w:val="22"/>
          <w:szCs w:val="22"/>
          <w:lang w:val="sr-Latn-ME"/>
        </w:rPr>
      </w:pPr>
      <w:r w:rsidRPr="00581389">
        <w:rPr>
          <w:rFonts w:asciiTheme="majorHAnsi" w:hAnsiTheme="majorHAnsi" w:cs="Arial"/>
          <w:sz w:val="22"/>
          <w:szCs w:val="22"/>
          <w:lang w:val="sr-Latn-ME"/>
        </w:rPr>
        <w:t xml:space="preserve"> da je Prodavac saglasno Pravilniku o uslovima i načinu prodaje nepokretnosti u vlasništvu „13.Jul Plantaže“ AD , objavio Javni poziv za prodaju nepokretnosti koje su predmet ovog ugovora, putem prikupljanja ponuda  dana_________u dnevnim listovima______________________</w:t>
      </w:r>
    </w:p>
    <w:p w:rsidR="005C3855" w:rsidRPr="001A72DB" w:rsidRDefault="00581389" w:rsidP="001A72DB">
      <w:pPr>
        <w:pStyle w:val="ListParagraph"/>
        <w:numPr>
          <w:ilvl w:val="0"/>
          <w:numId w:val="4"/>
        </w:numPr>
        <w:spacing w:after="200" w:line="276" w:lineRule="auto"/>
        <w:contextualSpacing/>
        <w:jc w:val="both"/>
        <w:rPr>
          <w:rFonts w:asciiTheme="majorHAnsi" w:hAnsiTheme="majorHAnsi" w:cs="Arial"/>
          <w:sz w:val="22"/>
          <w:szCs w:val="22"/>
          <w:lang w:val="sr-Latn-ME"/>
        </w:rPr>
      </w:pPr>
      <w:r w:rsidRPr="00581389">
        <w:rPr>
          <w:rFonts w:asciiTheme="majorHAnsi" w:hAnsiTheme="majorHAnsi" w:cs="Arial"/>
          <w:sz w:val="22"/>
          <w:szCs w:val="22"/>
          <w:lang w:val="sr-Latn-ME"/>
        </w:rPr>
        <w:t xml:space="preserve">da je Kupac   dostavio  ponudu broj </w:t>
      </w:r>
      <w:r w:rsidR="006D5DD9">
        <w:rPr>
          <w:rFonts w:asciiTheme="majorHAnsi" w:hAnsiTheme="majorHAnsi" w:cs="Arial"/>
          <w:sz w:val="22"/>
          <w:szCs w:val="22"/>
          <w:lang w:val="sr-Latn-ME"/>
        </w:rPr>
        <w:t>______</w:t>
      </w:r>
      <w:r w:rsidRPr="00581389">
        <w:rPr>
          <w:rFonts w:asciiTheme="majorHAnsi" w:hAnsiTheme="majorHAnsi" w:cs="Arial"/>
          <w:sz w:val="22"/>
          <w:szCs w:val="22"/>
          <w:lang w:val="sr-Latn-ME"/>
        </w:rPr>
        <w:t xml:space="preserve"> od   ______ u svemu saglasnu sa objavljenim javnim pozivom od strane Prodavca, te</w:t>
      </w:r>
      <w:r>
        <w:rPr>
          <w:rFonts w:asciiTheme="majorHAnsi" w:hAnsiTheme="majorHAnsi" w:cs="Arial"/>
          <w:sz w:val="22"/>
          <w:szCs w:val="22"/>
          <w:lang w:val="sr-Latn-ME"/>
        </w:rPr>
        <w:t xml:space="preserve"> da je Odbor direktora usvojio Z</w:t>
      </w:r>
      <w:r w:rsidRPr="00581389">
        <w:rPr>
          <w:rFonts w:asciiTheme="majorHAnsi" w:hAnsiTheme="majorHAnsi" w:cs="Arial"/>
          <w:sz w:val="22"/>
          <w:szCs w:val="22"/>
          <w:lang w:val="sr-Latn-ME"/>
        </w:rPr>
        <w:t>apisnik sa otvaranja ponuda i odobrio zaključenje ugovora sa Kupcem, kao najpovoljnijim ponudjačem</w:t>
      </w:r>
      <w:r w:rsidR="006D5DD9">
        <w:rPr>
          <w:rFonts w:asciiTheme="majorHAnsi" w:hAnsiTheme="majorHAnsi" w:cs="Arial"/>
          <w:sz w:val="22"/>
          <w:szCs w:val="22"/>
          <w:lang w:val="sr-Latn-ME"/>
        </w:rPr>
        <w:t>.</w:t>
      </w:r>
    </w:p>
    <w:p w:rsidR="001A72DB" w:rsidRDefault="00194E21" w:rsidP="006D5DD9">
      <w:pPr>
        <w:pStyle w:val="BodyText"/>
        <w:overflowPunct w:val="0"/>
        <w:autoSpaceDE w:val="0"/>
        <w:autoSpaceDN w:val="0"/>
        <w:adjustRightInd w:val="0"/>
        <w:spacing w:line="240" w:lineRule="atLeast"/>
        <w:textAlignment w:val="baseline"/>
        <w:rPr>
          <w:rFonts w:asciiTheme="majorHAnsi" w:hAnsiTheme="majorHAnsi"/>
          <w:sz w:val="22"/>
          <w:szCs w:val="22"/>
        </w:rPr>
      </w:pPr>
      <w:r w:rsidRPr="00581389">
        <w:rPr>
          <w:rFonts w:asciiTheme="majorHAnsi" w:hAnsiTheme="majorHAnsi" w:cs="Arial"/>
          <w:sz w:val="22"/>
          <w:szCs w:val="22"/>
        </w:rPr>
        <w:t>U</w:t>
      </w:r>
      <w:r w:rsidR="001A72DB">
        <w:rPr>
          <w:rFonts w:asciiTheme="majorHAnsi" w:hAnsiTheme="majorHAnsi" w:cs="Arial"/>
          <w:sz w:val="22"/>
          <w:szCs w:val="22"/>
        </w:rPr>
        <w:t>govorne stran</w:t>
      </w:r>
      <w:r w:rsidR="006834CF" w:rsidRPr="00581389">
        <w:rPr>
          <w:rFonts w:asciiTheme="majorHAnsi" w:hAnsiTheme="majorHAnsi" w:cs="Arial"/>
          <w:sz w:val="22"/>
          <w:szCs w:val="22"/>
        </w:rPr>
        <w:t xml:space="preserve">e su saglasne da danas zaključe ovaj ugovor, s tim da će isti stupiti na pravnu snagu, tek nakon što Kupac isplati Prodavcu </w:t>
      </w:r>
      <w:r w:rsidR="00A04DAE" w:rsidRPr="00581389">
        <w:rPr>
          <w:rFonts w:asciiTheme="majorHAnsi" w:hAnsiTheme="majorHAnsi" w:cs="Arial"/>
          <w:sz w:val="22"/>
          <w:szCs w:val="22"/>
        </w:rPr>
        <w:t xml:space="preserve">ugovorenu </w:t>
      </w:r>
      <w:r w:rsidR="006834CF" w:rsidRPr="00581389">
        <w:rPr>
          <w:rFonts w:asciiTheme="majorHAnsi" w:hAnsiTheme="majorHAnsi" w:cs="Arial"/>
          <w:sz w:val="22"/>
          <w:szCs w:val="22"/>
        </w:rPr>
        <w:t>kupoprodajnu cijenu, o čemu će ugovorne</w:t>
      </w:r>
      <w:r w:rsidR="001A72DB">
        <w:rPr>
          <w:rFonts w:asciiTheme="majorHAnsi" w:hAnsiTheme="majorHAnsi"/>
          <w:sz w:val="22"/>
          <w:szCs w:val="22"/>
        </w:rPr>
        <w:t xml:space="preserve"> stran</w:t>
      </w:r>
      <w:r w:rsidR="006834CF" w:rsidRPr="009C2F5A">
        <w:rPr>
          <w:rFonts w:asciiTheme="majorHAnsi" w:hAnsiTheme="majorHAnsi"/>
          <w:sz w:val="22"/>
          <w:szCs w:val="22"/>
        </w:rPr>
        <w:t>e dostaviti odgovarajuć</w:t>
      </w:r>
      <w:r w:rsidR="00571218" w:rsidRPr="009C2F5A">
        <w:rPr>
          <w:rFonts w:asciiTheme="majorHAnsi" w:hAnsiTheme="majorHAnsi"/>
          <w:sz w:val="22"/>
          <w:szCs w:val="22"/>
        </w:rPr>
        <w:t>i</w:t>
      </w:r>
      <w:r w:rsidR="006834CF" w:rsidRPr="009C2F5A">
        <w:rPr>
          <w:rFonts w:asciiTheme="majorHAnsi" w:hAnsiTheme="majorHAnsi"/>
          <w:sz w:val="22"/>
          <w:szCs w:val="22"/>
        </w:rPr>
        <w:t xml:space="preserve"> dokaz </w:t>
      </w:r>
      <w:r w:rsidR="00A04DAE" w:rsidRPr="009C2F5A">
        <w:rPr>
          <w:rFonts w:asciiTheme="majorHAnsi" w:hAnsiTheme="majorHAnsi"/>
          <w:sz w:val="22"/>
          <w:szCs w:val="22"/>
        </w:rPr>
        <w:t xml:space="preserve">postupajućem </w:t>
      </w:r>
      <w:r w:rsidR="001A72DB">
        <w:rPr>
          <w:rFonts w:asciiTheme="majorHAnsi" w:hAnsiTheme="majorHAnsi"/>
          <w:sz w:val="22"/>
          <w:szCs w:val="22"/>
        </w:rPr>
        <w:t>N</w:t>
      </w:r>
      <w:r w:rsidR="006834CF" w:rsidRPr="009C2F5A">
        <w:rPr>
          <w:rFonts w:asciiTheme="majorHAnsi" w:hAnsiTheme="majorHAnsi"/>
          <w:sz w:val="22"/>
          <w:szCs w:val="22"/>
        </w:rPr>
        <w:t>otaru</w:t>
      </w:r>
      <w:r w:rsidR="001A72DB">
        <w:rPr>
          <w:rFonts w:asciiTheme="majorHAnsi" w:hAnsiTheme="majorHAnsi"/>
          <w:sz w:val="22"/>
          <w:szCs w:val="22"/>
        </w:rPr>
        <w:t>,</w:t>
      </w:r>
      <w:r w:rsidR="006834CF" w:rsidRPr="009C2F5A">
        <w:rPr>
          <w:rFonts w:asciiTheme="majorHAnsi" w:hAnsiTheme="majorHAnsi"/>
          <w:sz w:val="22"/>
          <w:szCs w:val="22"/>
        </w:rPr>
        <w:t xml:space="preserve"> radi izdavanja </w:t>
      </w:r>
      <w:r w:rsidR="001A72DB">
        <w:rPr>
          <w:rFonts w:asciiTheme="majorHAnsi" w:hAnsiTheme="majorHAnsi"/>
          <w:sz w:val="22"/>
          <w:szCs w:val="22"/>
        </w:rPr>
        <w:t>cjelovitog otpravka ovog ugovora,</w:t>
      </w:r>
      <w:r w:rsidR="006D5DD9">
        <w:rPr>
          <w:rFonts w:asciiTheme="majorHAnsi" w:hAnsiTheme="majorHAnsi"/>
          <w:sz w:val="22"/>
          <w:szCs w:val="22"/>
        </w:rPr>
        <w:t xml:space="preserve"> </w:t>
      </w:r>
      <w:r w:rsidR="001A72DB">
        <w:rPr>
          <w:rFonts w:asciiTheme="majorHAnsi" w:hAnsiTheme="majorHAnsi"/>
          <w:sz w:val="22"/>
          <w:szCs w:val="22"/>
        </w:rPr>
        <w:t>pa imajući u vidu naprijed navedeno</w:t>
      </w:r>
      <w:r w:rsidR="006D5DD9">
        <w:rPr>
          <w:rFonts w:asciiTheme="majorHAnsi" w:hAnsiTheme="majorHAnsi"/>
          <w:sz w:val="22"/>
          <w:szCs w:val="22"/>
        </w:rPr>
        <w:t>,</w:t>
      </w:r>
      <w:r w:rsidR="001A72DB">
        <w:rPr>
          <w:rFonts w:asciiTheme="majorHAnsi" w:hAnsiTheme="majorHAnsi"/>
          <w:sz w:val="22"/>
          <w:szCs w:val="22"/>
        </w:rPr>
        <w:t xml:space="preserve"> </w:t>
      </w:r>
      <w:r w:rsidR="00B62EF9">
        <w:rPr>
          <w:rFonts w:asciiTheme="majorHAnsi" w:hAnsiTheme="majorHAnsi"/>
          <w:sz w:val="22"/>
          <w:szCs w:val="22"/>
        </w:rPr>
        <w:t xml:space="preserve"> ugovorne strane </w:t>
      </w:r>
      <w:r w:rsidR="001A72DB">
        <w:rPr>
          <w:rFonts w:asciiTheme="majorHAnsi" w:hAnsiTheme="majorHAnsi"/>
          <w:sz w:val="22"/>
          <w:szCs w:val="22"/>
        </w:rPr>
        <w:t>pristupaju zaključenju Ugovora o kupoprodaji nepokretnosti, kako slijedi:</w:t>
      </w:r>
    </w:p>
    <w:p w:rsidR="001A72DB" w:rsidRPr="009C2F5A" w:rsidRDefault="001A72DB" w:rsidP="009C2F5A">
      <w:pPr>
        <w:pStyle w:val="BodyText"/>
        <w:overflowPunct w:val="0"/>
        <w:autoSpaceDE w:val="0"/>
        <w:autoSpaceDN w:val="0"/>
        <w:adjustRightInd w:val="0"/>
        <w:spacing w:line="240" w:lineRule="atLeast"/>
        <w:textAlignment w:val="baseline"/>
        <w:rPr>
          <w:rFonts w:asciiTheme="majorHAnsi" w:hAnsiTheme="majorHAnsi"/>
          <w:sz w:val="22"/>
          <w:szCs w:val="22"/>
        </w:rPr>
      </w:pPr>
    </w:p>
    <w:p w:rsidR="006D5DD9" w:rsidRDefault="006D5DD9" w:rsidP="009C2F5A">
      <w:pPr>
        <w:spacing w:line="240" w:lineRule="atLeast"/>
        <w:jc w:val="center"/>
        <w:rPr>
          <w:rFonts w:asciiTheme="majorHAnsi" w:hAnsiTheme="majorHAnsi"/>
          <w:b/>
          <w:i/>
          <w:sz w:val="22"/>
          <w:szCs w:val="22"/>
          <w:lang w:val="sr-Latn-CS"/>
        </w:rPr>
      </w:pPr>
    </w:p>
    <w:p w:rsidR="006D5DD9" w:rsidRDefault="006D5DD9" w:rsidP="009C2F5A">
      <w:pPr>
        <w:spacing w:line="240" w:lineRule="atLeast"/>
        <w:jc w:val="center"/>
        <w:rPr>
          <w:rFonts w:asciiTheme="majorHAnsi" w:hAnsiTheme="majorHAnsi"/>
          <w:b/>
          <w:i/>
          <w:sz w:val="22"/>
          <w:szCs w:val="22"/>
          <w:lang w:val="sr-Latn-CS"/>
        </w:rPr>
      </w:pPr>
    </w:p>
    <w:p w:rsidR="006D5DD9" w:rsidRDefault="006D5DD9" w:rsidP="009C2F5A">
      <w:pPr>
        <w:spacing w:line="240" w:lineRule="atLeast"/>
        <w:jc w:val="center"/>
        <w:rPr>
          <w:rFonts w:asciiTheme="majorHAnsi" w:hAnsiTheme="majorHAnsi"/>
          <w:b/>
          <w:i/>
          <w:sz w:val="22"/>
          <w:szCs w:val="22"/>
          <w:lang w:val="sr-Latn-CS"/>
        </w:rPr>
      </w:pPr>
    </w:p>
    <w:p w:rsidR="000263A6" w:rsidRDefault="000263A6" w:rsidP="009C2F5A">
      <w:pPr>
        <w:spacing w:line="240" w:lineRule="atLeast"/>
        <w:jc w:val="center"/>
        <w:rPr>
          <w:rFonts w:asciiTheme="majorHAnsi" w:hAnsiTheme="majorHAnsi"/>
          <w:b/>
          <w:i/>
          <w:sz w:val="22"/>
          <w:szCs w:val="22"/>
          <w:lang w:val="sr-Latn-CS"/>
        </w:rPr>
      </w:pPr>
    </w:p>
    <w:p w:rsidR="005C3855" w:rsidRPr="009C2F5A" w:rsidRDefault="005C3855"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lastRenderedPageBreak/>
        <w:t>Predmet kupoprodaje</w:t>
      </w:r>
    </w:p>
    <w:p w:rsidR="005C3855" w:rsidRPr="009C2F5A" w:rsidRDefault="001A72DB" w:rsidP="009C2F5A">
      <w:pPr>
        <w:spacing w:line="240" w:lineRule="atLeast"/>
        <w:jc w:val="center"/>
        <w:rPr>
          <w:rFonts w:asciiTheme="majorHAnsi" w:hAnsiTheme="majorHAnsi"/>
          <w:b/>
          <w:sz w:val="22"/>
          <w:szCs w:val="22"/>
          <w:lang w:val="sr-Latn-CS"/>
        </w:rPr>
      </w:pPr>
      <w:r>
        <w:rPr>
          <w:rFonts w:asciiTheme="majorHAnsi" w:hAnsiTheme="majorHAnsi"/>
          <w:b/>
          <w:sz w:val="22"/>
          <w:szCs w:val="22"/>
          <w:lang w:val="sr-Latn-CS"/>
        </w:rPr>
        <w:t>Član 1</w:t>
      </w:r>
    </w:p>
    <w:p w:rsidR="00571218" w:rsidRPr="009C2F5A" w:rsidRDefault="005C3855"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t xml:space="preserve">Prodavac prenosi Kupcu u svojinu </w:t>
      </w:r>
      <w:r w:rsidR="009C2F5A" w:rsidRPr="009C2F5A">
        <w:rPr>
          <w:rFonts w:asciiTheme="majorHAnsi" w:hAnsiTheme="majorHAnsi"/>
          <w:sz w:val="22"/>
          <w:szCs w:val="22"/>
          <w:lang w:val="sr-Latn-BA"/>
        </w:rPr>
        <w:t xml:space="preserve"> </w:t>
      </w:r>
      <w:r w:rsidR="00571218" w:rsidRPr="009C2F5A">
        <w:rPr>
          <w:rFonts w:asciiTheme="majorHAnsi" w:hAnsiTheme="majorHAnsi"/>
          <w:sz w:val="22"/>
          <w:szCs w:val="22"/>
          <w:lang w:val="sr-Latn-BA"/>
        </w:rPr>
        <w:t>nepokretnost</w:t>
      </w:r>
      <w:r w:rsidR="009C2F5A" w:rsidRPr="009C2F5A">
        <w:rPr>
          <w:rFonts w:asciiTheme="majorHAnsi" w:hAnsiTheme="majorHAnsi"/>
          <w:sz w:val="22"/>
          <w:szCs w:val="22"/>
          <w:lang w:val="sr-Latn-BA"/>
        </w:rPr>
        <w:t xml:space="preserve">i </w:t>
      </w:r>
      <w:r w:rsidR="00B62EF9">
        <w:rPr>
          <w:rFonts w:asciiTheme="majorHAnsi" w:hAnsiTheme="majorHAnsi"/>
          <w:sz w:val="22"/>
          <w:szCs w:val="22"/>
          <w:lang w:val="sr-Latn-BA"/>
        </w:rPr>
        <w:t>koje</w:t>
      </w:r>
      <w:r w:rsidR="00E02C33">
        <w:rPr>
          <w:rFonts w:asciiTheme="majorHAnsi" w:hAnsiTheme="majorHAnsi"/>
          <w:sz w:val="22"/>
          <w:szCs w:val="22"/>
          <w:lang w:val="sr-Latn-BA"/>
        </w:rPr>
        <w:t xml:space="preserve"> </w:t>
      </w:r>
      <w:r w:rsidR="00B62EF9">
        <w:rPr>
          <w:rFonts w:asciiTheme="majorHAnsi" w:hAnsiTheme="majorHAnsi"/>
          <w:sz w:val="22"/>
          <w:szCs w:val="22"/>
          <w:lang w:val="sr-Latn-BA"/>
        </w:rPr>
        <w:t>s</w:t>
      </w:r>
      <w:r w:rsidR="00B62EF9">
        <w:rPr>
          <w:rFonts w:asciiTheme="majorHAnsi" w:hAnsiTheme="majorHAnsi"/>
          <w:sz w:val="22"/>
          <w:szCs w:val="22"/>
        </w:rPr>
        <w:t>u</w:t>
      </w:r>
      <w:r w:rsidR="00E02C33" w:rsidRPr="00E42361">
        <w:rPr>
          <w:rFonts w:asciiTheme="majorHAnsi" w:hAnsiTheme="majorHAnsi"/>
          <w:sz w:val="22"/>
          <w:szCs w:val="22"/>
          <w:lang w:val="sr-Latn-CS"/>
        </w:rPr>
        <w:t xml:space="preserve"> </w:t>
      </w:r>
      <w:r w:rsidR="00571218" w:rsidRPr="00185786">
        <w:rPr>
          <w:rFonts w:asciiTheme="majorHAnsi" w:hAnsiTheme="majorHAnsi"/>
          <w:sz w:val="22"/>
          <w:szCs w:val="22"/>
          <w:lang w:val="sr-Latn-CS"/>
        </w:rPr>
        <w:t xml:space="preserve"> </w:t>
      </w:r>
      <w:r w:rsidR="00B62EF9">
        <w:rPr>
          <w:rFonts w:asciiTheme="majorHAnsi" w:hAnsiTheme="majorHAnsi"/>
          <w:sz w:val="22"/>
          <w:szCs w:val="22"/>
          <w:lang w:val="sr-Latn-CS"/>
        </w:rPr>
        <w:t xml:space="preserve">kod Uprave za nekretnine PJ Podgorica upisane  kao isključiva svojina Prodavca, </w:t>
      </w:r>
      <w:r w:rsidR="00571218" w:rsidRPr="009C2F5A">
        <w:rPr>
          <w:rFonts w:asciiTheme="majorHAnsi" w:hAnsiTheme="majorHAnsi"/>
          <w:sz w:val="22"/>
          <w:szCs w:val="22"/>
        </w:rPr>
        <w:t>u</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l</w:t>
      </w:r>
      <w:r w:rsidR="00571218" w:rsidRPr="00185786">
        <w:rPr>
          <w:rFonts w:asciiTheme="majorHAnsi" w:hAnsiTheme="majorHAnsi"/>
          <w:sz w:val="22"/>
          <w:szCs w:val="22"/>
          <w:lang w:val="sr-Latn-CS"/>
        </w:rPr>
        <w:t>.</w:t>
      </w:r>
      <w:r w:rsidR="00571218" w:rsidRPr="009C2F5A">
        <w:rPr>
          <w:rFonts w:asciiTheme="majorHAnsi" w:hAnsiTheme="majorHAnsi"/>
          <w:sz w:val="22"/>
          <w:szCs w:val="22"/>
        </w:rPr>
        <w:t>n</w:t>
      </w:r>
      <w:r w:rsidR="00571218" w:rsidRPr="00185786">
        <w:rPr>
          <w:rFonts w:asciiTheme="majorHAnsi" w:hAnsiTheme="majorHAnsi"/>
          <w:sz w:val="22"/>
          <w:szCs w:val="22"/>
          <w:lang w:val="sr-Latn-CS"/>
        </w:rPr>
        <w:t>.</w:t>
      </w:r>
      <w:r w:rsidR="00571218" w:rsidRPr="009C2F5A">
        <w:rPr>
          <w:rFonts w:asciiTheme="majorHAnsi" w:hAnsiTheme="majorHAnsi"/>
          <w:sz w:val="22"/>
          <w:szCs w:val="22"/>
        </w:rPr>
        <w:t>br</w:t>
      </w:r>
      <w:r w:rsidR="001A72DB" w:rsidRPr="00E42361">
        <w:rPr>
          <w:rFonts w:asciiTheme="majorHAnsi" w:hAnsiTheme="majorHAnsi"/>
          <w:sz w:val="22"/>
          <w:szCs w:val="22"/>
          <w:lang w:val="sr-Latn-CS"/>
        </w:rPr>
        <w:t>.</w:t>
      </w:r>
      <w:r w:rsidR="00E02C33">
        <w:rPr>
          <w:rFonts w:asciiTheme="majorHAnsi" w:hAnsiTheme="majorHAnsi"/>
          <w:sz w:val="22"/>
          <w:szCs w:val="22"/>
          <w:lang w:val="sr-Latn-CS"/>
        </w:rPr>
        <w:t xml:space="preserve">  </w:t>
      </w:r>
      <w:r w:rsidR="001A72DB">
        <w:rPr>
          <w:rFonts w:asciiTheme="majorHAnsi" w:hAnsiTheme="majorHAnsi"/>
          <w:sz w:val="22"/>
          <w:szCs w:val="22"/>
          <w:lang w:val="sr-Latn-CS"/>
        </w:rPr>
        <w:t xml:space="preserve">__________ </w:t>
      </w:r>
      <w:r w:rsidR="00E02C33">
        <w:rPr>
          <w:rFonts w:asciiTheme="majorHAnsi" w:hAnsiTheme="majorHAnsi"/>
          <w:sz w:val="22"/>
          <w:szCs w:val="22"/>
          <w:lang w:val="sr-Latn-CS"/>
        </w:rPr>
        <w:t xml:space="preserve">  </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K</w:t>
      </w:r>
      <w:r w:rsidR="001A72DB">
        <w:rPr>
          <w:rFonts w:asciiTheme="majorHAnsi" w:hAnsiTheme="majorHAnsi"/>
          <w:sz w:val="22"/>
          <w:szCs w:val="22"/>
        </w:rPr>
        <w:t>O</w:t>
      </w:r>
      <w:r w:rsidR="001A72DB" w:rsidRPr="00E42361">
        <w:rPr>
          <w:rFonts w:asciiTheme="majorHAnsi" w:hAnsiTheme="majorHAnsi"/>
          <w:sz w:val="22"/>
          <w:szCs w:val="22"/>
          <w:lang w:val="sr-Latn-CS"/>
        </w:rPr>
        <w:t>________</w:t>
      </w:r>
      <w:r w:rsidR="001A72DB">
        <w:rPr>
          <w:rFonts w:asciiTheme="majorHAnsi" w:hAnsiTheme="majorHAnsi"/>
          <w:sz w:val="22"/>
          <w:szCs w:val="22"/>
          <w:lang w:val="sr-Latn-CS"/>
        </w:rPr>
        <w:t xml:space="preserve">i </w:t>
      </w:r>
      <w:r w:rsidR="00E02C33" w:rsidRPr="00E42361">
        <w:rPr>
          <w:rFonts w:asciiTheme="majorHAnsi" w:hAnsiTheme="majorHAnsi"/>
          <w:sz w:val="22"/>
          <w:szCs w:val="22"/>
          <w:lang w:val="sr-Latn-CS"/>
        </w:rPr>
        <w:t xml:space="preserve"> </w:t>
      </w:r>
      <w:r w:rsidR="00E02C33">
        <w:rPr>
          <w:rFonts w:asciiTheme="majorHAnsi" w:hAnsiTheme="majorHAnsi"/>
          <w:sz w:val="22"/>
          <w:szCs w:val="22"/>
        </w:rPr>
        <w:t>to</w:t>
      </w:r>
      <w:r w:rsidR="00E02C33" w:rsidRPr="00E42361">
        <w:rPr>
          <w:rFonts w:asciiTheme="majorHAnsi" w:hAnsiTheme="majorHAnsi"/>
          <w:sz w:val="22"/>
          <w:szCs w:val="22"/>
          <w:lang w:val="sr-Latn-CS"/>
        </w:rPr>
        <w:t xml:space="preserve"> </w:t>
      </w:r>
      <w:r w:rsidR="00E02C33">
        <w:rPr>
          <w:rFonts w:asciiTheme="majorHAnsi" w:hAnsiTheme="majorHAnsi"/>
          <w:sz w:val="22"/>
          <w:szCs w:val="22"/>
        </w:rPr>
        <w:t>kat</w:t>
      </w:r>
      <w:r w:rsidR="00E02C33" w:rsidRPr="00E42361">
        <w:rPr>
          <w:rFonts w:asciiTheme="majorHAnsi" w:hAnsiTheme="majorHAnsi"/>
          <w:sz w:val="22"/>
          <w:szCs w:val="22"/>
          <w:lang w:val="sr-Latn-CS"/>
        </w:rPr>
        <w:t>.</w:t>
      </w:r>
      <w:r w:rsidR="00E02C33">
        <w:rPr>
          <w:rFonts w:asciiTheme="majorHAnsi" w:hAnsiTheme="majorHAnsi"/>
          <w:sz w:val="22"/>
          <w:szCs w:val="22"/>
        </w:rPr>
        <w:t>parcele</w:t>
      </w:r>
      <w:r w:rsidR="00E02C33" w:rsidRPr="00E42361">
        <w:rPr>
          <w:rFonts w:asciiTheme="majorHAnsi" w:hAnsiTheme="majorHAnsi"/>
          <w:sz w:val="22"/>
          <w:szCs w:val="22"/>
          <w:lang w:val="sr-Latn-CS"/>
        </w:rPr>
        <w:t xml:space="preserve"> </w:t>
      </w:r>
      <w:r w:rsidR="00E02C33">
        <w:rPr>
          <w:rFonts w:asciiTheme="majorHAnsi" w:hAnsiTheme="majorHAnsi"/>
          <w:sz w:val="22"/>
          <w:szCs w:val="22"/>
        </w:rPr>
        <w:t>broj</w:t>
      </w:r>
      <w:r w:rsidR="00E02C33" w:rsidRPr="00E42361">
        <w:rPr>
          <w:rFonts w:asciiTheme="majorHAnsi" w:hAnsiTheme="majorHAnsi"/>
          <w:sz w:val="22"/>
          <w:szCs w:val="22"/>
          <w:lang w:val="sr-Latn-CS"/>
        </w:rPr>
        <w:t xml:space="preserve">________ </w:t>
      </w:r>
      <w:r w:rsidR="00571218" w:rsidRPr="00185786">
        <w:rPr>
          <w:rFonts w:asciiTheme="majorHAnsi" w:hAnsiTheme="majorHAnsi"/>
          <w:sz w:val="22"/>
          <w:szCs w:val="22"/>
          <w:lang w:val="sr-Latn-CS"/>
        </w:rPr>
        <w:t>,</w:t>
      </w:r>
      <w:r w:rsidR="009C2F5A" w:rsidRPr="00185786">
        <w:rPr>
          <w:rFonts w:asciiTheme="majorHAnsi" w:hAnsiTheme="majorHAnsi"/>
          <w:sz w:val="22"/>
          <w:szCs w:val="22"/>
          <w:lang w:val="sr-Latn-CS"/>
        </w:rPr>
        <w:t xml:space="preserve"> </w:t>
      </w:r>
      <w:r w:rsidR="001A72DB">
        <w:rPr>
          <w:rFonts w:asciiTheme="majorHAnsi" w:hAnsiTheme="majorHAnsi"/>
          <w:sz w:val="22"/>
          <w:szCs w:val="22"/>
          <w:lang w:val="sr-Latn-CS"/>
        </w:rPr>
        <w:t>_____kultura i klasa,</w:t>
      </w:r>
      <w:r w:rsidR="009C2F5A" w:rsidRPr="00185786">
        <w:rPr>
          <w:rFonts w:asciiTheme="majorHAnsi" w:hAnsiTheme="majorHAnsi"/>
          <w:sz w:val="22"/>
          <w:szCs w:val="22"/>
          <w:lang w:val="sr-Latn-CS"/>
        </w:rPr>
        <w:t xml:space="preserve"> </w:t>
      </w:r>
      <w:r w:rsidR="009C2F5A" w:rsidRPr="009C2F5A">
        <w:rPr>
          <w:rFonts w:asciiTheme="majorHAnsi" w:hAnsiTheme="majorHAnsi"/>
          <w:sz w:val="22"/>
          <w:szCs w:val="22"/>
        </w:rPr>
        <w:t>povr</w:t>
      </w:r>
      <w:r w:rsidR="009C2F5A" w:rsidRPr="00185786">
        <w:rPr>
          <w:rFonts w:asciiTheme="majorHAnsi" w:hAnsiTheme="majorHAnsi"/>
          <w:sz w:val="22"/>
          <w:szCs w:val="22"/>
          <w:lang w:val="sr-Latn-CS"/>
        </w:rPr>
        <w:t>š</w:t>
      </w:r>
      <w:r w:rsidR="009C2F5A" w:rsidRPr="009C2F5A">
        <w:rPr>
          <w:rFonts w:asciiTheme="majorHAnsi" w:hAnsiTheme="majorHAnsi"/>
          <w:sz w:val="22"/>
          <w:szCs w:val="22"/>
        </w:rPr>
        <w:t>ine</w:t>
      </w:r>
      <w:r w:rsidR="00E02C33">
        <w:rPr>
          <w:rFonts w:asciiTheme="majorHAnsi" w:hAnsiTheme="majorHAnsi"/>
          <w:sz w:val="22"/>
          <w:szCs w:val="22"/>
          <w:lang w:val="sr-Latn-CS"/>
        </w:rPr>
        <w:t xml:space="preserve">   _______</w:t>
      </w:r>
      <w:r w:rsidR="009C2F5A" w:rsidRPr="009C2F5A">
        <w:rPr>
          <w:rFonts w:asciiTheme="majorHAnsi" w:hAnsiTheme="majorHAnsi"/>
          <w:sz w:val="22"/>
          <w:szCs w:val="22"/>
        </w:rPr>
        <w:t>m</w:t>
      </w:r>
      <w:r w:rsidR="00B62EF9">
        <w:rPr>
          <w:rFonts w:asciiTheme="majorHAnsi" w:hAnsiTheme="majorHAnsi"/>
          <w:sz w:val="22"/>
          <w:szCs w:val="22"/>
          <w:lang w:val="sr-Latn-CS"/>
        </w:rPr>
        <w:t>²,</w:t>
      </w:r>
      <w:r w:rsidR="001A72DB">
        <w:rPr>
          <w:rFonts w:asciiTheme="majorHAnsi" w:hAnsiTheme="majorHAnsi"/>
          <w:sz w:val="22"/>
          <w:szCs w:val="22"/>
          <w:lang w:val="sr-Latn-CS"/>
        </w:rPr>
        <w:t xml:space="preserve"> </w:t>
      </w:r>
      <w:r w:rsidR="009C2F5A" w:rsidRPr="00185786">
        <w:rPr>
          <w:rFonts w:asciiTheme="majorHAnsi" w:hAnsiTheme="majorHAnsi"/>
          <w:sz w:val="22"/>
          <w:szCs w:val="22"/>
          <w:lang w:val="sr-Latn-CS"/>
        </w:rPr>
        <w:t xml:space="preserve"> </w:t>
      </w:r>
      <w:r w:rsidR="00571218" w:rsidRPr="009C2F5A">
        <w:rPr>
          <w:rFonts w:asciiTheme="majorHAnsi" w:hAnsiTheme="majorHAnsi"/>
          <w:sz w:val="22"/>
          <w:szCs w:val="22"/>
        </w:rPr>
        <w:t>a</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Kupac</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se</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obavezuje</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da</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Prodavcu</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isplati</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ugovorenu</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kupoprodajnu</w:t>
      </w:r>
      <w:r w:rsidR="00571218" w:rsidRPr="00185786">
        <w:rPr>
          <w:rFonts w:asciiTheme="majorHAnsi" w:hAnsiTheme="majorHAnsi"/>
          <w:sz w:val="22"/>
          <w:szCs w:val="22"/>
          <w:lang w:val="sr-Latn-CS"/>
        </w:rPr>
        <w:t xml:space="preserve"> </w:t>
      </w:r>
      <w:r w:rsidR="00571218" w:rsidRPr="009C2F5A">
        <w:rPr>
          <w:rFonts w:asciiTheme="majorHAnsi" w:hAnsiTheme="majorHAnsi"/>
          <w:sz w:val="22"/>
          <w:szCs w:val="22"/>
        </w:rPr>
        <w:t>cijenu</w:t>
      </w:r>
      <w:r w:rsidR="00571218" w:rsidRPr="00185786">
        <w:rPr>
          <w:rFonts w:asciiTheme="majorHAnsi" w:hAnsiTheme="majorHAnsi"/>
          <w:sz w:val="22"/>
          <w:szCs w:val="22"/>
          <w:lang w:val="sr-Latn-CS"/>
        </w:rPr>
        <w:t>.------------------------------------------</w:t>
      </w:r>
      <w:r w:rsidR="009C2F5A" w:rsidRPr="00185786">
        <w:rPr>
          <w:rFonts w:asciiTheme="majorHAnsi" w:hAnsiTheme="majorHAnsi"/>
          <w:sz w:val="22"/>
          <w:szCs w:val="22"/>
          <w:lang w:val="sr-Latn-CS"/>
        </w:rPr>
        <w:t>-----------------------------------------------------------------</w:t>
      </w:r>
      <w:r w:rsidR="00571218" w:rsidRPr="00185786">
        <w:rPr>
          <w:rFonts w:asciiTheme="majorHAnsi" w:hAnsiTheme="majorHAnsi"/>
          <w:sz w:val="22"/>
          <w:szCs w:val="22"/>
          <w:lang w:val="sr-Latn-CS"/>
        </w:rPr>
        <w:t>----------</w:t>
      </w:r>
      <w:r w:rsidR="00ED781B" w:rsidRPr="00185786">
        <w:rPr>
          <w:rFonts w:asciiTheme="majorHAnsi" w:hAnsiTheme="majorHAnsi"/>
          <w:sz w:val="22"/>
          <w:szCs w:val="22"/>
          <w:lang w:val="sr-Latn-CS"/>
        </w:rPr>
        <w:t>--------------------</w:t>
      </w:r>
    </w:p>
    <w:p w:rsidR="005C3855" w:rsidRPr="009C2F5A" w:rsidRDefault="005C3855"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Kupoprodajna cijena</w:t>
      </w:r>
      <w:r w:rsidR="00964B37">
        <w:rPr>
          <w:rFonts w:asciiTheme="majorHAnsi" w:hAnsiTheme="majorHAnsi"/>
          <w:b/>
          <w:i/>
          <w:sz w:val="22"/>
          <w:szCs w:val="22"/>
          <w:lang w:val="sr-Latn-CS"/>
        </w:rPr>
        <w:t xml:space="preserve"> i način isplate</w:t>
      </w:r>
      <w:r w:rsidR="001A72DB">
        <w:rPr>
          <w:rFonts w:asciiTheme="majorHAnsi" w:hAnsiTheme="majorHAnsi"/>
          <w:b/>
          <w:i/>
          <w:sz w:val="22"/>
          <w:szCs w:val="22"/>
          <w:lang w:val="sr-Latn-CS"/>
        </w:rPr>
        <w:t xml:space="preserve"> </w:t>
      </w:r>
    </w:p>
    <w:p w:rsidR="005C3855" w:rsidRPr="009C2F5A" w:rsidRDefault="005C3855"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2</w:t>
      </w:r>
    </w:p>
    <w:p w:rsidR="005C3855" w:rsidRPr="009C2F5A" w:rsidRDefault="005C3855"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t>Ukupna kupoprodajna cijena za predmetnu nepokretnost iz čl</w:t>
      </w:r>
      <w:r w:rsidR="004F498E" w:rsidRPr="009C2F5A">
        <w:rPr>
          <w:rFonts w:asciiTheme="majorHAnsi" w:hAnsiTheme="majorHAnsi"/>
          <w:sz w:val="22"/>
          <w:szCs w:val="22"/>
          <w:lang w:val="sr-Latn-BA"/>
        </w:rPr>
        <w:t>.</w:t>
      </w:r>
      <w:r w:rsidR="006D5027">
        <w:rPr>
          <w:rFonts w:asciiTheme="majorHAnsi" w:hAnsiTheme="majorHAnsi"/>
          <w:sz w:val="22"/>
          <w:szCs w:val="22"/>
          <w:lang w:val="sr-Latn-BA"/>
        </w:rPr>
        <w:t>1</w:t>
      </w:r>
      <w:r w:rsidRPr="009C2F5A">
        <w:rPr>
          <w:rFonts w:asciiTheme="majorHAnsi" w:hAnsiTheme="majorHAnsi"/>
          <w:sz w:val="22"/>
          <w:szCs w:val="22"/>
          <w:lang w:val="sr-Latn-BA"/>
        </w:rPr>
        <w:t xml:space="preserve"> </w:t>
      </w:r>
      <w:r w:rsidR="006D5027">
        <w:rPr>
          <w:rFonts w:asciiTheme="majorHAnsi" w:hAnsiTheme="majorHAnsi"/>
          <w:sz w:val="22"/>
          <w:szCs w:val="22"/>
          <w:lang w:val="sr-Latn-BA"/>
        </w:rPr>
        <w:t>U</w:t>
      </w:r>
      <w:r w:rsidRPr="009C2F5A">
        <w:rPr>
          <w:rFonts w:asciiTheme="majorHAnsi" w:hAnsiTheme="majorHAnsi"/>
          <w:sz w:val="22"/>
          <w:szCs w:val="22"/>
          <w:lang w:val="sr-Latn-BA"/>
        </w:rPr>
        <w:t>govora</w:t>
      </w:r>
      <w:r w:rsidR="006D5027">
        <w:rPr>
          <w:rFonts w:asciiTheme="majorHAnsi" w:hAnsiTheme="majorHAnsi"/>
          <w:sz w:val="22"/>
          <w:szCs w:val="22"/>
          <w:lang w:val="sr-Latn-BA"/>
        </w:rPr>
        <w:t>,</w:t>
      </w:r>
      <w:r w:rsidRPr="009C2F5A">
        <w:rPr>
          <w:rFonts w:asciiTheme="majorHAnsi" w:hAnsiTheme="majorHAnsi"/>
          <w:sz w:val="22"/>
          <w:szCs w:val="22"/>
          <w:lang w:val="sr-Latn-BA"/>
        </w:rPr>
        <w:t xml:space="preserve"> iznosi </w:t>
      </w:r>
      <w:r w:rsidR="00E02C33">
        <w:rPr>
          <w:rFonts w:asciiTheme="majorHAnsi" w:hAnsiTheme="majorHAnsi"/>
          <w:b/>
          <w:sz w:val="22"/>
          <w:szCs w:val="22"/>
          <w:lang w:val="sr-Latn-BA"/>
        </w:rPr>
        <w:t xml:space="preserve">____________€ (slovima:          eura   </w:t>
      </w:r>
      <w:r w:rsidR="00571218" w:rsidRPr="00185786">
        <w:rPr>
          <w:rFonts w:asciiTheme="majorHAnsi" w:hAnsiTheme="majorHAnsi"/>
          <w:sz w:val="22"/>
          <w:szCs w:val="22"/>
          <w:lang w:val="sr-Latn-BA"/>
        </w:rPr>
        <w:t>).---------------------------------------------------------------------------------------------</w:t>
      </w:r>
      <w:r w:rsidR="004F498E" w:rsidRPr="00185786">
        <w:rPr>
          <w:rFonts w:asciiTheme="majorHAnsi" w:hAnsiTheme="majorHAnsi"/>
          <w:sz w:val="22"/>
          <w:szCs w:val="22"/>
          <w:lang w:val="sr-Latn-BA"/>
        </w:rPr>
        <w:t>----------------</w:t>
      </w:r>
      <w:r w:rsidR="00571218" w:rsidRPr="00185786">
        <w:rPr>
          <w:rFonts w:asciiTheme="majorHAnsi" w:hAnsiTheme="majorHAnsi"/>
          <w:sz w:val="22"/>
          <w:szCs w:val="22"/>
          <w:lang w:val="sr-Latn-BA"/>
        </w:rPr>
        <w:t>-------</w:t>
      </w:r>
      <w:r w:rsidR="00ED781B" w:rsidRPr="00185786">
        <w:rPr>
          <w:rFonts w:asciiTheme="majorHAnsi" w:hAnsiTheme="majorHAnsi"/>
          <w:sz w:val="22"/>
          <w:szCs w:val="22"/>
          <w:lang w:val="sr-Latn-BA"/>
        </w:rPr>
        <w:t>---------------------------------------</w:t>
      </w:r>
      <w:r w:rsidR="009C2F5A" w:rsidRPr="00185786">
        <w:rPr>
          <w:rFonts w:asciiTheme="majorHAnsi" w:hAnsiTheme="majorHAnsi"/>
          <w:sz w:val="22"/>
          <w:szCs w:val="22"/>
          <w:lang w:val="sr-Latn-BA"/>
        </w:rPr>
        <w:t>-----------</w:t>
      </w:r>
      <w:r w:rsidR="00571218" w:rsidRPr="00185786">
        <w:rPr>
          <w:rFonts w:asciiTheme="majorHAnsi" w:hAnsiTheme="majorHAnsi"/>
          <w:sz w:val="22"/>
          <w:szCs w:val="22"/>
          <w:lang w:val="sr-Latn-BA"/>
        </w:rPr>
        <w:t>-----------------------------------------------------------</w:t>
      </w:r>
      <w:r w:rsidRPr="009C2F5A">
        <w:rPr>
          <w:rFonts w:asciiTheme="majorHAnsi" w:hAnsiTheme="majorHAnsi"/>
          <w:sz w:val="22"/>
          <w:szCs w:val="22"/>
          <w:lang w:val="sr-Latn-BA"/>
        </w:rPr>
        <w:t>-</w:t>
      </w:r>
    </w:p>
    <w:p w:rsidR="00D51069" w:rsidRPr="009C2F5A" w:rsidRDefault="00D51069" w:rsidP="009C2F5A">
      <w:pPr>
        <w:pStyle w:val="BodyTextIndent"/>
        <w:spacing w:after="0" w:line="240" w:lineRule="atLeast"/>
        <w:ind w:left="0"/>
        <w:jc w:val="center"/>
        <w:rPr>
          <w:rFonts w:asciiTheme="majorHAnsi" w:hAnsiTheme="majorHAnsi"/>
          <w:b/>
          <w:sz w:val="22"/>
          <w:szCs w:val="22"/>
          <w:lang w:val="sr-Latn-BA"/>
        </w:rPr>
      </w:pPr>
      <w:r w:rsidRPr="009C2F5A">
        <w:rPr>
          <w:rFonts w:asciiTheme="majorHAnsi" w:hAnsiTheme="majorHAnsi"/>
          <w:b/>
          <w:sz w:val="22"/>
          <w:szCs w:val="22"/>
          <w:lang w:val="sr-Latn-BA"/>
        </w:rPr>
        <w:t xml:space="preserve">Član </w:t>
      </w:r>
      <w:r w:rsidR="001A72DB">
        <w:rPr>
          <w:rFonts w:asciiTheme="majorHAnsi" w:hAnsiTheme="majorHAnsi"/>
          <w:b/>
          <w:sz w:val="22"/>
          <w:szCs w:val="22"/>
          <w:lang w:val="sr-Latn-BA"/>
        </w:rPr>
        <w:t>3</w:t>
      </w:r>
    </w:p>
    <w:p w:rsidR="00D16602" w:rsidRPr="009D34EF" w:rsidRDefault="00D51069" w:rsidP="009C2F5A">
      <w:pPr>
        <w:pStyle w:val="BodyTextIndent"/>
        <w:spacing w:after="0" w:line="240" w:lineRule="atLeast"/>
        <w:ind w:left="0"/>
        <w:jc w:val="both"/>
        <w:rPr>
          <w:rFonts w:asciiTheme="majorHAnsi" w:hAnsiTheme="majorHAnsi"/>
          <w:sz w:val="22"/>
          <w:szCs w:val="22"/>
          <w:lang w:val="sr-Latn-BA"/>
        </w:rPr>
      </w:pPr>
      <w:r w:rsidRPr="009D34EF">
        <w:rPr>
          <w:rFonts w:asciiTheme="majorHAnsi" w:hAnsiTheme="majorHAnsi"/>
          <w:sz w:val="22"/>
          <w:szCs w:val="22"/>
          <w:lang w:val="sr-Latn-BA"/>
        </w:rPr>
        <w:t xml:space="preserve">Kupac se obavezuje da iznos kupoprodajne cijene od </w:t>
      </w:r>
      <w:r w:rsidR="00E02C33">
        <w:rPr>
          <w:rFonts w:asciiTheme="majorHAnsi" w:hAnsiTheme="majorHAnsi"/>
          <w:b/>
          <w:sz w:val="22"/>
          <w:szCs w:val="22"/>
          <w:lang w:val="sr-Latn-BA"/>
        </w:rPr>
        <w:t>_______________ € (slovima_________</w:t>
      </w:r>
      <w:r w:rsidR="00ED781B" w:rsidRPr="00185786">
        <w:rPr>
          <w:rFonts w:asciiTheme="majorHAnsi" w:hAnsiTheme="majorHAnsi"/>
          <w:b/>
          <w:sz w:val="22"/>
          <w:szCs w:val="22"/>
          <w:lang w:val="sr-Latn-BA"/>
        </w:rPr>
        <w:t xml:space="preserve"> eura</w:t>
      </w:r>
      <w:r w:rsidR="00ED781B" w:rsidRPr="00185786">
        <w:rPr>
          <w:rFonts w:asciiTheme="majorHAnsi" w:hAnsiTheme="majorHAnsi"/>
          <w:sz w:val="22"/>
          <w:szCs w:val="22"/>
          <w:lang w:val="sr-Latn-BA"/>
        </w:rPr>
        <w:t xml:space="preserve">) </w:t>
      </w:r>
      <w:r w:rsidRPr="009D34EF">
        <w:rPr>
          <w:rFonts w:asciiTheme="majorHAnsi" w:hAnsiTheme="majorHAnsi"/>
          <w:sz w:val="22"/>
          <w:szCs w:val="22"/>
          <w:lang w:val="sr-Latn-BA"/>
        </w:rPr>
        <w:t xml:space="preserve">isplati Prodavcu u roku od </w:t>
      </w:r>
      <w:r w:rsidR="00D16602" w:rsidRPr="009D34EF">
        <w:rPr>
          <w:rFonts w:asciiTheme="majorHAnsi" w:hAnsiTheme="majorHAnsi"/>
          <w:sz w:val="22"/>
          <w:szCs w:val="22"/>
          <w:lang w:val="sr-Latn-BA"/>
        </w:rPr>
        <w:t>3</w:t>
      </w:r>
      <w:r w:rsidRPr="009D34EF">
        <w:rPr>
          <w:rFonts w:asciiTheme="majorHAnsi" w:hAnsiTheme="majorHAnsi"/>
          <w:sz w:val="22"/>
          <w:szCs w:val="22"/>
          <w:lang w:val="sr-Latn-BA"/>
        </w:rPr>
        <w:t xml:space="preserve"> (t</w:t>
      </w:r>
      <w:r w:rsidR="00D16602" w:rsidRPr="009D34EF">
        <w:rPr>
          <w:rFonts w:asciiTheme="majorHAnsi" w:hAnsiTheme="majorHAnsi"/>
          <w:sz w:val="22"/>
          <w:szCs w:val="22"/>
          <w:lang w:val="sr-Latn-BA"/>
        </w:rPr>
        <w:t>ri</w:t>
      </w:r>
      <w:r w:rsidRPr="009D34EF">
        <w:rPr>
          <w:rFonts w:asciiTheme="majorHAnsi" w:hAnsiTheme="majorHAnsi"/>
          <w:sz w:val="22"/>
          <w:szCs w:val="22"/>
          <w:lang w:val="sr-Latn-BA"/>
        </w:rPr>
        <w:t xml:space="preserve">) dana od dana zaključenja ovog Ugovora, </w:t>
      </w:r>
      <w:r w:rsidR="001A72DB">
        <w:rPr>
          <w:rFonts w:asciiTheme="majorHAnsi" w:hAnsiTheme="majorHAnsi"/>
          <w:sz w:val="22"/>
          <w:szCs w:val="22"/>
          <w:lang w:val="sr-Latn-BA"/>
        </w:rPr>
        <w:t xml:space="preserve">na njegov </w:t>
      </w:r>
      <w:r w:rsidR="009D0892" w:rsidRPr="00C06EC8">
        <w:rPr>
          <w:rFonts w:asciiTheme="majorHAnsi" w:hAnsiTheme="majorHAnsi"/>
          <w:sz w:val="22"/>
          <w:szCs w:val="22"/>
          <w:lang w:val="sr-Latn-BA"/>
        </w:rPr>
        <w:t xml:space="preserve"> žiro ra</w:t>
      </w:r>
      <w:r w:rsidR="006D5027">
        <w:rPr>
          <w:rFonts w:asciiTheme="majorHAnsi" w:hAnsiTheme="majorHAnsi"/>
          <w:sz w:val="22"/>
          <w:szCs w:val="22"/>
          <w:lang w:val="sr-Latn-BA"/>
        </w:rPr>
        <w:t>čun br. 550-1092-08 koji ima</w:t>
      </w:r>
      <w:r w:rsidR="009D0892" w:rsidRPr="00C06EC8">
        <w:rPr>
          <w:rFonts w:asciiTheme="majorHAnsi" w:hAnsiTheme="majorHAnsi"/>
          <w:sz w:val="22"/>
          <w:szCs w:val="22"/>
          <w:lang w:val="sr-Latn-BA"/>
        </w:rPr>
        <w:t xml:space="preserve"> kod </w:t>
      </w:r>
      <w:r w:rsidR="00886E10">
        <w:rPr>
          <w:rFonts w:asciiTheme="majorHAnsi" w:hAnsiTheme="majorHAnsi"/>
          <w:sz w:val="22"/>
          <w:szCs w:val="22"/>
          <w:lang w:val="sr-Latn-BA"/>
        </w:rPr>
        <w:t>Podgoričke banke</w:t>
      </w:r>
      <w:bookmarkStart w:id="0" w:name="_GoBack"/>
      <w:bookmarkEnd w:id="0"/>
      <w:r w:rsidR="006D5027">
        <w:rPr>
          <w:rFonts w:asciiTheme="majorHAnsi" w:hAnsiTheme="majorHAnsi"/>
          <w:sz w:val="22"/>
          <w:szCs w:val="22"/>
          <w:lang w:val="sr-Latn-BA"/>
        </w:rPr>
        <w:t>, o čemu će obavijestiti Prodavca dostavljanjem dokaza o uplati</w:t>
      </w:r>
      <w:r w:rsidR="009D0892">
        <w:rPr>
          <w:rFonts w:asciiTheme="majorHAnsi" w:hAnsiTheme="majorHAnsi"/>
          <w:sz w:val="22"/>
          <w:szCs w:val="22"/>
          <w:lang w:val="sr-Latn-BA"/>
        </w:rPr>
        <w:t>.</w:t>
      </w:r>
      <w:r w:rsidR="00D16602" w:rsidRPr="009D34EF">
        <w:rPr>
          <w:rFonts w:asciiTheme="majorHAnsi" w:hAnsiTheme="majorHAnsi"/>
          <w:sz w:val="22"/>
          <w:szCs w:val="22"/>
          <w:lang w:val="sr-Latn-BA"/>
        </w:rPr>
        <w:t>---------------------------------------------------------------------------------------------------------------------------------------------------------</w:t>
      </w:r>
    </w:p>
    <w:p w:rsidR="000C694D" w:rsidRDefault="00D51069"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t xml:space="preserve">Ukoliko Kupac ne postupi u skladu sa obavezom iz stava 1 ovog člana, Prodavac stiče pravo na jednostrani raskid </w:t>
      </w:r>
      <w:r w:rsidR="00D16602" w:rsidRPr="009C2F5A">
        <w:rPr>
          <w:rFonts w:asciiTheme="majorHAnsi" w:hAnsiTheme="majorHAnsi"/>
          <w:sz w:val="22"/>
          <w:szCs w:val="22"/>
          <w:lang w:val="sr-Latn-BA"/>
        </w:rPr>
        <w:t>u</w:t>
      </w:r>
      <w:r w:rsidRPr="009C2F5A">
        <w:rPr>
          <w:rFonts w:asciiTheme="majorHAnsi" w:hAnsiTheme="majorHAnsi"/>
          <w:sz w:val="22"/>
          <w:szCs w:val="22"/>
          <w:lang w:val="sr-Latn-BA"/>
        </w:rPr>
        <w:t>govora</w:t>
      </w:r>
      <w:r w:rsidRPr="000263A6">
        <w:rPr>
          <w:rFonts w:asciiTheme="majorHAnsi" w:hAnsiTheme="majorHAnsi"/>
          <w:sz w:val="22"/>
          <w:szCs w:val="22"/>
          <w:lang w:val="sr-Latn-BA"/>
        </w:rPr>
        <w:t xml:space="preserve">, </w:t>
      </w:r>
      <w:r w:rsidR="006D5DD9" w:rsidRPr="000263A6">
        <w:rPr>
          <w:rFonts w:asciiTheme="majorHAnsi" w:hAnsiTheme="majorHAnsi"/>
          <w:sz w:val="22"/>
          <w:szCs w:val="22"/>
          <w:lang w:val="sr-Latn-BA"/>
        </w:rPr>
        <w:t>i na aktiviranje bankarske garancije, prilo</w:t>
      </w:r>
      <w:r w:rsidR="006D5DD9" w:rsidRPr="000263A6">
        <w:rPr>
          <w:rFonts w:asciiTheme="majorHAnsi" w:hAnsiTheme="majorHAnsi"/>
          <w:sz w:val="22"/>
          <w:szCs w:val="22"/>
          <w:lang w:val="sr-Latn-ME"/>
        </w:rPr>
        <w:t>žene uz ponudu kupca.</w:t>
      </w:r>
      <w:r w:rsidR="00D16602" w:rsidRPr="000263A6">
        <w:rPr>
          <w:rFonts w:asciiTheme="majorHAnsi" w:hAnsiTheme="majorHAnsi"/>
          <w:sz w:val="22"/>
          <w:szCs w:val="22"/>
          <w:lang w:val="sr-Latn-BA"/>
        </w:rPr>
        <w:t>-------------------------------------------------------------------------------------------------------------</w:t>
      </w:r>
    </w:p>
    <w:p w:rsidR="00D51069" w:rsidRPr="009C2F5A" w:rsidRDefault="00D16602" w:rsidP="009C2F5A">
      <w:pPr>
        <w:spacing w:line="240" w:lineRule="atLeast"/>
        <w:jc w:val="both"/>
        <w:rPr>
          <w:rFonts w:asciiTheme="majorHAnsi" w:hAnsiTheme="majorHAnsi"/>
          <w:sz w:val="22"/>
          <w:szCs w:val="22"/>
          <w:lang w:val="sr-Latn-BA"/>
        </w:rPr>
      </w:pPr>
      <w:r w:rsidRPr="009C2F5A">
        <w:rPr>
          <w:rFonts w:asciiTheme="majorHAnsi" w:hAnsiTheme="majorHAnsi"/>
          <w:sz w:val="22"/>
          <w:szCs w:val="22"/>
          <w:lang w:val="sr-Latn-BA"/>
        </w:rPr>
        <w:t>------------------------------------</w:t>
      </w:r>
      <w:r w:rsidR="00ED781B">
        <w:rPr>
          <w:rFonts w:asciiTheme="majorHAnsi" w:hAnsiTheme="majorHAnsi"/>
          <w:sz w:val="22"/>
          <w:szCs w:val="22"/>
          <w:lang w:val="sr-Latn-BA"/>
        </w:rPr>
        <w:t>--------------------------------------------</w:t>
      </w:r>
      <w:r w:rsidRPr="009C2F5A">
        <w:rPr>
          <w:rFonts w:asciiTheme="majorHAnsi" w:hAnsiTheme="majorHAnsi"/>
          <w:sz w:val="22"/>
          <w:szCs w:val="22"/>
          <w:lang w:val="sr-Latn-BA"/>
        </w:rPr>
        <w:t>------------------------------------------------</w:t>
      </w:r>
    </w:p>
    <w:p w:rsidR="00D51069" w:rsidRPr="009C2F5A" w:rsidRDefault="00D51069"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Uslovi za sticanje prava na uknjižbu</w:t>
      </w:r>
    </w:p>
    <w:p w:rsidR="00D51069" w:rsidRPr="009C2F5A" w:rsidRDefault="00D51069"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4</w:t>
      </w:r>
    </w:p>
    <w:p w:rsidR="00ED781B"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sz w:val="22"/>
          <w:szCs w:val="22"/>
          <w:lang w:val="sl-SI"/>
        </w:rPr>
        <w:t xml:space="preserve">Ugovorne strane su saglasne </w:t>
      </w:r>
      <w:r w:rsidRPr="009C2F5A">
        <w:rPr>
          <w:rFonts w:asciiTheme="majorHAnsi" w:hAnsiTheme="majorHAnsi"/>
          <w:bCs/>
          <w:sz w:val="22"/>
          <w:szCs w:val="22"/>
          <w:lang w:val="sr-Latn-BA"/>
        </w:rPr>
        <w:t xml:space="preserve">da Prodavac neće izdati Kupcu saglasnost i dozvolu za uknjižbu na predmetnim nepokretnostima, ukoliko mu Kupac, </w:t>
      </w:r>
      <w:r w:rsidRPr="009C2F5A">
        <w:rPr>
          <w:rFonts w:asciiTheme="majorHAnsi" w:hAnsiTheme="majorHAnsi"/>
          <w:sz w:val="22"/>
          <w:szCs w:val="22"/>
          <w:lang w:val="sr-Latn-BA"/>
        </w:rPr>
        <w:t xml:space="preserve">u skladu sa članom </w:t>
      </w:r>
      <w:r w:rsidR="006D5027">
        <w:rPr>
          <w:rFonts w:asciiTheme="majorHAnsi" w:hAnsiTheme="majorHAnsi"/>
          <w:sz w:val="22"/>
          <w:szCs w:val="22"/>
          <w:lang w:val="sr-Latn-BA"/>
        </w:rPr>
        <w:t>3</w:t>
      </w:r>
      <w:r w:rsidRPr="009C2F5A">
        <w:rPr>
          <w:rFonts w:asciiTheme="majorHAnsi" w:hAnsiTheme="majorHAnsi"/>
          <w:sz w:val="22"/>
          <w:szCs w:val="22"/>
          <w:lang w:val="sr-Latn-BA"/>
        </w:rPr>
        <w:t xml:space="preserve"> stav 1 </w:t>
      </w:r>
      <w:r w:rsidR="00D16602" w:rsidRPr="009C2F5A">
        <w:rPr>
          <w:rFonts w:asciiTheme="majorHAnsi" w:hAnsiTheme="majorHAnsi"/>
          <w:sz w:val="22"/>
          <w:szCs w:val="22"/>
          <w:lang w:val="sr-Latn-BA"/>
        </w:rPr>
        <w:t>u</w:t>
      </w:r>
      <w:r w:rsidR="006D5027">
        <w:rPr>
          <w:rFonts w:asciiTheme="majorHAnsi" w:hAnsiTheme="majorHAnsi"/>
          <w:sz w:val="22"/>
          <w:szCs w:val="22"/>
          <w:lang w:val="sr-Latn-BA"/>
        </w:rPr>
        <w:t>govora, ne isplati ukupnu</w:t>
      </w:r>
      <w:r w:rsidRPr="009C2F5A">
        <w:rPr>
          <w:rFonts w:asciiTheme="majorHAnsi" w:hAnsiTheme="majorHAnsi"/>
          <w:sz w:val="22"/>
          <w:szCs w:val="22"/>
          <w:lang w:val="sr-Latn-BA"/>
        </w:rPr>
        <w:t xml:space="preserve"> kupoprodajnu cijenu.-----------------------------------------------------</w:t>
      </w:r>
      <w:r w:rsidR="00D16602" w:rsidRPr="009C2F5A">
        <w:rPr>
          <w:rFonts w:asciiTheme="majorHAnsi" w:hAnsiTheme="majorHAnsi"/>
          <w:sz w:val="22"/>
          <w:szCs w:val="22"/>
          <w:lang w:val="sr-Latn-BA"/>
        </w:rPr>
        <w:t>----------------------------------------------------------------------------------------------------</w:t>
      </w:r>
      <w:r w:rsidRPr="009C2F5A">
        <w:rPr>
          <w:rFonts w:asciiTheme="majorHAnsi" w:hAnsiTheme="majorHAnsi"/>
          <w:sz w:val="22"/>
          <w:szCs w:val="22"/>
          <w:lang w:val="sr-Latn-BA"/>
        </w:rPr>
        <w:t>----------</w:t>
      </w:r>
      <w:r w:rsidR="00ED781B">
        <w:rPr>
          <w:rFonts w:asciiTheme="majorHAnsi" w:hAnsiTheme="majorHAnsi"/>
          <w:sz w:val="22"/>
          <w:szCs w:val="22"/>
          <w:lang w:val="sr-Latn-BA"/>
        </w:rPr>
        <w:t>--------------------------------------------------</w:t>
      </w:r>
    </w:p>
    <w:p w:rsidR="00A04DAE" w:rsidRPr="00185786"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sz w:val="22"/>
          <w:szCs w:val="22"/>
          <w:lang w:val="sr-Latn-CS"/>
        </w:rPr>
        <w:t xml:space="preserve">Nakon isplate cjelokupne kupoprodajne cijene iz člana </w:t>
      </w:r>
      <w:r w:rsidR="006D5027">
        <w:rPr>
          <w:rFonts w:asciiTheme="majorHAnsi" w:hAnsiTheme="majorHAnsi"/>
          <w:sz w:val="22"/>
          <w:szCs w:val="22"/>
          <w:lang w:val="sr-Latn-CS"/>
        </w:rPr>
        <w:t>2</w:t>
      </w:r>
      <w:r w:rsidRPr="009C2F5A">
        <w:rPr>
          <w:rFonts w:asciiTheme="majorHAnsi" w:hAnsiTheme="majorHAnsi"/>
          <w:sz w:val="22"/>
          <w:szCs w:val="22"/>
          <w:lang w:val="sr-Latn-CS"/>
        </w:rPr>
        <w:t xml:space="preserve"> </w:t>
      </w:r>
      <w:r w:rsidR="00D16602" w:rsidRPr="009C2F5A">
        <w:rPr>
          <w:rFonts w:asciiTheme="majorHAnsi" w:hAnsiTheme="majorHAnsi"/>
          <w:sz w:val="22"/>
          <w:szCs w:val="22"/>
          <w:lang w:val="sr-Latn-CS"/>
        </w:rPr>
        <w:t>u</w:t>
      </w:r>
      <w:r w:rsidRPr="009C2F5A">
        <w:rPr>
          <w:rFonts w:asciiTheme="majorHAnsi" w:hAnsiTheme="majorHAnsi"/>
          <w:sz w:val="22"/>
          <w:szCs w:val="22"/>
          <w:lang w:val="sr-Latn-CS"/>
        </w:rPr>
        <w:t>govora</w:t>
      </w:r>
      <w:r w:rsidRPr="009C2F5A">
        <w:rPr>
          <w:rFonts w:asciiTheme="majorHAnsi" w:hAnsiTheme="majorHAnsi"/>
          <w:sz w:val="22"/>
          <w:szCs w:val="22"/>
          <w:lang w:val="sr-Latn-BA"/>
        </w:rPr>
        <w:t xml:space="preserve">, Kupac stiče pravo da kod Uprave za nekretnine upiše pravo </w:t>
      </w:r>
      <w:r w:rsidR="00E02C33">
        <w:rPr>
          <w:rFonts w:asciiTheme="majorHAnsi" w:hAnsiTheme="majorHAnsi"/>
          <w:sz w:val="22"/>
          <w:szCs w:val="22"/>
          <w:lang w:val="sr-Latn-BA"/>
        </w:rPr>
        <w:t>svoji</w:t>
      </w:r>
      <w:r w:rsidR="006D5027">
        <w:rPr>
          <w:rFonts w:asciiTheme="majorHAnsi" w:hAnsiTheme="majorHAnsi"/>
          <w:sz w:val="22"/>
          <w:szCs w:val="22"/>
          <w:lang w:val="sr-Latn-BA"/>
        </w:rPr>
        <w:t>n</w:t>
      </w:r>
      <w:r w:rsidR="00E02C33">
        <w:rPr>
          <w:rFonts w:asciiTheme="majorHAnsi" w:hAnsiTheme="majorHAnsi"/>
          <w:sz w:val="22"/>
          <w:szCs w:val="22"/>
          <w:lang w:val="sr-Latn-BA"/>
        </w:rPr>
        <w:t>e</w:t>
      </w:r>
      <w:r w:rsidRPr="009C2F5A">
        <w:rPr>
          <w:rFonts w:asciiTheme="majorHAnsi" w:hAnsiTheme="majorHAnsi"/>
          <w:sz w:val="22"/>
          <w:szCs w:val="22"/>
          <w:lang w:val="sr-Latn-BA"/>
        </w:rPr>
        <w:t xml:space="preserve"> na predmetnim nepokretnostima</w:t>
      </w:r>
      <w:r w:rsidR="00D16602" w:rsidRPr="009C2F5A">
        <w:rPr>
          <w:rFonts w:asciiTheme="majorHAnsi" w:hAnsiTheme="majorHAnsi"/>
          <w:sz w:val="22"/>
          <w:szCs w:val="22"/>
          <w:lang w:val="sr-Latn-BA"/>
        </w:rPr>
        <w:t>.</w:t>
      </w:r>
      <w:r w:rsidRPr="00185786">
        <w:rPr>
          <w:rFonts w:asciiTheme="majorHAnsi" w:hAnsiTheme="majorHAnsi"/>
          <w:sz w:val="22"/>
          <w:szCs w:val="22"/>
          <w:lang w:val="sr-Latn-BA"/>
        </w:rPr>
        <w:t>-</w:t>
      </w:r>
      <w:r w:rsidR="00ED781B" w:rsidRPr="00185786">
        <w:rPr>
          <w:rFonts w:asciiTheme="majorHAnsi" w:hAnsiTheme="majorHAnsi"/>
          <w:sz w:val="22"/>
          <w:szCs w:val="22"/>
          <w:lang w:val="sr-Latn-BA"/>
        </w:rPr>
        <w:t>--------------------------------------------------------------------------------------------------------------------------------------</w:t>
      </w:r>
    </w:p>
    <w:p w:rsidR="00756FCA"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b/>
          <w:sz w:val="22"/>
          <w:szCs w:val="22"/>
          <w:lang w:val="sr-Latn-CS"/>
        </w:rPr>
        <w:t xml:space="preserve">Ovo pravo Kupac će ostvariti na osnovu saglasnosti </w:t>
      </w:r>
      <w:r w:rsidR="006D5027">
        <w:rPr>
          <w:rFonts w:asciiTheme="majorHAnsi" w:hAnsiTheme="majorHAnsi"/>
          <w:b/>
          <w:sz w:val="22"/>
          <w:szCs w:val="22"/>
          <w:lang w:val="sr-Latn-BA"/>
        </w:rPr>
        <w:t>(clausu</w:t>
      </w:r>
      <w:r w:rsidRPr="009C2F5A">
        <w:rPr>
          <w:rFonts w:asciiTheme="majorHAnsi" w:hAnsiTheme="majorHAnsi"/>
          <w:b/>
          <w:sz w:val="22"/>
          <w:szCs w:val="22"/>
          <w:lang w:val="sr-Latn-BA"/>
        </w:rPr>
        <w:t>la intabulandi), koju Prodavac daje u čl</w:t>
      </w:r>
      <w:r w:rsidR="00004974" w:rsidRPr="009C2F5A">
        <w:rPr>
          <w:rFonts w:asciiTheme="majorHAnsi" w:hAnsiTheme="majorHAnsi"/>
          <w:b/>
          <w:sz w:val="22"/>
          <w:szCs w:val="22"/>
          <w:lang w:val="sr-Latn-BA"/>
        </w:rPr>
        <w:t>.</w:t>
      </w:r>
      <w:r w:rsidR="001A72DB">
        <w:rPr>
          <w:rFonts w:asciiTheme="majorHAnsi" w:hAnsiTheme="majorHAnsi"/>
          <w:b/>
          <w:sz w:val="22"/>
          <w:szCs w:val="22"/>
          <w:lang w:val="sr-Latn-BA"/>
        </w:rPr>
        <w:t>5</w:t>
      </w:r>
      <w:r w:rsidR="006D5027">
        <w:rPr>
          <w:rFonts w:asciiTheme="majorHAnsi" w:hAnsiTheme="majorHAnsi"/>
          <w:b/>
          <w:sz w:val="22"/>
          <w:szCs w:val="22"/>
          <w:lang w:val="sr-Latn-BA"/>
        </w:rPr>
        <w:t xml:space="preserve">  ovog U</w:t>
      </w:r>
      <w:r w:rsidRPr="009C2F5A">
        <w:rPr>
          <w:rFonts w:asciiTheme="majorHAnsi" w:hAnsiTheme="majorHAnsi"/>
          <w:b/>
          <w:sz w:val="22"/>
          <w:szCs w:val="22"/>
          <w:lang w:val="sr-Latn-BA"/>
        </w:rPr>
        <w:t xml:space="preserve">govora, pa ugovorne strane nalažu Notaru da otpravak akta, koji sadrži </w:t>
      </w:r>
      <w:r w:rsidR="00DF2F11">
        <w:rPr>
          <w:rFonts w:asciiTheme="majorHAnsi" w:hAnsiTheme="majorHAnsi"/>
          <w:b/>
          <w:i/>
          <w:sz w:val="22"/>
          <w:szCs w:val="22"/>
          <w:lang w:val="sr-Latn-BA"/>
        </w:rPr>
        <w:t>clausul</w:t>
      </w:r>
      <w:r w:rsidRPr="009C2F5A">
        <w:rPr>
          <w:rFonts w:asciiTheme="majorHAnsi" w:hAnsiTheme="majorHAnsi"/>
          <w:b/>
          <w:i/>
          <w:sz w:val="22"/>
          <w:szCs w:val="22"/>
          <w:lang w:val="sr-Latn-BA"/>
        </w:rPr>
        <w:t>u intabulandi</w:t>
      </w:r>
      <w:r w:rsidRPr="009C2F5A">
        <w:rPr>
          <w:rFonts w:asciiTheme="majorHAnsi" w:hAnsiTheme="majorHAnsi"/>
          <w:b/>
          <w:sz w:val="22"/>
          <w:szCs w:val="22"/>
          <w:lang w:val="sr-Latn-BA"/>
        </w:rPr>
        <w:t xml:space="preserve"> za uknjižbu Kupca, preda Kupcu tek kada Prodavac pisanim putem potvrdi Notaru da su uslovi iz st</w:t>
      </w:r>
      <w:r w:rsidR="00A04DAE" w:rsidRPr="009C2F5A">
        <w:rPr>
          <w:rFonts w:asciiTheme="majorHAnsi" w:hAnsiTheme="majorHAnsi"/>
          <w:b/>
          <w:sz w:val="22"/>
          <w:szCs w:val="22"/>
          <w:lang w:val="sr-Latn-BA"/>
        </w:rPr>
        <w:t>.</w:t>
      </w:r>
      <w:r w:rsidRPr="009C2F5A">
        <w:rPr>
          <w:rFonts w:asciiTheme="majorHAnsi" w:hAnsiTheme="majorHAnsi"/>
          <w:b/>
          <w:sz w:val="22"/>
          <w:szCs w:val="22"/>
          <w:lang w:val="sr-Latn-BA"/>
        </w:rPr>
        <w:t xml:space="preserve">1 ovog člana za uknjižbu Kupca ispunjeni, odnosno da je </w:t>
      </w:r>
      <w:r w:rsidRPr="009C2F5A">
        <w:rPr>
          <w:rFonts w:asciiTheme="majorHAnsi" w:hAnsiTheme="majorHAnsi"/>
          <w:b/>
          <w:sz w:val="22"/>
          <w:szCs w:val="22"/>
          <w:lang w:val="sr-Latn-CS"/>
        </w:rPr>
        <w:t xml:space="preserve">kupoprodajna cijena iz člana </w:t>
      </w:r>
      <w:r w:rsidR="006D5027">
        <w:rPr>
          <w:rFonts w:asciiTheme="majorHAnsi" w:hAnsiTheme="majorHAnsi"/>
          <w:b/>
          <w:sz w:val="22"/>
          <w:szCs w:val="22"/>
          <w:lang w:val="sr-Latn-CS"/>
        </w:rPr>
        <w:t>2  U</w:t>
      </w:r>
      <w:r w:rsidRPr="009C2F5A">
        <w:rPr>
          <w:rFonts w:asciiTheme="majorHAnsi" w:hAnsiTheme="majorHAnsi"/>
          <w:b/>
          <w:sz w:val="22"/>
          <w:szCs w:val="22"/>
          <w:lang w:val="sr-Latn-CS"/>
        </w:rPr>
        <w:t>govora u cjelosti isplaćena.</w:t>
      </w:r>
      <w:r w:rsidRPr="009C2F5A">
        <w:rPr>
          <w:rFonts w:asciiTheme="majorHAnsi" w:hAnsiTheme="majorHAnsi"/>
          <w:sz w:val="22"/>
          <w:szCs w:val="22"/>
          <w:lang w:val="sr-Latn-BA"/>
        </w:rPr>
        <w:t>------</w:t>
      </w:r>
      <w:r w:rsidR="00676463">
        <w:rPr>
          <w:rFonts w:asciiTheme="majorHAnsi" w:hAnsiTheme="majorHAnsi"/>
          <w:sz w:val="22"/>
          <w:szCs w:val="22"/>
          <w:lang w:val="sr-Latn-BA"/>
        </w:rPr>
        <w:t>----------------------------------------------------------------</w:t>
      </w:r>
      <w:r w:rsidRPr="009C2F5A">
        <w:rPr>
          <w:rFonts w:asciiTheme="majorHAnsi" w:hAnsiTheme="majorHAnsi"/>
          <w:sz w:val="22"/>
          <w:szCs w:val="22"/>
          <w:lang w:val="sr-Latn-BA"/>
        </w:rPr>
        <w:t>--------------</w:t>
      </w:r>
      <w:r w:rsidR="00D16602" w:rsidRPr="009C2F5A">
        <w:rPr>
          <w:rFonts w:asciiTheme="majorHAnsi" w:hAnsiTheme="majorHAnsi"/>
          <w:sz w:val="22"/>
          <w:szCs w:val="22"/>
          <w:lang w:val="sr-Latn-BA"/>
        </w:rPr>
        <w:t>------------------</w:t>
      </w:r>
      <w:r w:rsidR="00C3419B">
        <w:rPr>
          <w:rFonts w:asciiTheme="majorHAnsi" w:hAnsiTheme="majorHAnsi"/>
          <w:sz w:val="22"/>
          <w:szCs w:val="22"/>
          <w:lang w:val="sr-Latn-BA"/>
        </w:rPr>
        <w:t>------------------------------------------------</w:t>
      </w:r>
      <w:r w:rsidR="00D16602" w:rsidRPr="009C2F5A">
        <w:rPr>
          <w:rFonts w:asciiTheme="majorHAnsi" w:hAnsiTheme="majorHAnsi"/>
          <w:sz w:val="22"/>
          <w:szCs w:val="22"/>
          <w:lang w:val="sr-Latn-BA"/>
        </w:rPr>
        <w:t>----------------------------------------------</w:t>
      </w:r>
      <w:r w:rsidRPr="009C2F5A">
        <w:rPr>
          <w:rFonts w:asciiTheme="majorHAnsi" w:hAnsiTheme="majorHAnsi"/>
          <w:sz w:val="22"/>
          <w:szCs w:val="22"/>
          <w:lang w:val="sr-Latn-BA"/>
        </w:rPr>
        <w:t>---------------------</w:t>
      </w:r>
      <w:r w:rsidRPr="009C2F5A">
        <w:rPr>
          <w:rFonts w:asciiTheme="majorHAnsi" w:hAnsiTheme="majorHAnsi"/>
          <w:sz w:val="22"/>
          <w:szCs w:val="22"/>
          <w:lang w:val="sr-Latn-CS"/>
        </w:rPr>
        <w:t xml:space="preserve"> </w:t>
      </w:r>
      <w:r w:rsidRPr="009C2F5A">
        <w:rPr>
          <w:rFonts w:asciiTheme="majorHAnsi" w:hAnsiTheme="majorHAnsi"/>
          <w:sz w:val="22"/>
          <w:szCs w:val="22"/>
          <w:lang w:val="sr-Latn-BA"/>
        </w:rPr>
        <w:t xml:space="preserve">U skladu sa </w:t>
      </w:r>
      <w:r w:rsidR="00A04DAE" w:rsidRPr="009C2F5A">
        <w:rPr>
          <w:rFonts w:asciiTheme="majorHAnsi" w:hAnsiTheme="majorHAnsi"/>
          <w:sz w:val="22"/>
          <w:szCs w:val="22"/>
          <w:lang w:val="sr-Latn-BA"/>
        </w:rPr>
        <w:t xml:space="preserve">ovim članom, </w:t>
      </w:r>
      <w:r w:rsidRPr="009C2F5A">
        <w:rPr>
          <w:rFonts w:asciiTheme="majorHAnsi" w:hAnsiTheme="majorHAnsi"/>
          <w:sz w:val="22"/>
          <w:szCs w:val="22"/>
          <w:lang w:val="sr-Latn-BA"/>
        </w:rPr>
        <w:t xml:space="preserve">Notar će predmetni </w:t>
      </w:r>
      <w:r w:rsidR="00756FCA">
        <w:rPr>
          <w:rFonts w:asciiTheme="majorHAnsi" w:hAnsiTheme="majorHAnsi"/>
          <w:sz w:val="22"/>
          <w:szCs w:val="22"/>
          <w:lang w:val="sr-Latn-BA"/>
        </w:rPr>
        <w:t>U</w:t>
      </w:r>
      <w:r w:rsidRPr="009C2F5A">
        <w:rPr>
          <w:rFonts w:asciiTheme="majorHAnsi" w:hAnsiTheme="majorHAnsi"/>
          <w:sz w:val="22"/>
          <w:szCs w:val="22"/>
          <w:lang w:val="sr-Latn-BA"/>
        </w:rPr>
        <w:t>govor nakon zaključenja izdati strankama isključivo u formi djelimičnog otpravka.</w:t>
      </w:r>
    </w:p>
    <w:p w:rsidR="00D51069" w:rsidRPr="009C2F5A" w:rsidRDefault="00D51069" w:rsidP="009C2F5A">
      <w:pPr>
        <w:pStyle w:val="BodyTextIndent"/>
        <w:spacing w:after="0" w:line="240" w:lineRule="atLeast"/>
        <w:ind w:left="0"/>
        <w:jc w:val="both"/>
        <w:rPr>
          <w:rFonts w:asciiTheme="majorHAnsi" w:hAnsiTheme="majorHAnsi"/>
          <w:sz w:val="22"/>
          <w:szCs w:val="22"/>
          <w:lang w:val="sr-Latn-BA"/>
        </w:rPr>
      </w:pPr>
      <w:r w:rsidRPr="009C2F5A">
        <w:rPr>
          <w:rFonts w:asciiTheme="majorHAnsi" w:hAnsiTheme="majorHAnsi"/>
          <w:sz w:val="22"/>
          <w:szCs w:val="22"/>
          <w:lang w:val="sr-Latn-BA"/>
        </w:rPr>
        <w:t>------------------------------------------------------------------</w:t>
      </w:r>
      <w:r w:rsidR="00A04DAE" w:rsidRPr="009C2F5A">
        <w:rPr>
          <w:rFonts w:asciiTheme="majorHAnsi" w:hAnsiTheme="majorHAnsi"/>
          <w:sz w:val="22"/>
          <w:szCs w:val="22"/>
          <w:lang w:val="sr-Latn-BA"/>
        </w:rPr>
        <w:t>-------------</w:t>
      </w:r>
      <w:r w:rsidRPr="009C2F5A">
        <w:rPr>
          <w:rFonts w:asciiTheme="majorHAnsi" w:hAnsiTheme="majorHAnsi"/>
          <w:sz w:val="22"/>
          <w:szCs w:val="22"/>
          <w:lang w:val="sr-Latn-BA"/>
        </w:rPr>
        <w:t>-------------------------------------------------</w:t>
      </w:r>
      <w:r w:rsidR="00D51B97">
        <w:rPr>
          <w:rFonts w:asciiTheme="majorHAnsi" w:hAnsiTheme="majorHAnsi"/>
          <w:sz w:val="22"/>
          <w:szCs w:val="22"/>
          <w:lang w:val="sr-Latn-BA"/>
        </w:rPr>
        <w:t>-----------------------------------------</w:t>
      </w:r>
      <w:r w:rsidRPr="009C2F5A">
        <w:rPr>
          <w:rFonts w:asciiTheme="majorHAnsi" w:hAnsiTheme="majorHAnsi"/>
          <w:sz w:val="22"/>
          <w:szCs w:val="22"/>
          <w:lang w:val="sr-Latn-BA"/>
        </w:rPr>
        <w:t>-------------------------------------------------</w:t>
      </w:r>
    </w:p>
    <w:p w:rsidR="00D51069" w:rsidRPr="009C2F5A" w:rsidRDefault="00D51069" w:rsidP="009C2F5A">
      <w:pPr>
        <w:pStyle w:val="BodyText"/>
        <w:spacing w:line="240" w:lineRule="atLeast"/>
        <w:rPr>
          <w:rFonts w:asciiTheme="majorHAnsi" w:hAnsiTheme="majorHAnsi"/>
          <w:b/>
          <w:sz w:val="22"/>
          <w:szCs w:val="22"/>
          <w:lang w:val="sr-Latn-BA"/>
        </w:rPr>
      </w:pPr>
      <w:r w:rsidRPr="009C2F5A">
        <w:rPr>
          <w:rFonts w:asciiTheme="majorHAnsi" w:hAnsiTheme="majorHAnsi"/>
          <w:sz w:val="22"/>
          <w:szCs w:val="22"/>
          <w:lang w:val="sr-Latn-BA"/>
        </w:rPr>
        <w:t>Kupac je saglasan da zahtjev za upis prava vojine na predmetnoj nepokretnosti kod Uprave za nekretnine PJ Podgorica, o njegovom trošku, podnese Notar.---------------------------------------------------</w:t>
      </w:r>
      <w:r w:rsidR="00D51B97">
        <w:rPr>
          <w:rFonts w:asciiTheme="majorHAnsi" w:hAnsiTheme="majorHAnsi"/>
          <w:sz w:val="22"/>
          <w:szCs w:val="22"/>
          <w:lang w:val="sr-Latn-BA"/>
        </w:rPr>
        <w:t>--------------------------------------</w:t>
      </w:r>
      <w:r w:rsidRPr="009C2F5A">
        <w:rPr>
          <w:rFonts w:asciiTheme="majorHAnsi" w:hAnsiTheme="majorHAnsi"/>
          <w:sz w:val="22"/>
          <w:szCs w:val="22"/>
          <w:lang w:val="sr-Latn-BA"/>
        </w:rPr>
        <w:t>------------------------------------------------------------------------------------------</w:t>
      </w:r>
    </w:p>
    <w:p w:rsidR="00D16602" w:rsidRPr="009C2F5A" w:rsidRDefault="00D16602"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Saglasnost za uknjižbu</w:t>
      </w:r>
      <w:r w:rsidR="00DF2F11">
        <w:rPr>
          <w:rFonts w:asciiTheme="majorHAnsi" w:hAnsiTheme="majorHAnsi"/>
          <w:b/>
          <w:i/>
          <w:sz w:val="22"/>
          <w:szCs w:val="22"/>
          <w:lang w:val="sr-Latn-CS"/>
        </w:rPr>
        <w:t>( clausula intabulandi)</w:t>
      </w:r>
    </w:p>
    <w:p w:rsidR="00D16602" w:rsidRPr="009C2F5A" w:rsidRDefault="00D16602"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5</w:t>
      </w:r>
    </w:p>
    <w:p w:rsidR="00756FCA" w:rsidRPr="00756FCA" w:rsidRDefault="00D16602" w:rsidP="00756FCA">
      <w:pPr>
        <w:jc w:val="both"/>
        <w:rPr>
          <w:rFonts w:asciiTheme="majorHAnsi" w:hAnsiTheme="majorHAnsi"/>
          <w:sz w:val="22"/>
          <w:szCs w:val="22"/>
          <w:lang w:val="sr-Latn-ME"/>
        </w:rPr>
      </w:pPr>
      <w:r w:rsidRPr="00185786">
        <w:rPr>
          <w:rFonts w:asciiTheme="majorHAnsi" w:hAnsiTheme="majorHAnsi"/>
          <w:b/>
          <w:sz w:val="22"/>
          <w:szCs w:val="22"/>
          <w:lang w:val="sr-Latn-BA"/>
        </w:rPr>
        <w:t xml:space="preserve">Prodavac izjavljuje da je saglasan da se </w:t>
      </w:r>
      <w:r w:rsidRPr="00D51B97">
        <w:rPr>
          <w:rFonts w:asciiTheme="majorHAnsi" w:hAnsiTheme="majorHAnsi"/>
          <w:b/>
          <w:sz w:val="22"/>
          <w:szCs w:val="22"/>
          <w:lang w:val="sr-Latn-CS"/>
        </w:rPr>
        <w:t xml:space="preserve">Kupac može nesmetano na osnovu ovog Ugovora, bez daljeg prisustva i saglasnosti Prodavca, uknjižiti kod Uprave za nekretnine </w:t>
      </w:r>
      <w:r w:rsidR="00004974" w:rsidRPr="00D51B97">
        <w:rPr>
          <w:rFonts w:asciiTheme="majorHAnsi" w:hAnsiTheme="majorHAnsi"/>
          <w:b/>
          <w:sz w:val="22"/>
          <w:szCs w:val="22"/>
          <w:lang w:val="sr-Latn-CS"/>
        </w:rPr>
        <w:t xml:space="preserve">CG </w:t>
      </w:r>
      <w:r w:rsidRPr="00D51B97">
        <w:rPr>
          <w:rFonts w:asciiTheme="majorHAnsi" w:hAnsiTheme="majorHAnsi"/>
          <w:b/>
          <w:sz w:val="22"/>
          <w:szCs w:val="22"/>
          <w:lang w:val="sr-Latn-CS"/>
        </w:rPr>
        <w:t xml:space="preserve">PJ </w:t>
      </w:r>
      <w:r w:rsidR="006D5DD9">
        <w:rPr>
          <w:rFonts w:asciiTheme="majorHAnsi" w:hAnsiTheme="majorHAnsi"/>
          <w:b/>
          <w:sz w:val="22"/>
          <w:szCs w:val="22"/>
          <w:lang w:val="sr-Latn-CS"/>
        </w:rPr>
        <w:t>___________</w:t>
      </w:r>
      <w:r w:rsidRPr="00D51B97">
        <w:rPr>
          <w:rFonts w:asciiTheme="majorHAnsi" w:hAnsiTheme="majorHAnsi"/>
          <w:b/>
          <w:sz w:val="22"/>
          <w:szCs w:val="22"/>
          <w:lang w:val="sr-Latn-CS"/>
        </w:rPr>
        <w:t>, na</w:t>
      </w:r>
      <w:r w:rsidRPr="00D51B97">
        <w:rPr>
          <w:rFonts w:asciiTheme="majorHAnsi" w:hAnsiTheme="majorHAnsi"/>
          <w:b/>
          <w:sz w:val="22"/>
          <w:szCs w:val="22"/>
          <w:lang w:val="sr-Latn-BA"/>
        </w:rPr>
        <w:t xml:space="preserve"> </w:t>
      </w:r>
      <w:r w:rsidR="00004974" w:rsidRPr="00D51B97">
        <w:rPr>
          <w:rFonts w:asciiTheme="majorHAnsi" w:hAnsiTheme="majorHAnsi"/>
          <w:b/>
          <w:sz w:val="22"/>
          <w:szCs w:val="22"/>
          <w:lang w:val="sr-Latn-BA"/>
        </w:rPr>
        <w:t xml:space="preserve">nepokretnosti </w:t>
      </w:r>
      <w:r w:rsidR="00E02C33">
        <w:rPr>
          <w:rFonts w:asciiTheme="majorHAnsi" w:hAnsiTheme="majorHAnsi"/>
          <w:b/>
          <w:sz w:val="22"/>
          <w:szCs w:val="22"/>
          <w:lang w:val="sr-Latn-BA"/>
        </w:rPr>
        <w:t>upisanoj u l.n.br</w:t>
      </w:r>
      <w:r w:rsidR="001A72DB">
        <w:rPr>
          <w:rFonts w:asciiTheme="majorHAnsi" w:hAnsiTheme="majorHAnsi"/>
          <w:b/>
          <w:sz w:val="22"/>
          <w:szCs w:val="22"/>
          <w:lang w:val="sr-Latn-BA"/>
        </w:rPr>
        <w:t>._______________</w:t>
      </w:r>
      <w:r w:rsidR="00E02C33">
        <w:rPr>
          <w:rFonts w:asciiTheme="majorHAnsi" w:hAnsiTheme="majorHAnsi"/>
          <w:b/>
          <w:sz w:val="22"/>
          <w:szCs w:val="22"/>
          <w:lang w:val="sr-Latn-BA"/>
        </w:rPr>
        <w:t xml:space="preserve">   </w:t>
      </w:r>
      <w:r w:rsidR="001A72DB">
        <w:rPr>
          <w:rFonts w:asciiTheme="majorHAnsi" w:hAnsiTheme="majorHAnsi"/>
          <w:b/>
          <w:sz w:val="22"/>
          <w:szCs w:val="22"/>
          <w:lang w:val="sr-Latn-BA"/>
        </w:rPr>
        <w:t xml:space="preserve"> KO ___________</w:t>
      </w:r>
      <w:r w:rsidR="00E02C33">
        <w:rPr>
          <w:rFonts w:asciiTheme="majorHAnsi" w:hAnsiTheme="majorHAnsi"/>
          <w:b/>
          <w:sz w:val="22"/>
          <w:szCs w:val="22"/>
          <w:lang w:val="sr-Latn-BA"/>
        </w:rPr>
        <w:t>, i to kat.parceli br._____ ____</w:t>
      </w:r>
      <w:r w:rsidR="00004974" w:rsidRPr="00185786">
        <w:rPr>
          <w:rFonts w:asciiTheme="majorHAnsi" w:hAnsiTheme="majorHAnsi"/>
          <w:b/>
          <w:sz w:val="22"/>
          <w:szCs w:val="22"/>
          <w:lang w:val="sr-Latn-BA"/>
        </w:rPr>
        <w:t xml:space="preserve">, </w:t>
      </w:r>
      <w:r w:rsidR="00676463" w:rsidRPr="00185786">
        <w:rPr>
          <w:rFonts w:asciiTheme="majorHAnsi" w:hAnsiTheme="majorHAnsi"/>
          <w:b/>
          <w:sz w:val="22"/>
          <w:szCs w:val="22"/>
          <w:lang w:val="sr-Latn-BA"/>
        </w:rPr>
        <w:t>ukupne površine</w:t>
      </w:r>
      <w:r w:rsidR="001A72DB">
        <w:rPr>
          <w:rFonts w:asciiTheme="majorHAnsi" w:hAnsiTheme="majorHAnsi"/>
          <w:b/>
          <w:sz w:val="22"/>
          <w:szCs w:val="22"/>
          <w:lang w:val="sr-Latn-BA"/>
        </w:rPr>
        <w:t xml:space="preserve"> ___________</w:t>
      </w:r>
      <w:r w:rsidR="00676463" w:rsidRPr="00185786">
        <w:rPr>
          <w:rFonts w:asciiTheme="majorHAnsi" w:hAnsiTheme="majorHAnsi"/>
          <w:b/>
          <w:sz w:val="22"/>
          <w:szCs w:val="22"/>
          <w:lang w:val="sr-Latn-BA"/>
        </w:rPr>
        <w:t xml:space="preserve"> </w:t>
      </w:r>
      <w:r w:rsidR="00326268" w:rsidRPr="00185786">
        <w:rPr>
          <w:rFonts w:asciiTheme="majorHAnsi" w:hAnsiTheme="majorHAnsi"/>
          <w:b/>
          <w:sz w:val="22"/>
          <w:szCs w:val="22"/>
          <w:lang w:val="sr-Latn-BA"/>
        </w:rPr>
        <w:t xml:space="preserve">m², </w:t>
      </w:r>
      <w:r w:rsidR="00E02C33">
        <w:rPr>
          <w:rFonts w:asciiTheme="majorHAnsi" w:hAnsiTheme="majorHAnsi"/>
          <w:b/>
          <w:sz w:val="22"/>
          <w:szCs w:val="22"/>
          <w:lang w:val="sr-Latn-BA"/>
        </w:rPr>
        <w:t xml:space="preserve">kao  isključivi </w:t>
      </w:r>
      <w:r w:rsidR="00D51B97" w:rsidRPr="00185786">
        <w:rPr>
          <w:rFonts w:asciiTheme="majorHAnsi" w:hAnsiTheme="majorHAnsi"/>
          <w:b/>
          <w:sz w:val="22"/>
          <w:szCs w:val="22"/>
          <w:lang w:val="sr-Latn-BA"/>
        </w:rPr>
        <w:t xml:space="preserve">vlasnik u obimu </w:t>
      </w:r>
      <w:r w:rsidR="00E02C33">
        <w:rPr>
          <w:rFonts w:asciiTheme="majorHAnsi" w:hAnsiTheme="majorHAnsi"/>
          <w:b/>
          <w:sz w:val="22"/>
          <w:szCs w:val="22"/>
          <w:lang w:val="sr-Latn-BA"/>
        </w:rPr>
        <w:t>prava 1/1</w:t>
      </w:r>
      <w:r w:rsidR="00756FCA">
        <w:rPr>
          <w:rFonts w:asciiTheme="majorHAnsi" w:hAnsiTheme="majorHAnsi"/>
          <w:b/>
          <w:sz w:val="22"/>
          <w:szCs w:val="22"/>
          <w:lang w:val="sr-Latn-BA"/>
        </w:rPr>
        <w:t xml:space="preserve">, </w:t>
      </w:r>
    </w:p>
    <w:p w:rsidR="00004974" w:rsidRPr="00D51B97" w:rsidRDefault="00756FCA" w:rsidP="009C2F5A">
      <w:pPr>
        <w:spacing w:line="240" w:lineRule="atLeast"/>
        <w:jc w:val="both"/>
        <w:rPr>
          <w:rFonts w:asciiTheme="majorHAnsi" w:hAnsiTheme="majorHAnsi"/>
          <w:b/>
          <w:sz w:val="22"/>
          <w:szCs w:val="22"/>
          <w:lang w:val="sr-Latn-BA"/>
        </w:rPr>
      </w:pPr>
      <w:r>
        <w:rPr>
          <w:rFonts w:asciiTheme="majorHAnsi" w:hAnsiTheme="majorHAnsi"/>
          <w:b/>
          <w:sz w:val="22"/>
          <w:szCs w:val="22"/>
          <w:lang w:val="sr-Latn-BA"/>
        </w:rPr>
        <w:t xml:space="preserve">bez tereta i ograničenja, nakon isplate ukupne kupoprodajne cijene. </w:t>
      </w:r>
      <w:r w:rsidR="00004974" w:rsidRPr="00185786">
        <w:rPr>
          <w:rFonts w:asciiTheme="majorHAnsi" w:hAnsiTheme="majorHAnsi"/>
          <w:b/>
          <w:sz w:val="22"/>
          <w:szCs w:val="22"/>
          <w:lang w:val="sr-Latn-BA"/>
        </w:rPr>
        <w:t>-----------------------------------------------------------------------------</w:t>
      </w:r>
      <w:r w:rsidR="00D51B97" w:rsidRPr="00185786">
        <w:rPr>
          <w:rFonts w:asciiTheme="majorHAnsi" w:hAnsiTheme="majorHAnsi"/>
          <w:b/>
          <w:sz w:val="22"/>
          <w:szCs w:val="22"/>
          <w:lang w:val="sr-Latn-BA"/>
        </w:rPr>
        <w:t>--------------------------------------------------------------------</w:t>
      </w:r>
    </w:p>
    <w:p w:rsidR="006D5DD9" w:rsidRDefault="006D5DD9" w:rsidP="009C2F5A">
      <w:pPr>
        <w:spacing w:line="240" w:lineRule="atLeast"/>
        <w:jc w:val="center"/>
        <w:rPr>
          <w:rFonts w:asciiTheme="majorHAnsi" w:hAnsiTheme="majorHAnsi"/>
          <w:b/>
          <w:i/>
          <w:sz w:val="22"/>
          <w:szCs w:val="22"/>
          <w:lang w:val="sr-Latn-CS"/>
        </w:rPr>
      </w:pPr>
    </w:p>
    <w:p w:rsidR="00A460CB" w:rsidRDefault="00A460CB" w:rsidP="009C2F5A">
      <w:pPr>
        <w:spacing w:line="240" w:lineRule="atLeast"/>
        <w:jc w:val="center"/>
        <w:rPr>
          <w:rFonts w:asciiTheme="majorHAnsi" w:hAnsiTheme="majorHAnsi"/>
          <w:b/>
          <w:i/>
          <w:sz w:val="22"/>
          <w:szCs w:val="22"/>
          <w:lang w:val="sr-Latn-CS"/>
        </w:rPr>
      </w:pPr>
    </w:p>
    <w:p w:rsidR="005C3855" w:rsidRPr="009C2F5A" w:rsidRDefault="005C3855" w:rsidP="009C2F5A">
      <w:pPr>
        <w:spacing w:line="240" w:lineRule="atLeast"/>
        <w:jc w:val="center"/>
        <w:rPr>
          <w:rFonts w:asciiTheme="majorHAnsi" w:hAnsiTheme="majorHAnsi"/>
          <w:b/>
          <w:i/>
          <w:sz w:val="22"/>
          <w:szCs w:val="22"/>
          <w:lang w:val="sr-Latn-CS"/>
        </w:rPr>
      </w:pPr>
      <w:r w:rsidRPr="009C2F5A">
        <w:rPr>
          <w:rFonts w:asciiTheme="majorHAnsi" w:hAnsiTheme="majorHAnsi"/>
          <w:b/>
          <w:i/>
          <w:sz w:val="22"/>
          <w:szCs w:val="22"/>
          <w:lang w:val="sr-Latn-CS"/>
        </w:rPr>
        <w:t>Primopredaja nepokretnosti</w:t>
      </w:r>
    </w:p>
    <w:p w:rsidR="005C3855" w:rsidRDefault="005C3855"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6</w:t>
      </w:r>
    </w:p>
    <w:p w:rsidR="00756FCA" w:rsidRPr="009C2F5A" w:rsidRDefault="00756FCA" w:rsidP="00756FCA">
      <w:pPr>
        <w:spacing w:line="240" w:lineRule="atLeast"/>
        <w:jc w:val="both"/>
        <w:rPr>
          <w:rFonts w:asciiTheme="majorHAnsi" w:hAnsiTheme="majorHAnsi"/>
          <w:b/>
          <w:sz w:val="22"/>
          <w:szCs w:val="22"/>
          <w:lang w:val="sr-Latn-CS"/>
        </w:rPr>
      </w:pPr>
    </w:p>
    <w:p w:rsidR="00004974" w:rsidRDefault="005C3855" w:rsidP="009C2F5A">
      <w:pPr>
        <w:pStyle w:val="BodyText"/>
        <w:spacing w:line="240" w:lineRule="atLeast"/>
        <w:rPr>
          <w:rFonts w:asciiTheme="majorHAnsi" w:hAnsiTheme="majorHAnsi"/>
          <w:sz w:val="22"/>
          <w:szCs w:val="22"/>
          <w:lang w:val="sr-Latn-BA"/>
        </w:rPr>
      </w:pPr>
      <w:r w:rsidRPr="000C694D">
        <w:rPr>
          <w:rFonts w:asciiTheme="majorHAnsi" w:hAnsiTheme="majorHAnsi"/>
          <w:sz w:val="22"/>
          <w:szCs w:val="22"/>
          <w:lang w:val="sr-Latn-BA"/>
        </w:rPr>
        <w:t xml:space="preserve">Ugovorne strane </w:t>
      </w:r>
      <w:r w:rsidR="00004974" w:rsidRPr="000C694D">
        <w:rPr>
          <w:rFonts w:asciiTheme="majorHAnsi" w:hAnsiTheme="majorHAnsi"/>
          <w:sz w:val="22"/>
          <w:szCs w:val="22"/>
          <w:lang w:val="sr-Latn-BA"/>
        </w:rPr>
        <w:t xml:space="preserve">su saglasne da će nakon izdavanja cjelovitog otpravka ovog ugovora </w:t>
      </w:r>
      <w:r w:rsidR="001A72DB">
        <w:rPr>
          <w:rFonts w:asciiTheme="majorHAnsi" w:hAnsiTheme="majorHAnsi"/>
          <w:sz w:val="22"/>
          <w:szCs w:val="22"/>
          <w:lang w:val="sr-Latn-BA"/>
        </w:rPr>
        <w:t>sačiniti među sobom Z</w:t>
      </w:r>
      <w:r w:rsidR="00D85BD8">
        <w:rPr>
          <w:rFonts w:asciiTheme="majorHAnsi" w:hAnsiTheme="majorHAnsi"/>
          <w:sz w:val="22"/>
          <w:szCs w:val="22"/>
          <w:lang w:val="sr-Latn-BA"/>
        </w:rPr>
        <w:t xml:space="preserve">apisnik o primopredaji </w:t>
      </w:r>
      <w:r w:rsidRPr="000C694D">
        <w:rPr>
          <w:rFonts w:asciiTheme="majorHAnsi" w:hAnsiTheme="majorHAnsi"/>
          <w:sz w:val="22"/>
          <w:szCs w:val="22"/>
          <w:lang w:val="sr-Latn-BA"/>
        </w:rPr>
        <w:t>predmetne nepokretnosti</w:t>
      </w:r>
      <w:r w:rsidR="000C694D" w:rsidRPr="000C694D">
        <w:rPr>
          <w:rFonts w:asciiTheme="majorHAnsi" w:hAnsiTheme="majorHAnsi"/>
          <w:sz w:val="22"/>
          <w:szCs w:val="22"/>
          <w:lang w:val="sr-Latn-BA"/>
        </w:rPr>
        <w:t>.-----------------------------------------------------------------------------------------------------------------------------------------------------------------------------</w:t>
      </w:r>
    </w:p>
    <w:p w:rsidR="00756FCA" w:rsidRPr="000C694D" w:rsidRDefault="00756FCA" w:rsidP="009C2F5A">
      <w:pPr>
        <w:pStyle w:val="BodyText"/>
        <w:spacing w:line="240" w:lineRule="atLeast"/>
        <w:rPr>
          <w:rFonts w:asciiTheme="majorHAnsi" w:hAnsiTheme="majorHAnsi"/>
          <w:sz w:val="22"/>
          <w:szCs w:val="22"/>
          <w:lang w:val="sr-Latn-BA"/>
        </w:rPr>
      </w:pPr>
    </w:p>
    <w:p w:rsidR="005C3855" w:rsidRPr="009C2F5A" w:rsidRDefault="005C3855" w:rsidP="009C2F5A">
      <w:pPr>
        <w:pStyle w:val="BodyText"/>
        <w:spacing w:line="240" w:lineRule="atLeast"/>
        <w:rPr>
          <w:rFonts w:asciiTheme="majorHAnsi" w:hAnsiTheme="majorHAnsi"/>
          <w:sz w:val="22"/>
          <w:szCs w:val="22"/>
          <w:lang w:val="sr-Latn-BA"/>
        </w:rPr>
      </w:pPr>
      <w:r w:rsidRPr="009C2F5A">
        <w:rPr>
          <w:rFonts w:asciiTheme="majorHAnsi" w:hAnsiTheme="majorHAnsi"/>
          <w:sz w:val="22"/>
          <w:szCs w:val="22"/>
        </w:rPr>
        <w:t>Danom</w:t>
      </w:r>
      <w:r w:rsidRPr="009C2F5A">
        <w:rPr>
          <w:rFonts w:asciiTheme="majorHAnsi" w:hAnsiTheme="majorHAnsi"/>
          <w:sz w:val="22"/>
          <w:szCs w:val="22"/>
          <w:lang w:val="hr-HR"/>
        </w:rPr>
        <w:t xml:space="preserve"> </w:t>
      </w:r>
      <w:r w:rsidR="0080450F" w:rsidRPr="009C2F5A">
        <w:rPr>
          <w:rFonts w:asciiTheme="majorHAnsi" w:hAnsiTheme="majorHAnsi"/>
          <w:sz w:val="22"/>
          <w:szCs w:val="22"/>
          <w:lang w:val="hr-HR"/>
        </w:rPr>
        <w:t>u</w:t>
      </w:r>
      <w:r w:rsidRPr="009C2F5A">
        <w:rPr>
          <w:rFonts w:asciiTheme="majorHAnsi" w:hAnsiTheme="majorHAnsi" w:cs="Tahoma"/>
          <w:sz w:val="22"/>
          <w:szCs w:val="22"/>
        </w:rPr>
        <w:t>knjižbe u katastar nepokretnosti,</w:t>
      </w:r>
      <w:r w:rsidRPr="009C2F5A">
        <w:rPr>
          <w:rFonts w:asciiTheme="majorHAnsi" w:hAnsiTheme="majorHAnsi"/>
          <w:sz w:val="22"/>
          <w:szCs w:val="22"/>
        </w:rPr>
        <w:t xml:space="preserve"> na</w:t>
      </w:r>
      <w:r w:rsidRPr="009C2F5A">
        <w:rPr>
          <w:rFonts w:asciiTheme="majorHAnsi" w:hAnsiTheme="majorHAnsi"/>
          <w:sz w:val="22"/>
          <w:szCs w:val="22"/>
          <w:lang w:val="hr-HR"/>
        </w:rPr>
        <w:t xml:space="preserve"> </w:t>
      </w:r>
      <w:r w:rsidRPr="009C2F5A">
        <w:rPr>
          <w:rFonts w:asciiTheme="majorHAnsi" w:hAnsiTheme="majorHAnsi"/>
          <w:sz w:val="22"/>
          <w:szCs w:val="22"/>
        </w:rPr>
        <w:t>Kupca</w:t>
      </w:r>
      <w:r w:rsidRPr="009C2F5A">
        <w:rPr>
          <w:rFonts w:asciiTheme="majorHAnsi" w:hAnsiTheme="majorHAnsi"/>
          <w:sz w:val="22"/>
          <w:szCs w:val="22"/>
          <w:lang w:val="hr-HR"/>
        </w:rPr>
        <w:t xml:space="preserve"> </w:t>
      </w:r>
      <w:r w:rsidRPr="009C2F5A">
        <w:rPr>
          <w:rFonts w:asciiTheme="majorHAnsi" w:hAnsiTheme="majorHAnsi"/>
          <w:sz w:val="22"/>
          <w:szCs w:val="22"/>
        </w:rPr>
        <w:t>prelaze</w:t>
      </w:r>
      <w:r w:rsidRPr="009C2F5A">
        <w:rPr>
          <w:rFonts w:asciiTheme="majorHAnsi" w:hAnsiTheme="majorHAnsi"/>
          <w:sz w:val="22"/>
          <w:szCs w:val="22"/>
          <w:lang w:val="hr-HR"/>
        </w:rPr>
        <w:t xml:space="preserve"> </w:t>
      </w:r>
      <w:r w:rsidRPr="009C2F5A">
        <w:rPr>
          <w:rFonts w:asciiTheme="majorHAnsi" w:hAnsiTheme="majorHAnsi"/>
          <w:sz w:val="22"/>
          <w:szCs w:val="22"/>
        </w:rPr>
        <w:t>ste</w:t>
      </w:r>
      <w:r w:rsidRPr="009C2F5A">
        <w:rPr>
          <w:rFonts w:asciiTheme="majorHAnsi" w:hAnsiTheme="majorHAnsi"/>
          <w:sz w:val="22"/>
          <w:szCs w:val="22"/>
          <w:lang w:val="hr-HR"/>
        </w:rPr>
        <w:t>č</w:t>
      </w:r>
      <w:r w:rsidRPr="009C2F5A">
        <w:rPr>
          <w:rFonts w:asciiTheme="majorHAnsi" w:hAnsiTheme="majorHAnsi"/>
          <w:sz w:val="22"/>
          <w:szCs w:val="22"/>
        </w:rPr>
        <w:t>ena</w:t>
      </w:r>
      <w:r w:rsidRPr="009C2F5A">
        <w:rPr>
          <w:rFonts w:asciiTheme="majorHAnsi" w:hAnsiTheme="majorHAnsi"/>
          <w:sz w:val="22"/>
          <w:szCs w:val="22"/>
          <w:lang w:val="hr-HR"/>
        </w:rPr>
        <w:t xml:space="preserve"> </w:t>
      </w:r>
      <w:r w:rsidRPr="009C2F5A">
        <w:rPr>
          <w:rFonts w:asciiTheme="majorHAnsi" w:hAnsiTheme="majorHAnsi"/>
          <w:sz w:val="22"/>
          <w:szCs w:val="22"/>
        </w:rPr>
        <w:t>prava</w:t>
      </w:r>
      <w:r w:rsidRPr="009C2F5A">
        <w:rPr>
          <w:rFonts w:asciiTheme="majorHAnsi" w:hAnsiTheme="majorHAnsi"/>
          <w:sz w:val="22"/>
          <w:szCs w:val="22"/>
          <w:lang w:val="hr-HR"/>
        </w:rPr>
        <w:t xml:space="preserve">, </w:t>
      </w:r>
      <w:r w:rsidRPr="009C2F5A">
        <w:rPr>
          <w:rFonts w:asciiTheme="majorHAnsi" w:hAnsiTheme="majorHAnsi"/>
          <w:sz w:val="22"/>
          <w:szCs w:val="22"/>
        </w:rPr>
        <w:t>kao</w:t>
      </w:r>
      <w:r w:rsidRPr="009C2F5A">
        <w:rPr>
          <w:rFonts w:asciiTheme="majorHAnsi" w:hAnsiTheme="majorHAnsi"/>
          <w:sz w:val="22"/>
          <w:szCs w:val="22"/>
          <w:lang w:val="hr-HR"/>
        </w:rPr>
        <w:t xml:space="preserve"> </w:t>
      </w:r>
      <w:r w:rsidRPr="009C2F5A">
        <w:rPr>
          <w:rFonts w:asciiTheme="majorHAnsi" w:hAnsiTheme="majorHAnsi"/>
          <w:sz w:val="22"/>
          <w:szCs w:val="22"/>
        </w:rPr>
        <w:t>i</w:t>
      </w:r>
      <w:r w:rsidRPr="009C2F5A">
        <w:rPr>
          <w:rFonts w:asciiTheme="majorHAnsi" w:hAnsiTheme="majorHAnsi"/>
          <w:sz w:val="22"/>
          <w:szCs w:val="22"/>
          <w:lang w:val="hr-HR"/>
        </w:rPr>
        <w:t xml:space="preserve"> </w:t>
      </w:r>
      <w:r w:rsidRPr="009C2F5A">
        <w:rPr>
          <w:rFonts w:asciiTheme="majorHAnsi" w:hAnsiTheme="majorHAnsi"/>
          <w:sz w:val="22"/>
          <w:szCs w:val="22"/>
        </w:rPr>
        <w:t>obaveze</w:t>
      </w:r>
      <w:r w:rsidRPr="009C2F5A">
        <w:rPr>
          <w:rFonts w:asciiTheme="majorHAnsi" w:hAnsiTheme="majorHAnsi"/>
          <w:sz w:val="22"/>
          <w:szCs w:val="22"/>
          <w:lang w:val="hr-HR"/>
        </w:rPr>
        <w:t xml:space="preserve"> </w:t>
      </w:r>
      <w:r w:rsidRPr="009C2F5A">
        <w:rPr>
          <w:rFonts w:asciiTheme="majorHAnsi" w:hAnsiTheme="majorHAnsi"/>
          <w:sz w:val="22"/>
          <w:szCs w:val="22"/>
        </w:rPr>
        <w:t>u</w:t>
      </w:r>
      <w:r w:rsidRPr="009C2F5A">
        <w:rPr>
          <w:rFonts w:asciiTheme="majorHAnsi" w:hAnsiTheme="majorHAnsi"/>
          <w:sz w:val="22"/>
          <w:szCs w:val="22"/>
          <w:lang w:val="hr-HR"/>
        </w:rPr>
        <w:t xml:space="preserve"> </w:t>
      </w:r>
      <w:r w:rsidRPr="009C2F5A">
        <w:rPr>
          <w:rFonts w:asciiTheme="majorHAnsi" w:hAnsiTheme="majorHAnsi"/>
          <w:sz w:val="22"/>
          <w:szCs w:val="22"/>
        </w:rPr>
        <w:t>vezi</w:t>
      </w:r>
      <w:r w:rsidRPr="009C2F5A">
        <w:rPr>
          <w:rFonts w:asciiTheme="majorHAnsi" w:hAnsiTheme="majorHAnsi"/>
          <w:sz w:val="22"/>
          <w:szCs w:val="22"/>
          <w:lang w:val="hr-HR"/>
        </w:rPr>
        <w:t xml:space="preserve"> </w:t>
      </w:r>
      <w:r w:rsidRPr="009C2F5A">
        <w:rPr>
          <w:rFonts w:asciiTheme="majorHAnsi" w:hAnsiTheme="majorHAnsi"/>
          <w:sz w:val="22"/>
          <w:szCs w:val="22"/>
        </w:rPr>
        <w:t>daljeg</w:t>
      </w:r>
      <w:r w:rsidRPr="009C2F5A">
        <w:rPr>
          <w:rFonts w:asciiTheme="majorHAnsi" w:hAnsiTheme="majorHAnsi"/>
          <w:sz w:val="22"/>
          <w:szCs w:val="22"/>
          <w:lang w:val="hr-HR"/>
        </w:rPr>
        <w:t xml:space="preserve"> raspolaganja </w:t>
      </w:r>
      <w:r w:rsidRPr="009C2F5A">
        <w:rPr>
          <w:rFonts w:asciiTheme="majorHAnsi" w:hAnsiTheme="majorHAnsi"/>
          <w:sz w:val="22"/>
          <w:szCs w:val="22"/>
        </w:rPr>
        <w:t>predmetnom nepokretnošću (porezi, tekući i svi ostali troškovi).</w:t>
      </w:r>
      <w:r w:rsidRPr="009C2F5A">
        <w:rPr>
          <w:rFonts w:asciiTheme="majorHAnsi" w:hAnsiTheme="majorHAnsi"/>
          <w:sz w:val="22"/>
          <w:szCs w:val="22"/>
          <w:lang w:val="sr-Latn-BA"/>
        </w:rPr>
        <w:t>-----------------------------------------------------------------------</w:t>
      </w:r>
      <w:r w:rsidR="000364F1">
        <w:rPr>
          <w:rFonts w:asciiTheme="majorHAnsi" w:hAnsiTheme="majorHAnsi"/>
          <w:sz w:val="22"/>
          <w:szCs w:val="22"/>
          <w:lang w:val="sr-Latn-BA"/>
        </w:rPr>
        <w:t>-----------------------------</w:t>
      </w:r>
      <w:r w:rsidRPr="009C2F5A">
        <w:rPr>
          <w:rFonts w:asciiTheme="majorHAnsi" w:hAnsiTheme="majorHAnsi"/>
          <w:sz w:val="22"/>
          <w:szCs w:val="22"/>
          <w:lang w:val="sr-Latn-BA"/>
        </w:rPr>
        <w:t>-----------------------------------------------</w:t>
      </w:r>
    </w:p>
    <w:p w:rsidR="0080450F" w:rsidRPr="009C2F5A" w:rsidRDefault="0080450F" w:rsidP="009C2F5A">
      <w:pPr>
        <w:pStyle w:val="BodyText"/>
        <w:spacing w:line="240" w:lineRule="atLeast"/>
        <w:rPr>
          <w:rFonts w:asciiTheme="majorHAnsi" w:hAnsiTheme="majorHAnsi"/>
          <w:sz w:val="22"/>
          <w:szCs w:val="22"/>
          <w:lang w:val="sr-Latn-BA"/>
        </w:rPr>
      </w:pPr>
      <w:r w:rsidRPr="009C2F5A">
        <w:rPr>
          <w:rFonts w:asciiTheme="majorHAnsi" w:hAnsiTheme="majorHAnsi"/>
          <w:sz w:val="22"/>
          <w:szCs w:val="22"/>
          <w:lang w:val="sr-Latn-BA"/>
        </w:rPr>
        <w:t xml:space="preserve">Prodavac se obavezuje da sve </w:t>
      </w:r>
      <w:r w:rsidR="00B406FB" w:rsidRPr="009C2F5A">
        <w:rPr>
          <w:rFonts w:asciiTheme="majorHAnsi" w:hAnsiTheme="majorHAnsi"/>
          <w:sz w:val="22"/>
          <w:szCs w:val="22"/>
          <w:lang w:val="sr-Latn-BA"/>
        </w:rPr>
        <w:t xml:space="preserve">poreske i druge </w:t>
      </w:r>
      <w:r w:rsidRPr="009C2F5A">
        <w:rPr>
          <w:rFonts w:asciiTheme="majorHAnsi" w:hAnsiTheme="majorHAnsi"/>
          <w:sz w:val="22"/>
          <w:szCs w:val="22"/>
          <w:lang w:val="sr-Latn-BA"/>
        </w:rPr>
        <w:t>troškove koji su teretili predmetnu nepokretnost do dana uknjižbe Kupca</w:t>
      </w:r>
      <w:r w:rsidR="00897BEB" w:rsidRPr="009C2F5A">
        <w:rPr>
          <w:rFonts w:asciiTheme="majorHAnsi" w:hAnsiTheme="majorHAnsi"/>
          <w:sz w:val="22"/>
          <w:szCs w:val="22"/>
          <w:lang w:val="sr-Latn-BA"/>
        </w:rPr>
        <w:t xml:space="preserve"> izmiri o svom trošku</w:t>
      </w:r>
      <w:r w:rsidRPr="009C2F5A">
        <w:rPr>
          <w:rFonts w:asciiTheme="majorHAnsi" w:hAnsiTheme="majorHAnsi"/>
          <w:sz w:val="22"/>
          <w:szCs w:val="22"/>
          <w:lang w:val="sr-Latn-BA"/>
        </w:rPr>
        <w:t xml:space="preserve">, </w:t>
      </w:r>
      <w:r w:rsidR="00897BEB" w:rsidRPr="009C2F5A">
        <w:rPr>
          <w:rFonts w:asciiTheme="majorHAnsi" w:hAnsiTheme="majorHAnsi"/>
          <w:sz w:val="22"/>
          <w:szCs w:val="22"/>
          <w:lang w:val="sr-Latn-BA"/>
        </w:rPr>
        <w:t>kao i troškove koji su ispostavljeni nakon uknjižbe Kupca, a odnose se n</w:t>
      </w:r>
      <w:r w:rsidRPr="009C2F5A">
        <w:rPr>
          <w:rFonts w:asciiTheme="majorHAnsi" w:hAnsiTheme="majorHAnsi"/>
          <w:sz w:val="22"/>
          <w:szCs w:val="22"/>
          <w:lang w:val="sr-Latn-BA"/>
        </w:rPr>
        <w:t xml:space="preserve">a period do </w:t>
      </w:r>
      <w:r w:rsidR="00897BEB" w:rsidRPr="009C2F5A">
        <w:rPr>
          <w:rFonts w:asciiTheme="majorHAnsi" w:hAnsiTheme="majorHAnsi"/>
          <w:sz w:val="22"/>
          <w:szCs w:val="22"/>
          <w:lang w:val="sr-Latn-BA"/>
        </w:rPr>
        <w:t xml:space="preserve">tog </w:t>
      </w:r>
      <w:r w:rsidRPr="009C2F5A">
        <w:rPr>
          <w:rFonts w:asciiTheme="majorHAnsi" w:hAnsiTheme="majorHAnsi"/>
          <w:sz w:val="22"/>
          <w:szCs w:val="22"/>
          <w:lang w:val="sr-Latn-BA"/>
        </w:rPr>
        <w:t>dana</w:t>
      </w:r>
      <w:r w:rsidR="00897BEB" w:rsidRPr="009C2F5A">
        <w:rPr>
          <w:rFonts w:asciiTheme="majorHAnsi" w:hAnsiTheme="majorHAnsi"/>
          <w:sz w:val="22"/>
          <w:szCs w:val="22"/>
          <w:lang w:val="sr-Latn-BA"/>
        </w:rPr>
        <w:t>.---------------------------------------------------------------------------------------------------------------------------------------------</w:t>
      </w:r>
      <w:r w:rsidR="00C4350E">
        <w:rPr>
          <w:rFonts w:asciiTheme="majorHAnsi" w:hAnsiTheme="majorHAnsi"/>
          <w:sz w:val="22"/>
          <w:szCs w:val="22"/>
          <w:lang w:val="sr-Latn-BA"/>
        </w:rPr>
        <w:t>----</w:t>
      </w:r>
      <w:r w:rsidR="00897BEB" w:rsidRPr="009C2F5A">
        <w:rPr>
          <w:rFonts w:asciiTheme="majorHAnsi" w:hAnsiTheme="majorHAnsi"/>
          <w:sz w:val="22"/>
          <w:szCs w:val="22"/>
          <w:lang w:val="sr-Latn-BA"/>
        </w:rPr>
        <w:t>-----------------------------</w:t>
      </w:r>
      <w:r w:rsidR="00D85BD8">
        <w:rPr>
          <w:rFonts w:asciiTheme="majorHAnsi" w:hAnsiTheme="majorHAnsi"/>
          <w:sz w:val="22"/>
          <w:szCs w:val="22"/>
          <w:lang w:val="sr-Latn-BA"/>
        </w:rPr>
        <w:t>------------------------</w:t>
      </w:r>
      <w:r w:rsidR="00897BEB" w:rsidRPr="009C2F5A">
        <w:rPr>
          <w:rFonts w:asciiTheme="majorHAnsi" w:hAnsiTheme="majorHAnsi"/>
          <w:sz w:val="22"/>
          <w:szCs w:val="22"/>
          <w:lang w:val="sr-Latn-BA"/>
        </w:rPr>
        <w:t>----</w:t>
      </w:r>
      <w:r w:rsidRPr="009C2F5A">
        <w:rPr>
          <w:rFonts w:asciiTheme="majorHAnsi" w:hAnsiTheme="majorHAnsi"/>
          <w:sz w:val="22"/>
          <w:szCs w:val="22"/>
          <w:lang w:val="sr-Latn-BA"/>
        </w:rPr>
        <w:t xml:space="preserve"> </w:t>
      </w:r>
    </w:p>
    <w:p w:rsidR="005C3855" w:rsidRPr="009C2F5A" w:rsidRDefault="00FD28D5" w:rsidP="009C2F5A">
      <w:pPr>
        <w:spacing w:line="240" w:lineRule="atLeast"/>
        <w:jc w:val="center"/>
        <w:rPr>
          <w:rFonts w:asciiTheme="majorHAnsi" w:hAnsiTheme="majorHAnsi"/>
          <w:b/>
          <w:i/>
          <w:sz w:val="22"/>
          <w:szCs w:val="22"/>
          <w:lang w:val="sr-Latn-CS"/>
        </w:rPr>
      </w:pPr>
      <w:r>
        <w:rPr>
          <w:rFonts w:asciiTheme="majorHAnsi" w:hAnsiTheme="majorHAnsi"/>
          <w:b/>
          <w:i/>
          <w:sz w:val="22"/>
          <w:szCs w:val="22"/>
          <w:lang w:val="sr-Latn-CS"/>
        </w:rPr>
        <w:t>Odgovornost za pravne i materijalne nedostatke</w:t>
      </w:r>
    </w:p>
    <w:p w:rsidR="005C3855" w:rsidRPr="009C2F5A" w:rsidRDefault="005C3855" w:rsidP="009C2F5A">
      <w:pPr>
        <w:spacing w:line="240" w:lineRule="atLeast"/>
        <w:jc w:val="center"/>
        <w:rPr>
          <w:rFonts w:asciiTheme="majorHAnsi" w:hAnsiTheme="majorHAnsi"/>
          <w:b/>
          <w:sz w:val="22"/>
          <w:szCs w:val="22"/>
          <w:lang w:val="sr-Latn-CS"/>
        </w:rPr>
      </w:pPr>
      <w:r w:rsidRPr="009C2F5A">
        <w:rPr>
          <w:rFonts w:asciiTheme="majorHAnsi" w:hAnsiTheme="majorHAnsi"/>
          <w:b/>
          <w:sz w:val="22"/>
          <w:szCs w:val="22"/>
          <w:lang w:val="sr-Latn-CS"/>
        </w:rPr>
        <w:t xml:space="preserve">Član </w:t>
      </w:r>
      <w:r w:rsidR="001A72DB">
        <w:rPr>
          <w:rFonts w:asciiTheme="majorHAnsi" w:hAnsiTheme="majorHAnsi"/>
          <w:b/>
          <w:sz w:val="22"/>
          <w:szCs w:val="22"/>
          <w:lang w:val="sr-Latn-CS"/>
        </w:rPr>
        <w:t>7</w:t>
      </w:r>
    </w:p>
    <w:p w:rsidR="005C3855" w:rsidRPr="00185786" w:rsidRDefault="005C3855" w:rsidP="009C2F5A">
      <w:pPr>
        <w:spacing w:line="240" w:lineRule="atLeast"/>
        <w:jc w:val="both"/>
        <w:rPr>
          <w:rFonts w:asciiTheme="majorHAnsi" w:hAnsiTheme="majorHAnsi" w:cs="Arial"/>
          <w:sz w:val="22"/>
          <w:szCs w:val="22"/>
          <w:lang w:val="sr-Latn-CS"/>
        </w:rPr>
      </w:pPr>
      <w:r w:rsidRPr="009C2F5A">
        <w:rPr>
          <w:rFonts w:asciiTheme="majorHAnsi" w:hAnsiTheme="majorHAnsi" w:cs="Arial"/>
          <w:sz w:val="22"/>
          <w:szCs w:val="22"/>
        </w:rPr>
        <w:t>Prodavac</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garantuje</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da</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nije</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sa</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tre</w:t>
      </w:r>
      <w:r w:rsidRPr="00185786">
        <w:rPr>
          <w:rFonts w:asciiTheme="majorHAnsi" w:hAnsiTheme="majorHAnsi" w:cs="Arial"/>
          <w:sz w:val="22"/>
          <w:szCs w:val="22"/>
          <w:lang w:val="sr-Latn-CS"/>
        </w:rPr>
        <w:t>ć</w:t>
      </w:r>
      <w:r w:rsidRPr="009C2F5A">
        <w:rPr>
          <w:rFonts w:asciiTheme="majorHAnsi" w:hAnsiTheme="majorHAnsi" w:cs="Arial"/>
          <w:sz w:val="22"/>
          <w:szCs w:val="22"/>
        </w:rPr>
        <w:t>im</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licem</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prije</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ovog</w:t>
      </w:r>
      <w:r w:rsidRPr="00185786">
        <w:rPr>
          <w:rFonts w:asciiTheme="majorHAnsi" w:hAnsiTheme="majorHAnsi" w:cs="Arial"/>
          <w:sz w:val="22"/>
          <w:szCs w:val="22"/>
          <w:lang w:val="sr-Latn-CS"/>
        </w:rPr>
        <w:t xml:space="preserve"> </w:t>
      </w:r>
      <w:r w:rsidR="00004974" w:rsidRPr="009C2F5A">
        <w:rPr>
          <w:rFonts w:asciiTheme="majorHAnsi" w:hAnsiTheme="majorHAnsi" w:cs="Arial"/>
          <w:sz w:val="22"/>
          <w:szCs w:val="22"/>
        </w:rPr>
        <w:t>u</w:t>
      </w:r>
      <w:r w:rsidRPr="009C2F5A">
        <w:rPr>
          <w:rFonts w:asciiTheme="majorHAnsi" w:hAnsiTheme="majorHAnsi" w:cs="Arial"/>
          <w:sz w:val="22"/>
          <w:szCs w:val="22"/>
        </w:rPr>
        <w:t>govora</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zaklju</w:t>
      </w:r>
      <w:r w:rsidRPr="00185786">
        <w:rPr>
          <w:rFonts w:asciiTheme="majorHAnsi" w:hAnsiTheme="majorHAnsi" w:cs="Arial"/>
          <w:sz w:val="22"/>
          <w:szCs w:val="22"/>
          <w:lang w:val="sr-Latn-CS"/>
        </w:rPr>
        <w:t>č</w:t>
      </w:r>
      <w:r w:rsidRPr="009C2F5A">
        <w:rPr>
          <w:rFonts w:asciiTheme="majorHAnsi" w:hAnsiTheme="majorHAnsi" w:cs="Arial"/>
          <w:sz w:val="22"/>
          <w:szCs w:val="22"/>
        </w:rPr>
        <w:t>io</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bilo</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kakav</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ugovor</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ili</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predugovor</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o</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kupoprodaji</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predmetne</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nekretnine</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niti</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je</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primio</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kaparu</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od</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bilo</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kojeg</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tre</w:t>
      </w:r>
      <w:r w:rsidRPr="00185786">
        <w:rPr>
          <w:rFonts w:asciiTheme="majorHAnsi" w:hAnsiTheme="majorHAnsi" w:cs="Arial"/>
          <w:sz w:val="22"/>
          <w:szCs w:val="22"/>
          <w:lang w:val="sr-Latn-CS"/>
        </w:rPr>
        <w:t>ć</w:t>
      </w:r>
      <w:r w:rsidRPr="009C2F5A">
        <w:rPr>
          <w:rFonts w:asciiTheme="majorHAnsi" w:hAnsiTheme="majorHAnsi" w:cs="Arial"/>
          <w:sz w:val="22"/>
          <w:szCs w:val="22"/>
        </w:rPr>
        <w:t>eg</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lica</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niti</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zaklju</w:t>
      </w:r>
      <w:r w:rsidRPr="00185786">
        <w:rPr>
          <w:rFonts w:asciiTheme="majorHAnsi" w:hAnsiTheme="majorHAnsi" w:cs="Arial"/>
          <w:sz w:val="22"/>
          <w:szCs w:val="22"/>
          <w:lang w:val="sr-Latn-CS"/>
        </w:rPr>
        <w:t>č</w:t>
      </w:r>
      <w:r w:rsidRPr="009C2F5A">
        <w:rPr>
          <w:rFonts w:asciiTheme="majorHAnsi" w:hAnsiTheme="majorHAnsi" w:cs="Arial"/>
          <w:sz w:val="22"/>
          <w:szCs w:val="22"/>
        </w:rPr>
        <w:t>io</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bilo</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kakav</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drugi</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ugovor</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sa</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tre</w:t>
      </w:r>
      <w:r w:rsidRPr="00185786">
        <w:rPr>
          <w:rFonts w:asciiTheme="majorHAnsi" w:hAnsiTheme="majorHAnsi" w:cs="Arial"/>
          <w:sz w:val="22"/>
          <w:szCs w:val="22"/>
          <w:lang w:val="sr-Latn-CS"/>
        </w:rPr>
        <w:t>ć</w:t>
      </w:r>
      <w:r w:rsidRPr="009C2F5A">
        <w:rPr>
          <w:rFonts w:asciiTheme="majorHAnsi" w:hAnsiTheme="majorHAnsi" w:cs="Arial"/>
          <w:sz w:val="22"/>
          <w:szCs w:val="22"/>
        </w:rPr>
        <w:t>im</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licem</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koji</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bi</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ograni</w:t>
      </w:r>
      <w:r w:rsidRPr="00185786">
        <w:rPr>
          <w:rFonts w:asciiTheme="majorHAnsi" w:hAnsiTheme="majorHAnsi" w:cs="Arial"/>
          <w:sz w:val="22"/>
          <w:szCs w:val="22"/>
          <w:lang w:val="sr-Latn-CS"/>
        </w:rPr>
        <w:t>č</w:t>
      </w:r>
      <w:r w:rsidRPr="009C2F5A">
        <w:rPr>
          <w:rFonts w:asciiTheme="majorHAnsi" w:hAnsiTheme="majorHAnsi" w:cs="Arial"/>
          <w:sz w:val="22"/>
          <w:szCs w:val="22"/>
        </w:rPr>
        <w:t>io</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ili</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uslovio</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prava</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Kupca</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na</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predmetnim</w:t>
      </w:r>
      <w:r w:rsidRPr="00185786">
        <w:rPr>
          <w:rFonts w:asciiTheme="majorHAnsi" w:hAnsiTheme="majorHAnsi" w:cs="Arial"/>
          <w:sz w:val="22"/>
          <w:szCs w:val="22"/>
          <w:lang w:val="sr-Latn-CS"/>
        </w:rPr>
        <w:t xml:space="preserve"> </w:t>
      </w:r>
      <w:r w:rsidRPr="009C2F5A">
        <w:rPr>
          <w:rFonts w:asciiTheme="majorHAnsi" w:hAnsiTheme="majorHAnsi" w:cs="Arial"/>
          <w:sz w:val="22"/>
          <w:szCs w:val="22"/>
        </w:rPr>
        <w:t>nekretninama</w:t>
      </w:r>
      <w:r w:rsidRPr="00185786">
        <w:rPr>
          <w:rFonts w:asciiTheme="majorHAnsi" w:hAnsiTheme="majorHAnsi" w:cs="Arial"/>
          <w:sz w:val="22"/>
          <w:szCs w:val="22"/>
          <w:lang w:val="sr-Latn-CS"/>
        </w:rPr>
        <w:t>.----------------------------------------------------------------------------------------------------------------------------</w:t>
      </w:r>
      <w:r w:rsidR="00C4350E" w:rsidRPr="00185786">
        <w:rPr>
          <w:rFonts w:asciiTheme="majorHAnsi" w:hAnsiTheme="majorHAnsi" w:cs="Arial"/>
          <w:sz w:val="22"/>
          <w:szCs w:val="22"/>
          <w:lang w:val="sr-Latn-CS"/>
        </w:rPr>
        <w:t>--------------------------------------------</w:t>
      </w:r>
      <w:r w:rsidRPr="00185786">
        <w:rPr>
          <w:rFonts w:asciiTheme="majorHAnsi" w:hAnsiTheme="majorHAnsi" w:cs="Arial"/>
          <w:sz w:val="22"/>
          <w:szCs w:val="22"/>
          <w:lang w:val="sr-Latn-CS"/>
        </w:rPr>
        <w:t>----------------------------------------------------</w:t>
      </w:r>
    </w:p>
    <w:p w:rsidR="006D5027" w:rsidRPr="00FD28D5" w:rsidRDefault="005C3855" w:rsidP="006D5027">
      <w:pPr>
        <w:pBdr>
          <w:bottom w:val="single" w:sz="6" w:space="1" w:color="auto"/>
        </w:pBdr>
        <w:jc w:val="both"/>
        <w:rPr>
          <w:rFonts w:asciiTheme="majorHAnsi" w:hAnsiTheme="majorHAnsi"/>
          <w:sz w:val="22"/>
          <w:szCs w:val="22"/>
          <w:lang w:val="sr-Latn-ME"/>
        </w:rPr>
      </w:pPr>
      <w:r w:rsidRPr="006D5027">
        <w:rPr>
          <w:rFonts w:asciiTheme="majorHAnsi" w:hAnsiTheme="majorHAnsi"/>
          <w:sz w:val="22"/>
          <w:szCs w:val="22"/>
        </w:rPr>
        <w:t>Prodavac</w:t>
      </w:r>
      <w:r w:rsidRPr="006D5027">
        <w:rPr>
          <w:rFonts w:asciiTheme="majorHAnsi" w:hAnsiTheme="majorHAnsi"/>
          <w:sz w:val="22"/>
          <w:szCs w:val="22"/>
          <w:lang w:val="sr-Latn-CS"/>
        </w:rPr>
        <w:t xml:space="preserve"> </w:t>
      </w:r>
      <w:r w:rsidRPr="006D5027">
        <w:rPr>
          <w:rFonts w:asciiTheme="majorHAnsi" w:hAnsiTheme="majorHAnsi"/>
          <w:sz w:val="22"/>
          <w:szCs w:val="22"/>
        </w:rPr>
        <w:t>garantuje</w:t>
      </w:r>
      <w:r w:rsidRPr="006D5027">
        <w:rPr>
          <w:rFonts w:asciiTheme="majorHAnsi" w:hAnsiTheme="majorHAnsi"/>
          <w:sz w:val="22"/>
          <w:szCs w:val="22"/>
          <w:lang w:val="sr-Latn-CS"/>
        </w:rPr>
        <w:t xml:space="preserve"> </w:t>
      </w:r>
      <w:r w:rsidRPr="006D5027">
        <w:rPr>
          <w:rFonts w:asciiTheme="majorHAnsi" w:hAnsiTheme="majorHAnsi"/>
          <w:sz w:val="22"/>
          <w:szCs w:val="22"/>
        </w:rPr>
        <w:t>Kupcu</w:t>
      </w:r>
      <w:r w:rsidRPr="006D5027">
        <w:rPr>
          <w:rFonts w:asciiTheme="majorHAnsi" w:hAnsiTheme="majorHAnsi"/>
          <w:sz w:val="22"/>
          <w:szCs w:val="22"/>
          <w:lang w:val="sr-Latn-CS"/>
        </w:rPr>
        <w:t xml:space="preserve"> </w:t>
      </w:r>
      <w:r w:rsidRPr="006D5027">
        <w:rPr>
          <w:rFonts w:asciiTheme="majorHAnsi" w:hAnsiTheme="majorHAnsi"/>
          <w:sz w:val="22"/>
          <w:szCs w:val="22"/>
        </w:rPr>
        <w:t>punu</w:t>
      </w:r>
      <w:r w:rsidRPr="006D5027">
        <w:rPr>
          <w:rFonts w:asciiTheme="majorHAnsi" w:hAnsiTheme="majorHAnsi"/>
          <w:sz w:val="22"/>
          <w:szCs w:val="22"/>
          <w:lang w:val="sr-Latn-CS"/>
        </w:rPr>
        <w:t xml:space="preserve"> </w:t>
      </w:r>
      <w:r w:rsidRPr="006D5027">
        <w:rPr>
          <w:rFonts w:asciiTheme="majorHAnsi" w:hAnsiTheme="majorHAnsi"/>
          <w:sz w:val="22"/>
          <w:szCs w:val="22"/>
        </w:rPr>
        <w:t>za</w:t>
      </w:r>
      <w:r w:rsidRPr="006D5027">
        <w:rPr>
          <w:rFonts w:asciiTheme="majorHAnsi" w:hAnsiTheme="majorHAnsi"/>
          <w:sz w:val="22"/>
          <w:szCs w:val="22"/>
          <w:lang w:val="sr-Latn-CS"/>
        </w:rPr>
        <w:t>š</w:t>
      </w:r>
      <w:r w:rsidRPr="006D5027">
        <w:rPr>
          <w:rFonts w:asciiTheme="majorHAnsi" w:hAnsiTheme="majorHAnsi"/>
          <w:sz w:val="22"/>
          <w:szCs w:val="22"/>
        </w:rPr>
        <w:t>titu</w:t>
      </w:r>
      <w:r w:rsidRPr="006D5027">
        <w:rPr>
          <w:rFonts w:asciiTheme="majorHAnsi" w:hAnsiTheme="majorHAnsi"/>
          <w:sz w:val="22"/>
          <w:szCs w:val="22"/>
          <w:lang w:val="sr-Latn-CS"/>
        </w:rPr>
        <w:t xml:space="preserve"> </w:t>
      </w:r>
      <w:r w:rsidRPr="006D5027">
        <w:rPr>
          <w:rFonts w:asciiTheme="majorHAnsi" w:hAnsiTheme="majorHAnsi"/>
          <w:sz w:val="22"/>
          <w:szCs w:val="22"/>
        </w:rPr>
        <w:t>od</w:t>
      </w:r>
      <w:r w:rsidRPr="006D5027">
        <w:rPr>
          <w:rFonts w:asciiTheme="majorHAnsi" w:hAnsiTheme="majorHAnsi"/>
          <w:sz w:val="22"/>
          <w:szCs w:val="22"/>
          <w:lang w:val="sr-Latn-CS"/>
        </w:rPr>
        <w:t xml:space="preserve"> </w:t>
      </w:r>
      <w:r w:rsidRPr="006D5027">
        <w:rPr>
          <w:rFonts w:asciiTheme="majorHAnsi" w:hAnsiTheme="majorHAnsi"/>
          <w:sz w:val="22"/>
          <w:szCs w:val="22"/>
        </w:rPr>
        <w:t>pravnih</w:t>
      </w:r>
      <w:r w:rsidRPr="006D5027">
        <w:rPr>
          <w:rFonts w:asciiTheme="majorHAnsi" w:hAnsiTheme="majorHAnsi"/>
          <w:sz w:val="22"/>
          <w:szCs w:val="22"/>
          <w:lang w:val="sr-Latn-CS"/>
        </w:rPr>
        <w:t xml:space="preserve"> </w:t>
      </w:r>
      <w:r w:rsidRPr="006D5027">
        <w:rPr>
          <w:rFonts w:asciiTheme="majorHAnsi" w:hAnsiTheme="majorHAnsi"/>
          <w:sz w:val="22"/>
          <w:szCs w:val="22"/>
        </w:rPr>
        <w:t>nedostataka</w:t>
      </w:r>
      <w:r w:rsidRPr="006D5027">
        <w:rPr>
          <w:rFonts w:asciiTheme="majorHAnsi" w:hAnsiTheme="majorHAnsi"/>
          <w:sz w:val="22"/>
          <w:szCs w:val="22"/>
          <w:lang w:val="sr-Latn-CS"/>
        </w:rPr>
        <w:t xml:space="preserve"> (</w:t>
      </w:r>
      <w:r w:rsidRPr="006D5027">
        <w:rPr>
          <w:rFonts w:asciiTheme="majorHAnsi" w:hAnsiTheme="majorHAnsi"/>
          <w:sz w:val="22"/>
          <w:szCs w:val="22"/>
        </w:rPr>
        <w:t>evikcije</w:t>
      </w:r>
      <w:r w:rsidRPr="006D5027">
        <w:rPr>
          <w:rFonts w:asciiTheme="majorHAnsi" w:hAnsiTheme="majorHAnsi"/>
          <w:sz w:val="22"/>
          <w:szCs w:val="22"/>
          <w:lang w:val="sr-Latn-CS"/>
        </w:rPr>
        <w:t xml:space="preserve">), </w:t>
      </w:r>
      <w:r w:rsidRPr="006D5027">
        <w:rPr>
          <w:rFonts w:asciiTheme="majorHAnsi" w:hAnsiTheme="majorHAnsi"/>
          <w:sz w:val="22"/>
          <w:szCs w:val="22"/>
        </w:rPr>
        <w:t>a</w:t>
      </w:r>
      <w:r w:rsidRPr="006D5027">
        <w:rPr>
          <w:rFonts w:asciiTheme="majorHAnsi" w:hAnsiTheme="majorHAnsi"/>
          <w:sz w:val="22"/>
          <w:szCs w:val="22"/>
          <w:lang w:val="sr-Latn-CS"/>
        </w:rPr>
        <w:t xml:space="preserve"> </w:t>
      </w:r>
      <w:r w:rsidRPr="006D5027">
        <w:rPr>
          <w:rFonts w:asciiTheme="majorHAnsi" w:hAnsiTheme="majorHAnsi"/>
          <w:sz w:val="22"/>
          <w:szCs w:val="22"/>
        </w:rPr>
        <w:t>naro</w:t>
      </w:r>
      <w:r w:rsidRPr="006D5027">
        <w:rPr>
          <w:rFonts w:asciiTheme="majorHAnsi" w:hAnsiTheme="majorHAnsi"/>
          <w:sz w:val="22"/>
          <w:szCs w:val="22"/>
          <w:lang w:val="sr-Latn-CS"/>
        </w:rPr>
        <w:t>č</w:t>
      </w:r>
      <w:r w:rsidRPr="006D5027">
        <w:rPr>
          <w:rFonts w:asciiTheme="majorHAnsi" w:hAnsiTheme="majorHAnsi"/>
          <w:sz w:val="22"/>
          <w:szCs w:val="22"/>
        </w:rPr>
        <w:t>ito</w:t>
      </w:r>
      <w:r w:rsidRPr="006D5027">
        <w:rPr>
          <w:rFonts w:asciiTheme="majorHAnsi" w:hAnsiTheme="majorHAnsi"/>
          <w:sz w:val="22"/>
          <w:szCs w:val="22"/>
          <w:lang w:val="sr-Latn-CS"/>
        </w:rPr>
        <w:t xml:space="preserve"> </w:t>
      </w:r>
      <w:r w:rsidRPr="006D5027">
        <w:rPr>
          <w:rFonts w:asciiTheme="majorHAnsi" w:hAnsiTheme="majorHAnsi"/>
          <w:sz w:val="22"/>
          <w:szCs w:val="22"/>
        </w:rPr>
        <w:t>garantuje</w:t>
      </w:r>
      <w:r w:rsidRPr="006D5027">
        <w:rPr>
          <w:rFonts w:asciiTheme="majorHAnsi" w:hAnsiTheme="majorHAnsi"/>
          <w:sz w:val="22"/>
          <w:szCs w:val="22"/>
          <w:lang w:val="sr-Latn-CS"/>
        </w:rPr>
        <w:t xml:space="preserve"> </w:t>
      </w:r>
      <w:r w:rsidRPr="006D5027">
        <w:rPr>
          <w:rFonts w:asciiTheme="majorHAnsi" w:hAnsiTheme="majorHAnsi"/>
          <w:sz w:val="22"/>
          <w:szCs w:val="22"/>
        </w:rPr>
        <w:t>da</w:t>
      </w:r>
      <w:r w:rsidRPr="006D5027">
        <w:rPr>
          <w:rFonts w:asciiTheme="majorHAnsi" w:hAnsiTheme="majorHAnsi"/>
          <w:sz w:val="22"/>
          <w:szCs w:val="22"/>
          <w:lang w:val="sr-Latn-CS"/>
        </w:rPr>
        <w:t xml:space="preserve"> </w:t>
      </w:r>
      <w:r w:rsidRPr="006D5027">
        <w:rPr>
          <w:rFonts w:asciiTheme="majorHAnsi" w:hAnsiTheme="majorHAnsi"/>
          <w:sz w:val="22"/>
          <w:szCs w:val="22"/>
        </w:rPr>
        <w:t>je</w:t>
      </w:r>
      <w:r w:rsidRPr="006D5027">
        <w:rPr>
          <w:rFonts w:asciiTheme="majorHAnsi" w:hAnsiTheme="majorHAnsi"/>
          <w:sz w:val="22"/>
          <w:szCs w:val="22"/>
          <w:lang w:val="sr-Latn-CS"/>
        </w:rPr>
        <w:t xml:space="preserve"> </w:t>
      </w:r>
      <w:r w:rsidRPr="006D5027">
        <w:rPr>
          <w:rFonts w:asciiTheme="majorHAnsi" w:hAnsiTheme="majorHAnsi"/>
          <w:sz w:val="22"/>
          <w:szCs w:val="22"/>
        </w:rPr>
        <w:t>jedini</w:t>
      </w:r>
      <w:r w:rsidRPr="006D5027">
        <w:rPr>
          <w:rFonts w:asciiTheme="majorHAnsi" w:hAnsiTheme="majorHAnsi"/>
          <w:sz w:val="22"/>
          <w:szCs w:val="22"/>
          <w:lang w:val="sr-Latn-CS"/>
        </w:rPr>
        <w:t xml:space="preserve"> </w:t>
      </w:r>
      <w:r w:rsidRPr="006D5027">
        <w:rPr>
          <w:rFonts w:asciiTheme="majorHAnsi" w:hAnsiTheme="majorHAnsi"/>
          <w:sz w:val="22"/>
          <w:szCs w:val="22"/>
        </w:rPr>
        <w:t>titular</w:t>
      </w:r>
      <w:r w:rsidRPr="006D5027">
        <w:rPr>
          <w:rFonts w:asciiTheme="majorHAnsi" w:hAnsiTheme="majorHAnsi"/>
          <w:sz w:val="22"/>
          <w:szCs w:val="22"/>
          <w:lang w:val="sr-Latn-CS"/>
        </w:rPr>
        <w:t xml:space="preserve"> </w:t>
      </w:r>
      <w:r w:rsidRPr="006D5027">
        <w:rPr>
          <w:rFonts w:asciiTheme="majorHAnsi" w:hAnsiTheme="majorHAnsi"/>
          <w:sz w:val="22"/>
          <w:szCs w:val="22"/>
        </w:rPr>
        <w:t>prava</w:t>
      </w:r>
      <w:r w:rsidRPr="006D5027">
        <w:rPr>
          <w:rFonts w:asciiTheme="majorHAnsi" w:hAnsiTheme="majorHAnsi"/>
          <w:sz w:val="22"/>
          <w:szCs w:val="22"/>
          <w:lang w:val="sr-Latn-CS"/>
        </w:rPr>
        <w:t xml:space="preserve"> </w:t>
      </w:r>
      <w:r w:rsidRPr="006D5027">
        <w:rPr>
          <w:rFonts w:asciiTheme="majorHAnsi" w:hAnsiTheme="majorHAnsi"/>
          <w:sz w:val="22"/>
          <w:szCs w:val="22"/>
        </w:rPr>
        <w:t>svojine</w:t>
      </w:r>
      <w:r w:rsidRPr="006D5027">
        <w:rPr>
          <w:rFonts w:asciiTheme="majorHAnsi" w:hAnsiTheme="majorHAnsi"/>
          <w:sz w:val="22"/>
          <w:szCs w:val="22"/>
          <w:lang w:val="sr-Latn-CS"/>
        </w:rPr>
        <w:t xml:space="preserve"> </w:t>
      </w:r>
      <w:r w:rsidRPr="006D5027">
        <w:rPr>
          <w:rFonts w:asciiTheme="majorHAnsi" w:hAnsiTheme="majorHAnsi"/>
          <w:sz w:val="22"/>
          <w:szCs w:val="22"/>
        </w:rPr>
        <w:t>na</w:t>
      </w:r>
      <w:r w:rsidRPr="006D5027">
        <w:rPr>
          <w:rFonts w:asciiTheme="majorHAnsi" w:hAnsiTheme="majorHAnsi"/>
          <w:sz w:val="22"/>
          <w:szCs w:val="22"/>
          <w:lang w:val="sr-Latn-CS"/>
        </w:rPr>
        <w:t xml:space="preserve"> </w:t>
      </w:r>
      <w:r w:rsidRPr="006D5027">
        <w:rPr>
          <w:rFonts w:asciiTheme="majorHAnsi" w:hAnsiTheme="majorHAnsi"/>
          <w:sz w:val="22"/>
          <w:szCs w:val="22"/>
        </w:rPr>
        <w:t>nepokretnosti</w:t>
      </w:r>
      <w:r w:rsidR="00FD28D5">
        <w:rPr>
          <w:rFonts w:asciiTheme="majorHAnsi" w:hAnsiTheme="majorHAnsi"/>
          <w:sz w:val="22"/>
          <w:szCs w:val="22"/>
        </w:rPr>
        <w:t>ma</w:t>
      </w:r>
      <w:r w:rsidRPr="006D5027">
        <w:rPr>
          <w:rFonts w:asciiTheme="majorHAnsi" w:hAnsiTheme="majorHAnsi"/>
          <w:sz w:val="22"/>
          <w:szCs w:val="22"/>
          <w:lang w:val="sr-Latn-CS"/>
        </w:rPr>
        <w:t xml:space="preserve">, </w:t>
      </w:r>
      <w:r w:rsidR="00FD28D5">
        <w:rPr>
          <w:rFonts w:asciiTheme="majorHAnsi" w:hAnsiTheme="majorHAnsi"/>
          <w:sz w:val="22"/>
          <w:szCs w:val="22"/>
        </w:rPr>
        <w:t>opisanim</w:t>
      </w:r>
      <w:r w:rsidRPr="006D5027">
        <w:rPr>
          <w:rFonts w:asciiTheme="majorHAnsi" w:hAnsiTheme="majorHAnsi"/>
          <w:sz w:val="22"/>
          <w:szCs w:val="22"/>
          <w:lang w:val="sr-Latn-CS"/>
        </w:rPr>
        <w:t xml:space="preserve"> </w:t>
      </w:r>
      <w:r w:rsidRPr="006D5027">
        <w:rPr>
          <w:rFonts w:asciiTheme="majorHAnsi" w:hAnsiTheme="majorHAnsi"/>
          <w:sz w:val="22"/>
          <w:szCs w:val="22"/>
        </w:rPr>
        <w:t>u</w:t>
      </w:r>
      <w:r w:rsidRPr="006D5027">
        <w:rPr>
          <w:rFonts w:asciiTheme="majorHAnsi" w:hAnsiTheme="majorHAnsi"/>
          <w:sz w:val="22"/>
          <w:szCs w:val="22"/>
          <w:lang w:val="sr-Latn-CS"/>
        </w:rPr>
        <w:t xml:space="preserve"> č</w:t>
      </w:r>
      <w:r w:rsidRPr="006D5027">
        <w:rPr>
          <w:rFonts w:asciiTheme="majorHAnsi" w:hAnsiTheme="majorHAnsi"/>
          <w:sz w:val="22"/>
          <w:szCs w:val="22"/>
        </w:rPr>
        <w:t>l</w:t>
      </w:r>
      <w:r w:rsidR="00004974" w:rsidRPr="006D5027">
        <w:rPr>
          <w:rFonts w:asciiTheme="majorHAnsi" w:hAnsiTheme="majorHAnsi"/>
          <w:sz w:val="22"/>
          <w:szCs w:val="22"/>
          <w:lang w:val="sr-Latn-CS"/>
        </w:rPr>
        <w:t>.</w:t>
      </w:r>
      <w:r w:rsidR="001A72DB" w:rsidRPr="006D5027">
        <w:rPr>
          <w:rFonts w:asciiTheme="majorHAnsi" w:hAnsiTheme="majorHAnsi"/>
          <w:sz w:val="22"/>
          <w:szCs w:val="22"/>
          <w:lang w:val="sr-Latn-CS"/>
        </w:rPr>
        <w:t xml:space="preserve"> 1 </w:t>
      </w:r>
      <w:r w:rsidRPr="006D5027">
        <w:rPr>
          <w:rFonts w:asciiTheme="majorHAnsi" w:hAnsiTheme="majorHAnsi"/>
          <w:sz w:val="22"/>
          <w:szCs w:val="22"/>
        </w:rPr>
        <w:t>Ugovora</w:t>
      </w:r>
      <w:r w:rsidRPr="006D5027">
        <w:rPr>
          <w:rFonts w:asciiTheme="majorHAnsi" w:hAnsiTheme="majorHAnsi"/>
          <w:sz w:val="22"/>
          <w:szCs w:val="22"/>
          <w:lang w:val="sr-Latn-CS"/>
        </w:rPr>
        <w:t>.</w:t>
      </w:r>
      <w:r w:rsidR="00897BEB" w:rsidRPr="006D5027">
        <w:rPr>
          <w:rFonts w:asciiTheme="majorHAnsi" w:hAnsiTheme="majorHAnsi"/>
          <w:sz w:val="22"/>
          <w:szCs w:val="22"/>
          <w:lang w:val="sr-Latn-CS"/>
        </w:rPr>
        <w:t xml:space="preserve"> </w:t>
      </w:r>
      <w:r w:rsidRPr="006D5027">
        <w:rPr>
          <w:rFonts w:asciiTheme="majorHAnsi" w:hAnsiTheme="majorHAnsi"/>
          <w:sz w:val="22"/>
          <w:szCs w:val="22"/>
        </w:rPr>
        <w:t>Prodavac</w:t>
      </w:r>
      <w:r w:rsidRPr="006D5027">
        <w:rPr>
          <w:rFonts w:asciiTheme="majorHAnsi" w:hAnsiTheme="majorHAnsi"/>
          <w:sz w:val="22"/>
          <w:szCs w:val="22"/>
          <w:lang w:val="sr-Latn-CS"/>
        </w:rPr>
        <w:t xml:space="preserve"> </w:t>
      </w:r>
      <w:r w:rsidRPr="006D5027">
        <w:rPr>
          <w:rFonts w:asciiTheme="majorHAnsi" w:hAnsiTheme="majorHAnsi"/>
          <w:sz w:val="22"/>
          <w:szCs w:val="22"/>
        </w:rPr>
        <w:t>garantuje</w:t>
      </w:r>
      <w:r w:rsidRPr="006D5027">
        <w:rPr>
          <w:rFonts w:asciiTheme="majorHAnsi" w:hAnsiTheme="majorHAnsi"/>
          <w:sz w:val="22"/>
          <w:szCs w:val="22"/>
          <w:lang w:val="sr-Latn-CS"/>
        </w:rPr>
        <w:t xml:space="preserve"> </w:t>
      </w:r>
      <w:r w:rsidRPr="006D5027">
        <w:rPr>
          <w:rFonts w:asciiTheme="majorHAnsi" w:hAnsiTheme="majorHAnsi"/>
          <w:sz w:val="22"/>
          <w:szCs w:val="22"/>
        </w:rPr>
        <w:t>Kupcu</w:t>
      </w:r>
      <w:r w:rsidRPr="006D5027">
        <w:rPr>
          <w:rFonts w:asciiTheme="majorHAnsi" w:hAnsiTheme="majorHAnsi"/>
          <w:sz w:val="22"/>
          <w:szCs w:val="22"/>
          <w:lang w:val="sr-Latn-CS"/>
        </w:rPr>
        <w:t xml:space="preserve">   </w:t>
      </w:r>
      <w:r w:rsidRPr="006D5027">
        <w:rPr>
          <w:rFonts w:asciiTheme="majorHAnsi" w:hAnsiTheme="majorHAnsi"/>
          <w:sz w:val="22"/>
          <w:szCs w:val="22"/>
        </w:rPr>
        <w:t>da</w:t>
      </w:r>
      <w:r w:rsidR="006D5027" w:rsidRPr="00E42361">
        <w:rPr>
          <w:rFonts w:asciiTheme="majorHAnsi" w:hAnsiTheme="majorHAnsi"/>
          <w:sz w:val="22"/>
          <w:szCs w:val="22"/>
          <w:lang w:val="sr-Latn-CS"/>
        </w:rPr>
        <w:t xml:space="preserve"> </w:t>
      </w:r>
      <w:r w:rsidR="006D5027" w:rsidRPr="006D5027">
        <w:rPr>
          <w:rFonts w:asciiTheme="majorHAnsi" w:hAnsiTheme="majorHAnsi"/>
          <w:sz w:val="22"/>
          <w:szCs w:val="22"/>
        </w:rPr>
        <w:t>predmetne</w:t>
      </w:r>
      <w:r w:rsidRPr="006D5027">
        <w:rPr>
          <w:rFonts w:asciiTheme="majorHAnsi" w:hAnsiTheme="majorHAnsi"/>
          <w:sz w:val="22"/>
          <w:szCs w:val="22"/>
          <w:lang w:val="sr-Latn-CS"/>
        </w:rPr>
        <w:t xml:space="preserve">  </w:t>
      </w:r>
      <w:r w:rsidRPr="006D5027">
        <w:rPr>
          <w:rFonts w:asciiTheme="majorHAnsi" w:hAnsiTheme="majorHAnsi"/>
          <w:sz w:val="22"/>
          <w:szCs w:val="22"/>
        </w:rPr>
        <w:t>nepokretnost</w:t>
      </w:r>
      <w:r w:rsidR="006D5027" w:rsidRPr="006D5027">
        <w:rPr>
          <w:rFonts w:asciiTheme="majorHAnsi" w:hAnsiTheme="majorHAnsi"/>
          <w:sz w:val="22"/>
          <w:szCs w:val="22"/>
        </w:rPr>
        <w:t>i</w:t>
      </w:r>
      <w:r w:rsidRPr="006D5027">
        <w:rPr>
          <w:rFonts w:asciiTheme="majorHAnsi" w:hAnsiTheme="majorHAnsi"/>
          <w:sz w:val="22"/>
          <w:szCs w:val="22"/>
          <w:lang w:val="sr-Latn-CS"/>
        </w:rPr>
        <w:t xml:space="preserve"> </w:t>
      </w:r>
      <w:r w:rsidRPr="006D5027">
        <w:rPr>
          <w:rFonts w:asciiTheme="majorHAnsi" w:hAnsiTheme="majorHAnsi"/>
          <w:sz w:val="22"/>
          <w:szCs w:val="22"/>
        </w:rPr>
        <w:t>nije</w:t>
      </w:r>
      <w:r w:rsidR="006D5027" w:rsidRPr="006D5027">
        <w:rPr>
          <w:rFonts w:asciiTheme="majorHAnsi" w:hAnsiTheme="majorHAnsi"/>
          <w:sz w:val="22"/>
          <w:szCs w:val="22"/>
        </w:rPr>
        <w:t>su</w:t>
      </w:r>
      <w:r w:rsidRPr="006D5027">
        <w:rPr>
          <w:rFonts w:asciiTheme="majorHAnsi" w:hAnsiTheme="majorHAnsi"/>
          <w:sz w:val="22"/>
          <w:szCs w:val="22"/>
          <w:lang w:val="sr-Latn-CS"/>
        </w:rPr>
        <w:t xml:space="preserve"> </w:t>
      </w:r>
      <w:r w:rsidRPr="006D5027">
        <w:rPr>
          <w:rFonts w:asciiTheme="majorHAnsi" w:hAnsiTheme="majorHAnsi"/>
          <w:sz w:val="22"/>
          <w:szCs w:val="22"/>
        </w:rPr>
        <w:t>predmet</w:t>
      </w:r>
      <w:r w:rsidRPr="006D5027">
        <w:rPr>
          <w:rFonts w:asciiTheme="majorHAnsi" w:hAnsiTheme="majorHAnsi"/>
          <w:sz w:val="22"/>
          <w:szCs w:val="22"/>
          <w:lang w:val="sr-Latn-CS"/>
        </w:rPr>
        <w:t xml:space="preserve"> </w:t>
      </w:r>
      <w:r w:rsidRPr="006D5027">
        <w:rPr>
          <w:rFonts w:asciiTheme="majorHAnsi" w:hAnsiTheme="majorHAnsi"/>
          <w:sz w:val="22"/>
          <w:szCs w:val="22"/>
        </w:rPr>
        <w:t>bilo</w:t>
      </w:r>
      <w:r w:rsidRPr="006D5027">
        <w:rPr>
          <w:rFonts w:asciiTheme="majorHAnsi" w:hAnsiTheme="majorHAnsi"/>
          <w:sz w:val="22"/>
          <w:szCs w:val="22"/>
          <w:lang w:val="sr-Latn-CS"/>
        </w:rPr>
        <w:t xml:space="preserve"> </w:t>
      </w:r>
      <w:r w:rsidRPr="006D5027">
        <w:rPr>
          <w:rFonts w:asciiTheme="majorHAnsi" w:hAnsiTheme="majorHAnsi"/>
          <w:sz w:val="22"/>
          <w:szCs w:val="22"/>
        </w:rPr>
        <w:t>kakvog</w:t>
      </w:r>
      <w:r w:rsidR="006D5027" w:rsidRPr="006D5027">
        <w:rPr>
          <w:rFonts w:asciiTheme="majorHAnsi" w:hAnsiTheme="majorHAnsi"/>
          <w:sz w:val="22"/>
          <w:szCs w:val="22"/>
          <w:lang w:val="sr-Latn-CS"/>
        </w:rPr>
        <w:t xml:space="preserve"> </w:t>
      </w:r>
      <w:r w:rsidR="00756FCA">
        <w:rPr>
          <w:rFonts w:asciiTheme="majorHAnsi" w:hAnsiTheme="majorHAnsi"/>
          <w:sz w:val="22"/>
          <w:szCs w:val="22"/>
        </w:rPr>
        <w:t>sudskog</w:t>
      </w:r>
      <w:r w:rsidR="00756FCA" w:rsidRPr="00E42361">
        <w:rPr>
          <w:rFonts w:asciiTheme="majorHAnsi" w:hAnsiTheme="majorHAnsi"/>
          <w:sz w:val="22"/>
          <w:szCs w:val="22"/>
          <w:lang w:val="sr-Latn-CS"/>
        </w:rPr>
        <w:t xml:space="preserve">, </w:t>
      </w:r>
      <w:r w:rsidR="00756FCA">
        <w:rPr>
          <w:rFonts w:asciiTheme="majorHAnsi" w:hAnsiTheme="majorHAnsi"/>
          <w:sz w:val="22"/>
          <w:szCs w:val="22"/>
        </w:rPr>
        <w:t>upravnog</w:t>
      </w:r>
      <w:r w:rsidR="00756FCA" w:rsidRPr="00E42361">
        <w:rPr>
          <w:rFonts w:asciiTheme="majorHAnsi" w:hAnsiTheme="majorHAnsi"/>
          <w:sz w:val="22"/>
          <w:szCs w:val="22"/>
          <w:lang w:val="sr-Latn-CS"/>
        </w:rPr>
        <w:t xml:space="preserve"> </w:t>
      </w:r>
      <w:r w:rsidR="00756FCA">
        <w:rPr>
          <w:rFonts w:asciiTheme="majorHAnsi" w:hAnsiTheme="majorHAnsi"/>
          <w:sz w:val="22"/>
          <w:szCs w:val="22"/>
        </w:rPr>
        <w:t>ili</w:t>
      </w:r>
      <w:r w:rsidR="00756FCA" w:rsidRPr="00E42361">
        <w:rPr>
          <w:rFonts w:asciiTheme="majorHAnsi" w:hAnsiTheme="majorHAnsi"/>
          <w:sz w:val="22"/>
          <w:szCs w:val="22"/>
          <w:lang w:val="sr-Latn-CS"/>
        </w:rPr>
        <w:t xml:space="preserve"> </w:t>
      </w:r>
      <w:r w:rsidR="00756FCA">
        <w:rPr>
          <w:rFonts w:asciiTheme="majorHAnsi" w:hAnsiTheme="majorHAnsi"/>
          <w:sz w:val="22"/>
          <w:szCs w:val="22"/>
        </w:rPr>
        <w:t>drugog</w:t>
      </w:r>
      <w:r w:rsidR="00756FCA" w:rsidRPr="00E42361">
        <w:rPr>
          <w:rFonts w:asciiTheme="majorHAnsi" w:hAnsiTheme="majorHAnsi"/>
          <w:sz w:val="22"/>
          <w:szCs w:val="22"/>
          <w:lang w:val="sr-Latn-CS"/>
        </w:rPr>
        <w:t xml:space="preserve"> </w:t>
      </w:r>
      <w:r w:rsidR="00756FCA">
        <w:rPr>
          <w:rFonts w:asciiTheme="majorHAnsi" w:hAnsiTheme="majorHAnsi"/>
          <w:sz w:val="22"/>
          <w:szCs w:val="22"/>
        </w:rPr>
        <w:t>postupka</w:t>
      </w:r>
      <w:r w:rsidR="006D5027" w:rsidRPr="00E42361">
        <w:rPr>
          <w:rFonts w:asciiTheme="majorHAnsi" w:hAnsiTheme="majorHAnsi"/>
          <w:sz w:val="22"/>
          <w:szCs w:val="22"/>
          <w:lang w:val="sr-Latn-CS"/>
        </w:rPr>
        <w:t xml:space="preserve">, </w:t>
      </w:r>
      <w:r w:rsidRPr="006D5027">
        <w:rPr>
          <w:rFonts w:asciiTheme="majorHAnsi" w:hAnsiTheme="majorHAnsi"/>
          <w:sz w:val="22"/>
          <w:szCs w:val="22"/>
          <w:lang w:val="sr-Latn-CS"/>
        </w:rPr>
        <w:t xml:space="preserve"> </w:t>
      </w:r>
      <w:r w:rsidRPr="006D5027">
        <w:rPr>
          <w:rFonts w:asciiTheme="majorHAnsi" w:hAnsiTheme="majorHAnsi"/>
          <w:sz w:val="22"/>
          <w:szCs w:val="22"/>
        </w:rPr>
        <w:t>niti</w:t>
      </w:r>
      <w:r w:rsidRPr="006D5027">
        <w:rPr>
          <w:rFonts w:asciiTheme="majorHAnsi" w:hAnsiTheme="majorHAnsi"/>
          <w:sz w:val="22"/>
          <w:szCs w:val="22"/>
          <w:lang w:val="sr-Latn-CS"/>
        </w:rPr>
        <w:t xml:space="preserve"> </w:t>
      </w:r>
      <w:r w:rsidR="00FD28D5">
        <w:rPr>
          <w:rFonts w:asciiTheme="majorHAnsi" w:hAnsiTheme="majorHAnsi"/>
          <w:sz w:val="22"/>
          <w:szCs w:val="22"/>
        </w:rPr>
        <w:t>su</w:t>
      </w:r>
      <w:r w:rsidRPr="006D5027">
        <w:rPr>
          <w:rFonts w:asciiTheme="majorHAnsi" w:hAnsiTheme="majorHAnsi"/>
          <w:sz w:val="22"/>
          <w:szCs w:val="22"/>
          <w:lang w:val="sr-Latn-CS"/>
        </w:rPr>
        <w:t xml:space="preserve"> </w:t>
      </w:r>
      <w:r w:rsidRPr="006D5027">
        <w:rPr>
          <w:rFonts w:asciiTheme="majorHAnsi" w:hAnsiTheme="majorHAnsi"/>
          <w:sz w:val="22"/>
          <w:szCs w:val="22"/>
        </w:rPr>
        <w:t>pod</w:t>
      </w:r>
      <w:r w:rsidRPr="006D5027">
        <w:rPr>
          <w:rFonts w:asciiTheme="majorHAnsi" w:hAnsiTheme="majorHAnsi"/>
          <w:sz w:val="22"/>
          <w:szCs w:val="22"/>
          <w:lang w:val="sr-Latn-CS"/>
        </w:rPr>
        <w:t xml:space="preserve"> </w:t>
      </w:r>
      <w:r w:rsidRPr="006D5027">
        <w:rPr>
          <w:rFonts w:asciiTheme="majorHAnsi" w:hAnsiTheme="majorHAnsi"/>
          <w:sz w:val="22"/>
          <w:szCs w:val="22"/>
        </w:rPr>
        <w:t>zabranom</w:t>
      </w:r>
      <w:r w:rsidRPr="006D5027">
        <w:rPr>
          <w:rFonts w:asciiTheme="majorHAnsi" w:hAnsiTheme="majorHAnsi"/>
          <w:sz w:val="22"/>
          <w:szCs w:val="22"/>
          <w:lang w:val="sr-Latn-CS"/>
        </w:rPr>
        <w:t xml:space="preserve"> </w:t>
      </w:r>
      <w:r w:rsidRPr="006D5027">
        <w:rPr>
          <w:rFonts w:asciiTheme="majorHAnsi" w:hAnsiTheme="majorHAnsi"/>
          <w:sz w:val="22"/>
          <w:szCs w:val="22"/>
        </w:rPr>
        <w:t>raspolaganja</w:t>
      </w:r>
      <w:r w:rsidR="006D5027" w:rsidRPr="00E42361">
        <w:rPr>
          <w:rFonts w:asciiTheme="majorHAnsi" w:hAnsiTheme="majorHAnsi"/>
          <w:sz w:val="22"/>
          <w:szCs w:val="22"/>
          <w:lang w:val="sr-Latn-CS"/>
        </w:rPr>
        <w:t>.</w:t>
      </w:r>
      <w:r w:rsidRPr="006D5027">
        <w:rPr>
          <w:rFonts w:asciiTheme="majorHAnsi" w:hAnsiTheme="majorHAnsi"/>
          <w:sz w:val="22"/>
          <w:szCs w:val="22"/>
          <w:lang w:val="sr-Latn-CS"/>
        </w:rPr>
        <w:t>.</w:t>
      </w:r>
      <w:r w:rsidR="006D5027" w:rsidRPr="006D5027">
        <w:rPr>
          <w:rFonts w:asciiTheme="majorHAnsi" w:hAnsiTheme="majorHAnsi"/>
          <w:sz w:val="22"/>
          <w:szCs w:val="22"/>
          <w:lang w:val="sr-Latn-ME"/>
        </w:rPr>
        <w:t xml:space="preserve"> Prodavac garantuje Kupcu  da su nepokretnosti slobodne od bilo kakvih neupisanih prava trećih lica i ograničenja,da nijedno lice nema pravo preče kupovine nepokretnosti, ne postoje bilo kakve stvarne službenosti u korist drugih nepokretnosti,  ne terete ih nikakva potraživanja, osiguranja neuknjiženom hipotekom, kamate , porezi i doprinosi, kao i da iste nijesu predmet ugovora o zakupu , niti podliježu bilo kakvom drugom ugovornom aranžmanu koji stvara obavezu </w:t>
      </w:r>
      <w:r w:rsidR="006D5027" w:rsidRPr="00FD28D5">
        <w:rPr>
          <w:rFonts w:asciiTheme="majorHAnsi" w:hAnsiTheme="majorHAnsi"/>
          <w:sz w:val="22"/>
          <w:szCs w:val="22"/>
          <w:lang w:val="sr-Latn-ME"/>
        </w:rPr>
        <w:t>prenosa prava svojine na treća lica, a koji bi onemogućio kupca da stekne pravo svojine i bude uknjižen kod Uprave za nekretnine kao isključivi vlasnik predmetnih nepokretnosti.</w:t>
      </w:r>
    </w:p>
    <w:p w:rsidR="00FD28D5" w:rsidRDefault="00FD28D5" w:rsidP="00FD28D5">
      <w:pPr>
        <w:jc w:val="both"/>
        <w:rPr>
          <w:sz w:val="28"/>
          <w:szCs w:val="28"/>
          <w:lang w:val="sr-Latn-ME"/>
        </w:rPr>
      </w:pPr>
      <w:r w:rsidRPr="00FD28D5">
        <w:rPr>
          <w:rFonts w:asciiTheme="majorHAnsi" w:hAnsiTheme="majorHAnsi"/>
          <w:sz w:val="22"/>
          <w:szCs w:val="22"/>
          <w:lang w:val="sr-Latn-ME"/>
        </w:rPr>
        <w:t xml:space="preserve"> Prodavac garantuje Kupcu da mu nikakvi skriveni nedostaci predmeta Ugovora nijesu poznati</w:t>
      </w:r>
      <w:r>
        <w:rPr>
          <w:sz w:val="28"/>
          <w:szCs w:val="28"/>
          <w:lang w:val="sr-Latn-ME"/>
        </w:rPr>
        <w:t>.</w:t>
      </w:r>
    </w:p>
    <w:p w:rsidR="00FD28D5" w:rsidRDefault="00FD28D5" w:rsidP="00FD28D5">
      <w:pPr>
        <w:jc w:val="both"/>
        <w:rPr>
          <w:sz w:val="28"/>
          <w:szCs w:val="28"/>
          <w:lang w:val="sr-Latn-ME"/>
        </w:rPr>
      </w:pPr>
    </w:p>
    <w:p w:rsidR="00FD28D5" w:rsidRPr="00FD28D5" w:rsidRDefault="00FD28D5" w:rsidP="00FD28D5">
      <w:pPr>
        <w:jc w:val="center"/>
        <w:rPr>
          <w:rFonts w:asciiTheme="majorHAnsi" w:hAnsiTheme="majorHAnsi"/>
          <w:sz w:val="22"/>
          <w:szCs w:val="22"/>
          <w:lang w:val="sr-Latn-ME"/>
        </w:rPr>
      </w:pPr>
      <w:r w:rsidRPr="00FD28D5">
        <w:rPr>
          <w:rFonts w:asciiTheme="majorHAnsi" w:hAnsiTheme="majorHAnsi"/>
          <w:sz w:val="22"/>
          <w:szCs w:val="22"/>
          <w:lang w:val="sr-Latn-ME"/>
        </w:rPr>
        <w:t>Član 8</w:t>
      </w:r>
    </w:p>
    <w:p w:rsidR="005C3855" w:rsidRPr="00FD28D5" w:rsidRDefault="00FD28D5" w:rsidP="00FD28D5">
      <w:pPr>
        <w:tabs>
          <w:tab w:val="left" w:pos="5160"/>
        </w:tabs>
        <w:spacing w:line="240" w:lineRule="atLeast"/>
        <w:rPr>
          <w:rFonts w:asciiTheme="majorHAnsi" w:hAnsiTheme="majorHAnsi"/>
          <w:b/>
          <w:sz w:val="22"/>
          <w:szCs w:val="22"/>
          <w:lang w:val="sr-Latn-CS"/>
        </w:rPr>
      </w:pPr>
      <w:r w:rsidRPr="00FD28D5">
        <w:rPr>
          <w:rFonts w:asciiTheme="majorHAnsi" w:hAnsiTheme="majorHAnsi"/>
          <w:b/>
          <w:sz w:val="22"/>
          <w:szCs w:val="22"/>
          <w:lang w:val="sr-Latn-CS"/>
        </w:rPr>
        <w:tab/>
      </w:r>
    </w:p>
    <w:p w:rsidR="00FD28D5" w:rsidRDefault="005C3855" w:rsidP="00FD28D5">
      <w:pPr>
        <w:jc w:val="both"/>
        <w:rPr>
          <w:b/>
          <w:sz w:val="28"/>
          <w:szCs w:val="28"/>
          <w:lang w:val="sr-Latn-ME"/>
        </w:rPr>
      </w:pPr>
      <w:r w:rsidRPr="009C2F5A">
        <w:rPr>
          <w:rFonts w:asciiTheme="majorHAnsi" w:hAnsiTheme="majorHAnsi"/>
          <w:sz w:val="22"/>
          <w:szCs w:val="22"/>
        </w:rPr>
        <w:t>U</w:t>
      </w:r>
      <w:r w:rsidRPr="00185786">
        <w:rPr>
          <w:rFonts w:asciiTheme="majorHAnsi" w:hAnsiTheme="majorHAnsi"/>
          <w:sz w:val="22"/>
          <w:szCs w:val="22"/>
          <w:lang w:val="sr-Latn-CS"/>
        </w:rPr>
        <w:t xml:space="preserve"> </w:t>
      </w:r>
      <w:r w:rsidRPr="009C2F5A">
        <w:rPr>
          <w:rFonts w:asciiTheme="majorHAnsi" w:hAnsiTheme="majorHAnsi"/>
          <w:sz w:val="22"/>
          <w:szCs w:val="22"/>
        </w:rPr>
        <w:t>slu</w:t>
      </w:r>
      <w:r w:rsidRPr="00185786">
        <w:rPr>
          <w:rFonts w:asciiTheme="majorHAnsi" w:hAnsiTheme="majorHAnsi"/>
          <w:sz w:val="22"/>
          <w:szCs w:val="22"/>
          <w:lang w:val="sr-Latn-CS"/>
        </w:rPr>
        <w:t>č</w:t>
      </w:r>
      <w:r w:rsidRPr="009C2F5A">
        <w:rPr>
          <w:rFonts w:asciiTheme="majorHAnsi" w:hAnsiTheme="majorHAnsi"/>
          <w:sz w:val="22"/>
          <w:szCs w:val="22"/>
        </w:rPr>
        <w:t>aju</w:t>
      </w:r>
      <w:r w:rsidRPr="00185786">
        <w:rPr>
          <w:rFonts w:asciiTheme="majorHAnsi" w:hAnsiTheme="majorHAnsi"/>
          <w:sz w:val="22"/>
          <w:szCs w:val="22"/>
          <w:lang w:val="sr-Latn-CS"/>
        </w:rPr>
        <w:t xml:space="preserve"> </w:t>
      </w:r>
      <w:r w:rsidRPr="009C2F5A">
        <w:rPr>
          <w:rFonts w:asciiTheme="majorHAnsi" w:hAnsiTheme="majorHAnsi"/>
          <w:sz w:val="22"/>
          <w:szCs w:val="22"/>
        </w:rPr>
        <w:t>da</w:t>
      </w:r>
      <w:r w:rsidRPr="00185786">
        <w:rPr>
          <w:rFonts w:asciiTheme="majorHAnsi" w:hAnsiTheme="majorHAnsi"/>
          <w:sz w:val="22"/>
          <w:szCs w:val="22"/>
          <w:lang w:val="sr-Latn-CS"/>
        </w:rPr>
        <w:t xml:space="preserve"> </w:t>
      </w:r>
      <w:r w:rsidRPr="009C2F5A">
        <w:rPr>
          <w:rFonts w:asciiTheme="majorHAnsi" w:hAnsiTheme="majorHAnsi"/>
          <w:sz w:val="22"/>
          <w:szCs w:val="22"/>
        </w:rPr>
        <w:t>nastupi</w:t>
      </w:r>
      <w:r w:rsidRPr="00185786">
        <w:rPr>
          <w:rFonts w:asciiTheme="majorHAnsi" w:hAnsiTheme="majorHAnsi"/>
          <w:sz w:val="22"/>
          <w:szCs w:val="22"/>
          <w:lang w:val="sr-Latn-CS"/>
        </w:rPr>
        <w:t xml:space="preserve"> </w:t>
      </w:r>
      <w:r w:rsidRPr="009C2F5A">
        <w:rPr>
          <w:rFonts w:asciiTheme="majorHAnsi" w:hAnsiTheme="majorHAnsi"/>
          <w:sz w:val="22"/>
          <w:szCs w:val="22"/>
        </w:rPr>
        <w:t>bilo</w:t>
      </w:r>
      <w:r w:rsidRPr="00185786">
        <w:rPr>
          <w:rFonts w:asciiTheme="majorHAnsi" w:hAnsiTheme="majorHAnsi"/>
          <w:sz w:val="22"/>
          <w:szCs w:val="22"/>
          <w:lang w:val="sr-Latn-CS"/>
        </w:rPr>
        <w:t xml:space="preserve"> </w:t>
      </w:r>
      <w:r w:rsidRPr="009C2F5A">
        <w:rPr>
          <w:rFonts w:asciiTheme="majorHAnsi" w:hAnsiTheme="majorHAnsi"/>
          <w:sz w:val="22"/>
          <w:szCs w:val="22"/>
        </w:rPr>
        <w:t>kakvo</w:t>
      </w:r>
      <w:r w:rsidRPr="00185786">
        <w:rPr>
          <w:rFonts w:asciiTheme="majorHAnsi" w:hAnsiTheme="majorHAnsi"/>
          <w:sz w:val="22"/>
          <w:szCs w:val="22"/>
          <w:lang w:val="sr-Latn-CS"/>
        </w:rPr>
        <w:t xml:space="preserve"> </w:t>
      </w:r>
      <w:r w:rsidRPr="009C2F5A">
        <w:rPr>
          <w:rFonts w:asciiTheme="majorHAnsi" w:hAnsiTheme="majorHAnsi"/>
          <w:sz w:val="22"/>
          <w:szCs w:val="22"/>
        </w:rPr>
        <w:t>ograni</w:t>
      </w:r>
      <w:r w:rsidRPr="00185786">
        <w:rPr>
          <w:rFonts w:asciiTheme="majorHAnsi" w:hAnsiTheme="majorHAnsi"/>
          <w:sz w:val="22"/>
          <w:szCs w:val="22"/>
          <w:lang w:val="sr-Latn-CS"/>
        </w:rPr>
        <w:t>č</w:t>
      </w:r>
      <w:r w:rsidRPr="009C2F5A">
        <w:rPr>
          <w:rFonts w:asciiTheme="majorHAnsi" w:hAnsiTheme="majorHAnsi"/>
          <w:sz w:val="22"/>
          <w:szCs w:val="22"/>
        </w:rPr>
        <w:t>enje</w:t>
      </w:r>
      <w:r w:rsidRPr="00185786">
        <w:rPr>
          <w:rFonts w:asciiTheme="majorHAnsi" w:hAnsiTheme="majorHAnsi"/>
          <w:sz w:val="22"/>
          <w:szCs w:val="22"/>
          <w:lang w:val="sr-Latn-CS"/>
        </w:rPr>
        <w:t xml:space="preserve"> </w:t>
      </w:r>
      <w:r w:rsidRPr="009C2F5A">
        <w:rPr>
          <w:rFonts w:asciiTheme="majorHAnsi" w:hAnsiTheme="majorHAnsi"/>
          <w:sz w:val="22"/>
          <w:szCs w:val="22"/>
        </w:rPr>
        <w:t>ste</w:t>
      </w:r>
      <w:r w:rsidRPr="00185786">
        <w:rPr>
          <w:rFonts w:asciiTheme="majorHAnsi" w:hAnsiTheme="majorHAnsi"/>
          <w:sz w:val="22"/>
          <w:szCs w:val="22"/>
          <w:lang w:val="sr-Latn-CS"/>
        </w:rPr>
        <w:t>č</w:t>
      </w:r>
      <w:r w:rsidRPr="009C2F5A">
        <w:rPr>
          <w:rFonts w:asciiTheme="majorHAnsi" w:hAnsiTheme="majorHAnsi"/>
          <w:sz w:val="22"/>
          <w:szCs w:val="22"/>
        </w:rPr>
        <w:t>enog</w:t>
      </w:r>
      <w:r w:rsidRPr="00185786">
        <w:rPr>
          <w:rFonts w:asciiTheme="majorHAnsi" w:hAnsiTheme="majorHAnsi"/>
          <w:sz w:val="22"/>
          <w:szCs w:val="22"/>
          <w:lang w:val="sr-Latn-CS"/>
        </w:rPr>
        <w:t xml:space="preserve"> </w:t>
      </w:r>
      <w:r w:rsidRPr="009C2F5A">
        <w:rPr>
          <w:rFonts w:asciiTheme="majorHAnsi" w:hAnsiTheme="majorHAnsi"/>
          <w:sz w:val="22"/>
          <w:szCs w:val="22"/>
        </w:rPr>
        <w:t>prava</w:t>
      </w:r>
      <w:r w:rsidRPr="00185786">
        <w:rPr>
          <w:rFonts w:asciiTheme="majorHAnsi" w:hAnsiTheme="majorHAnsi"/>
          <w:sz w:val="22"/>
          <w:szCs w:val="22"/>
          <w:lang w:val="sr-Latn-CS"/>
        </w:rPr>
        <w:t xml:space="preserve"> </w:t>
      </w:r>
      <w:r w:rsidRPr="009C2F5A">
        <w:rPr>
          <w:rFonts w:asciiTheme="majorHAnsi" w:hAnsiTheme="majorHAnsi"/>
          <w:sz w:val="22"/>
          <w:szCs w:val="22"/>
        </w:rPr>
        <w:t>Kupca</w:t>
      </w:r>
      <w:r w:rsidRPr="00185786">
        <w:rPr>
          <w:rFonts w:asciiTheme="majorHAnsi" w:hAnsiTheme="majorHAnsi"/>
          <w:sz w:val="22"/>
          <w:szCs w:val="22"/>
          <w:lang w:val="sr-Latn-CS"/>
        </w:rPr>
        <w:t xml:space="preserve"> </w:t>
      </w:r>
      <w:r w:rsidRPr="009C2F5A">
        <w:rPr>
          <w:rFonts w:asciiTheme="majorHAnsi" w:hAnsiTheme="majorHAnsi"/>
          <w:sz w:val="22"/>
          <w:szCs w:val="22"/>
        </w:rPr>
        <w:t>u</w:t>
      </w:r>
      <w:r w:rsidRPr="00185786">
        <w:rPr>
          <w:rFonts w:asciiTheme="majorHAnsi" w:hAnsiTheme="majorHAnsi"/>
          <w:sz w:val="22"/>
          <w:szCs w:val="22"/>
          <w:lang w:val="sr-Latn-CS"/>
        </w:rPr>
        <w:t xml:space="preserve"> </w:t>
      </w:r>
      <w:r w:rsidRPr="009C2F5A">
        <w:rPr>
          <w:rFonts w:asciiTheme="majorHAnsi" w:hAnsiTheme="majorHAnsi"/>
          <w:sz w:val="22"/>
          <w:szCs w:val="22"/>
        </w:rPr>
        <w:t>odnosu</w:t>
      </w:r>
      <w:r w:rsidRPr="00185786">
        <w:rPr>
          <w:rFonts w:asciiTheme="majorHAnsi" w:hAnsiTheme="majorHAnsi"/>
          <w:sz w:val="22"/>
          <w:szCs w:val="22"/>
          <w:lang w:val="sr-Latn-CS"/>
        </w:rPr>
        <w:t xml:space="preserve"> </w:t>
      </w:r>
      <w:r w:rsidRPr="009C2F5A">
        <w:rPr>
          <w:rFonts w:asciiTheme="majorHAnsi" w:hAnsiTheme="majorHAnsi"/>
          <w:sz w:val="22"/>
          <w:szCs w:val="22"/>
        </w:rPr>
        <w:t>na</w:t>
      </w:r>
      <w:r w:rsidRPr="00185786">
        <w:rPr>
          <w:rFonts w:asciiTheme="majorHAnsi" w:hAnsiTheme="majorHAnsi"/>
          <w:sz w:val="22"/>
          <w:szCs w:val="22"/>
          <w:lang w:val="sr-Latn-CS"/>
        </w:rPr>
        <w:t xml:space="preserve"> </w:t>
      </w:r>
      <w:r w:rsidRPr="009C2F5A">
        <w:rPr>
          <w:rFonts w:asciiTheme="majorHAnsi" w:hAnsiTheme="majorHAnsi"/>
          <w:sz w:val="22"/>
          <w:szCs w:val="22"/>
        </w:rPr>
        <w:t>predmetnu</w:t>
      </w:r>
      <w:r w:rsidRPr="00185786">
        <w:rPr>
          <w:rFonts w:asciiTheme="majorHAnsi" w:hAnsiTheme="majorHAnsi"/>
          <w:sz w:val="22"/>
          <w:szCs w:val="22"/>
          <w:lang w:val="sr-Latn-CS"/>
        </w:rPr>
        <w:t xml:space="preserve"> </w:t>
      </w:r>
      <w:r w:rsidRPr="009C2F5A">
        <w:rPr>
          <w:rFonts w:asciiTheme="majorHAnsi" w:hAnsiTheme="majorHAnsi"/>
          <w:sz w:val="22"/>
          <w:szCs w:val="22"/>
        </w:rPr>
        <w:t>nepokretnost</w:t>
      </w:r>
      <w:r w:rsidRPr="00185786">
        <w:rPr>
          <w:rFonts w:asciiTheme="majorHAnsi" w:hAnsiTheme="majorHAnsi"/>
          <w:sz w:val="22"/>
          <w:szCs w:val="22"/>
          <w:lang w:val="sr-Latn-CS"/>
        </w:rPr>
        <w:t xml:space="preserve"> </w:t>
      </w:r>
      <w:r w:rsidRPr="009C2F5A">
        <w:rPr>
          <w:rFonts w:asciiTheme="majorHAnsi" w:hAnsiTheme="majorHAnsi"/>
          <w:sz w:val="22"/>
          <w:szCs w:val="22"/>
        </w:rPr>
        <w:t>od</w:t>
      </w:r>
      <w:r w:rsidRPr="00185786">
        <w:rPr>
          <w:rFonts w:asciiTheme="majorHAnsi" w:hAnsiTheme="majorHAnsi"/>
          <w:sz w:val="22"/>
          <w:szCs w:val="22"/>
          <w:lang w:val="sr-Latn-CS"/>
        </w:rPr>
        <w:t xml:space="preserve"> </w:t>
      </w:r>
      <w:r w:rsidRPr="009C2F5A">
        <w:rPr>
          <w:rFonts w:asciiTheme="majorHAnsi" w:hAnsiTheme="majorHAnsi"/>
          <w:sz w:val="22"/>
          <w:szCs w:val="22"/>
        </w:rPr>
        <w:t>strane</w:t>
      </w:r>
      <w:r w:rsidRPr="00185786">
        <w:rPr>
          <w:rFonts w:asciiTheme="majorHAnsi" w:hAnsiTheme="majorHAnsi"/>
          <w:sz w:val="22"/>
          <w:szCs w:val="22"/>
          <w:lang w:val="sr-Latn-CS"/>
        </w:rPr>
        <w:t xml:space="preserve"> </w:t>
      </w:r>
      <w:r w:rsidRPr="009C2F5A">
        <w:rPr>
          <w:rFonts w:asciiTheme="majorHAnsi" w:hAnsiTheme="majorHAnsi"/>
          <w:sz w:val="22"/>
          <w:szCs w:val="22"/>
        </w:rPr>
        <w:t>tre</w:t>
      </w:r>
      <w:r w:rsidRPr="00185786">
        <w:rPr>
          <w:rFonts w:asciiTheme="majorHAnsi" w:hAnsiTheme="majorHAnsi"/>
          <w:sz w:val="22"/>
          <w:szCs w:val="22"/>
          <w:lang w:val="sr-Latn-CS"/>
        </w:rPr>
        <w:t>ć</w:t>
      </w:r>
      <w:r w:rsidRPr="009C2F5A">
        <w:rPr>
          <w:rFonts w:asciiTheme="majorHAnsi" w:hAnsiTheme="majorHAnsi"/>
          <w:sz w:val="22"/>
          <w:szCs w:val="22"/>
        </w:rPr>
        <w:t>eg</w:t>
      </w:r>
      <w:r w:rsidRPr="00185786">
        <w:rPr>
          <w:rFonts w:asciiTheme="majorHAnsi" w:hAnsiTheme="majorHAnsi"/>
          <w:sz w:val="22"/>
          <w:szCs w:val="22"/>
          <w:lang w:val="sr-Latn-CS"/>
        </w:rPr>
        <w:t xml:space="preserve"> </w:t>
      </w:r>
      <w:r w:rsidRPr="009C2F5A">
        <w:rPr>
          <w:rFonts w:asciiTheme="majorHAnsi" w:hAnsiTheme="majorHAnsi"/>
          <w:sz w:val="22"/>
          <w:szCs w:val="22"/>
        </w:rPr>
        <w:t>lica</w:t>
      </w:r>
      <w:r w:rsidRPr="00185786">
        <w:rPr>
          <w:rFonts w:asciiTheme="majorHAnsi" w:hAnsiTheme="majorHAnsi"/>
          <w:sz w:val="22"/>
          <w:szCs w:val="22"/>
          <w:lang w:val="sr-Latn-CS"/>
        </w:rPr>
        <w:t xml:space="preserve">, </w:t>
      </w:r>
      <w:r w:rsidRPr="009C2F5A">
        <w:rPr>
          <w:rFonts w:asciiTheme="majorHAnsi" w:hAnsiTheme="majorHAnsi"/>
          <w:sz w:val="22"/>
          <w:szCs w:val="22"/>
        </w:rPr>
        <w:t>Prodavac</w:t>
      </w:r>
      <w:r w:rsidRPr="00185786">
        <w:rPr>
          <w:rFonts w:asciiTheme="majorHAnsi" w:hAnsiTheme="majorHAnsi"/>
          <w:sz w:val="22"/>
          <w:szCs w:val="22"/>
          <w:lang w:val="sr-Latn-CS"/>
        </w:rPr>
        <w:t xml:space="preserve"> </w:t>
      </w:r>
      <w:r w:rsidRPr="009C2F5A">
        <w:rPr>
          <w:rFonts w:asciiTheme="majorHAnsi" w:hAnsiTheme="majorHAnsi"/>
          <w:sz w:val="22"/>
          <w:szCs w:val="22"/>
        </w:rPr>
        <w:t>je</w:t>
      </w:r>
      <w:r w:rsidRPr="00185786">
        <w:rPr>
          <w:rFonts w:asciiTheme="majorHAnsi" w:hAnsiTheme="majorHAnsi"/>
          <w:sz w:val="22"/>
          <w:szCs w:val="22"/>
          <w:lang w:val="sr-Latn-CS"/>
        </w:rPr>
        <w:t xml:space="preserve"> </w:t>
      </w:r>
      <w:r w:rsidRPr="009C2F5A">
        <w:rPr>
          <w:rFonts w:asciiTheme="majorHAnsi" w:hAnsiTheme="majorHAnsi"/>
          <w:sz w:val="22"/>
          <w:szCs w:val="22"/>
        </w:rPr>
        <w:t>du</w:t>
      </w:r>
      <w:r w:rsidRPr="00185786">
        <w:rPr>
          <w:rFonts w:asciiTheme="majorHAnsi" w:hAnsiTheme="majorHAnsi"/>
          <w:sz w:val="22"/>
          <w:szCs w:val="22"/>
          <w:lang w:val="sr-Latn-CS"/>
        </w:rPr>
        <w:t>ž</w:t>
      </w:r>
      <w:r w:rsidRPr="009C2F5A">
        <w:rPr>
          <w:rFonts w:asciiTheme="majorHAnsi" w:hAnsiTheme="majorHAnsi"/>
          <w:sz w:val="22"/>
          <w:szCs w:val="22"/>
        </w:rPr>
        <w:t>an</w:t>
      </w:r>
      <w:r w:rsidRPr="00185786">
        <w:rPr>
          <w:rFonts w:asciiTheme="majorHAnsi" w:hAnsiTheme="majorHAnsi"/>
          <w:sz w:val="22"/>
          <w:szCs w:val="22"/>
          <w:lang w:val="sr-Latn-CS"/>
        </w:rPr>
        <w:t xml:space="preserve"> </w:t>
      </w:r>
      <w:r w:rsidRPr="009C2F5A">
        <w:rPr>
          <w:rFonts w:asciiTheme="majorHAnsi" w:hAnsiTheme="majorHAnsi"/>
          <w:sz w:val="22"/>
          <w:szCs w:val="22"/>
        </w:rPr>
        <w:t>da</w:t>
      </w:r>
      <w:r w:rsidRPr="00185786">
        <w:rPr>
          <w:rFonts w:asciiTheme="majorHAnsi" w:hAnsiTheme="majorHAnsi"/>
          <w:sz w:val="22"/>
          <w:szCs w:val="22"/>
          <w:lang w:val="sr-Latn-CS"/>
        </w:rPr>
        <w:t xml:space="preserve"> </w:t>
      </w:r>
      <w:r w:rsidRPr="009C2F5A">
        <w:rPr>
          <w:rFonts w:asciiTheme="majorHAnsi" w:hAnsiTheme="majorHAnsi"/>
          <w:sz w:val="22"/>
          <w:szCs w:val="22"/>
        </w:rPr>
        <w:t>na</w:t>
      </w:r>
      <w:r w:rsidRPr="00185786">
        <w:rPr>
          <w:rFonts w:asciiTheme="majorHAnsi" w:hAnsiTheme="majorHAnsi"/>
          <w:sz w:val="22"/>
          <w:szCs w:val="22"/>
          <w:lang w:val="sr-Latn-CS"/>
        </w:rPr>
        <w:t xml:space="preserve"> </w:t>
      </w:r>
      <w:r w:rsidRPr="009C2F5A">
        <w:rPr>
          <w:rFonts w:asciiTheme="majorHAnsi" w:hAnsiTheme="majorHAnsi"/>
          <w:sz w:val="22"/>
          <w:szCs w:val="22"/>
        </w:rPr>
        <w:t>poziv</w:t>
      </w:r>
      <w:r w:rsidRPr="00185786">
        <w:rPr>
          <w:rFonts w:asciiTheme="majorHAnsi" w:hAnsiTheme="majorHAnsi"/>
          <w:sz w:val="22"/>
          <w:szCs w:val="22"/>
          <w:lang w:val="sr-Latn-CS"/>
        </w:rPr>
        <w:t xml:space="preserve"> </w:t>
      </w:r>
      <w:r w:rsidRPr="009C2F5A">
        <w:rPr>
          <w:rFonts w:asciiTheme="majorHAnsi" w:hAnsiTheme="majorHAnsi"/>
          <w:sz w:val="22"/>
          <w:szCs w:val="22"/>
        </w:rPr>
        <w:t>Kupca</w:t>
      </w:r>
      <w:r w:rsidRPr="00185786">
        <w:rPr>
          <w:rFonts w:asciiTheme="majorHAnsi" w:hAnsiTheme="majorHAnsi"/>
          <w:sz w:val="22"/>
          <w:szCs w:val="22"/>
          <w:lang w:val="sr-Latn-CS"/>
        </w:rPr>
        <w:t xml:space="preserve"> </w:t>
      </w:r>
      <w:r w:rsidRPr="009C2F5A">
        <w:rPr>
          <w:rFonts w:asciiTheme="majorHAnsi" w:hAnsiTheme="majorHAnsi"/>
          <w:sz w:val="22"/>
          <w:szCs w:val="22"/>
        </w:rPr>
        <w:t>oslobodi</w:t>
      </w:r>
      <w:r w:rsidRPr="00185786">
        <w:rPr>
          <w:rFonts w:asciiTheme="majorHAnsi" w:hAnsiTheme="majorHAnsi"/>
          <w:sz w:val="22"/>
          <w:szCs w:val="22"/>
          <w:lang w:val="sr-Latn-CS"/>
        </w:rPr>
        <w:t xml:space="preserve"> </w:t>
      </w:r>
      <w:r w:rsidRPr="009C2F5A">
        <w:rPr>
          <w:rFonts w:asciiTheme="majorHAnsi" w:hAnsiTheme="majorHAnsi"/>
          <w:sz w:val="22"/>
          <w:szCs w:val="22"/>
        </w:rPr>
        <w:t>u</w:t>
      </w:r>
      <w:r w:rsidRPr="00185786">
        <w:rPr>
          <w:rFonts w:asciiTheme="majorHAnsi" w:hAnsiTheme="majorHAnsi"/>
          <w:sz w:val="22"/>
          <w:szCs w:val="22"/>
          <w:lang w:val="sr-Latn-CS"/>
        </w:rPr>
        <w:t xml:space="preserve"> </w:t>
      </w:r>
      <w:r w:rsidRPr="009C2F5A">
        <w:rPr>
          <w:rFonts w:asciiTheme="majorHAnsi" w:hAnsiTheme="majorHAnsi"/>
          <w:sz w:val="22"/>
          <w:szCs w:val="22"/>
        </w:rPr>
        <w:t>razumnom</w:t>
      </w:r>
      <w:r w:rsidRPr="00185786">
        <w:rPr>
          <w:rFonts w:asciiTheme="majorHAnsi" w:hAnsiTheme="majorHAnsi"/>
          <w:sz w:val="22"/>
          <w:szCs w:val="22"/>
          <w:lang w:val="sr-Latn-CS"/>
        </w:rPr>
        <w:t xml:space="preserve"> </w:t>
      </w:r>
      <w:r w:rsidRPr="009C2F5A">
        <w:rPr>
          <w:rFonts w:asciiTheme="majorHAnsi" w:hAnsiTheme="majorHAnsi"/>
          <w:sz w:val="22"/>
          <w:szCs w:val="22"/>
        </w:rPr>
        <w:t>roku</w:t>
      </w:r>
      <w:r w:rsidRPr="00185786">
        <w:rPr>
          <w:rFonts w:asciiTheme="majorHAnsi" w:hAnsiTheme="majorHAnsi"/>
          <w:sz w:val="22"/>
          <w:szCs w:val="22"/>
          <w:lang w:val="sr-Latn-CS"/>
        </w:rPr>
        <w:t xml:space="preserve"> </w:t>
      </w:r>
      <w:r w:rsidRPr="009C2F5A">
        <w:rPr>
          <w:rFonts w:asciiTheme="majorHAnsi" w:hAnsiTheme="majorHAnsi"/>
          <w:sz w:val="22"/>
          <w:szCs w:val="22"/>
        </w:rPr>
        <w:t>nepokretnost</w:t>
      </w:r>
      <w:r w:rsidRPr="00185786">
        <w:rPr>
          <w:rFonts w:asciiTheme="majorHAnsi" w:hAnsiTheme="majorHAnsi"/>
          <w:sz w:val="22"/>
          <w:szCs w:val="22"/>
          <w:lang w:val="sr-Latn-CS"/>
        </w:rPr>
        <w:t xml:space="preserve"> </w:t>
      </w:r>
      <w:r w:rsidRPr="009C2F5A">
        <w:rPr>
          <w:rFonts w:asciiTheme="majorHAnsi" w:hAnsiTheme="majorHAnsi"/>
          <w:sz w:val="22"/>
          <w:szCs w:val="22"/>
        </w:rPr>
        <w:t>od</w:t>
      </w:r>
      <w:r w:rsidRPr="00185786">
        <w:rPr>
          <w:rFonts w:asciiTheme="majorHAnsi" w:hAnsiTheme="majorHAnsi"/>
          <w:sz w:val="22"/>
          <w:szCs w:val="22"/>
          <w:lang w:val="sr-Latn-CS"/>
        </w:rPr>
        <w:t xml:space="preserve"> </w:t>
      </w:r>
      <w:r w:rsidRPr="009C2F5A">
        <w:rPr>
          <w:rFonts w:asciiTheme="majorHAnsi" w:hAnsiTheme="majorHAnsi"/>
          <w:sz w:val="22"/>
          <w:szCs w:val="22"/>
        </w:rPr>
        <w:t>prava</w:t>
      </w:r>
      <w:r w:rsidRPr="00185786">
        <w:rPr>
          <w:rFonts w:asciiTheme="majorHAnsi" w:hAnsiTheme="majorHAnsi"/>
          <w:sz w:val="22"/>
          <w:szCs w:val="22"/>
          <w:lang w:val="sr-Latn-CS"/>
        </w:rPr>
        <w:t xml:space="preserve"> </w:t>
      </w:r>
      <w:r w:rsidRPr="009C2F5A">
        <w:rPr>
          <w:rFonts w:asciiTheme="majorHAnsi" w:hAnsiTheme="majorHAnsi"/>
          <w:sz w:val="22"/>
          <w:szCs w:val="22"/>
        </w:rPr>
        <w:t>ili</w:t>
      </w:r>
      <w:r w:rsidRPr="00185786">
        <w:rPr>
          <w:rFonts w:asciiTheme="majorHAnsi" w:hAnsiTheme="majorHAnsi"/>
          <w:sz w:val="22"/>
          <w:szCs w:val="22"/>
          <w:lang w:val="sr-Latn-CS"/>
        </w:rPr>
        <w:t xml:space="preserve"> </w:t>
      </w:r>
      <w:r w:rsidRPr="009C2F5A">
        <w:rPr>
          <w:rFonts w:asciiTheme="majorHAnsi" w:hAnsiTheme="majorHAnsi"/>
          <w:sz w:val="22"/>
          <w:szCs w:val="22"/>
        </w:rPr>
        <w:t>pretenzija</w:t>
      </w:r>
      <w:r w:rsidRPr="00185786">
        <w:rPr>
          <w:rFonts w:asciiTheme="majorHAnsi" w:hAnsiTheme="majorHAnsi"/>
          <w:sz w:val="22"/>
          <w:szCs w:val="22"/>
          <w:lang w:val="sr-Latn-CS"/>
        </w:rPr>
        <w:t xml:space="preserve"> </w:t>
      </w:r>
      <w:r w:rsidRPr="009C2F5A">
        <w:rPr>
          <w:rFonts w:asciiTheme="majorHAnsi" w:hAnsiTheme="majorHAnsi"/>
          <w:sz w:val="22"/>
          <w:szCs w:val="22"/>
        </w:rPr>
        <w:t>tre</w:t>
      </w:r>
      <w:r w:rsidRPr="00185786">
        <w:rPr>
          <w:rFonts w:asciiTheme="majorHAnsi" w:hAnsiTheme="majorHAnsi"/>
          <w:sz w:val="22"/>
          <w:szCs w:val="22"/>
          <w:lang w:val="sr-Latn-CS"/>
        </w:rPr>
        <w:t>ć</w:t>
      </w:r>
      <w:r w:rsidRPr="009C2F5A">
        <w:rPr>
          <w:rFonts w:asciiTheme="majorHAnsi" w:hAnsiTheme="majorHAnsi"/>
          <w:sz w:val="22"/>
          <w:szCs w:val="22"/>
        </w:rPr>
        <w:t>eg</w:t>
      </w:r>
      <w:r w:rsidRPr="00185786">
        <w:rPr>
          <w:rFonts w:asciiTheme="majorHAnsi" w:hAnsiTheme="majorHAnsi"/>
          <w:sz w:val="22"/>
          <w:szCs w:val="22"/>
          <w:lang w:val="sr-Latn-CS"/>
        </w:rPr>
        <w:t xml:space="preserve"> </w:t>
      </w:r>
      <w:r w:rsidRPr="009C2F5A">
        <w:rPr>
          <w:rFonts w:asciiTheme="majorHAnsi" w:hAnsiTheme="majorHAnsi"/>
          <w:sz w:val="22"/>
          <w:szCs w:val="22"/>
        </w:rPr>
        <w:t>i</w:t>
      </w:r>
      <w:r w:rsidRPr="00185786">
        <w:rPr>
          <w:rFonts w:asciiTheme="majorHAnsi" w:hAnsiTheme="majorHAnsi"/>
          <w:sz w:val="22"/>
          <w:szCs w:val="22"/>
          <w:lang w:val="sr-Latn-CS"/>
        </w:rPr>
        <w:t xml:space="preserve"> </w:t>
      </w:r>
      <w:r w:rsidRPr="009C2F5A">
        <w:rPr>
          <w:rFonts w:asciiTheme="majorHAnsi" w:hAnsiTheme="majorHAnsi"/>
          <w:sz w:val="22"/>
          <w:szCs w:val="22"/>
        </w:rPr>
        <w:t>pru</w:t>
      </w:r>
      <w:r w:rsidRPr="00185786">
        <w:rPr>
          <w:rFonts w:asciiTheme="majorHAnsi" w:hAnsiTheme="majorHAnsi"/>
          <w:sz w:val="22"/>
          <w:szCs w:val="22"/>
          <w:lang w:val="sr-Latn-CS"/>
        </w:rPr>
        <w:t>ž</w:t>
      </w:r>
      <w:r w:rsidRPr="009C2F5A">
        <w:rPr>
          <w:rFonts w:asciiTheme="majorHAnsi" w:hAnsiTheme="majorHAnsi"/>
          <w:sz w:val="22"/>
          <w:szCs w:val="22"/>
        </w:rPr>
        <w:t>i</w:t>
      </w:r>
      <w:r w:rsidRPr="00185786">
        <w:rPr>
          <w:rFonts w:asciiTheme="majorHAnsi" w:hAnsiTheme="majorHAnsi"/>
          <w:sz w:val="22"/>
          <w:szCs w:val="22"/>
          <w:lang w:val="sr-Latn-CS"/>
        </w:rPr>
        <w:t xml:space="preserve"> </w:t>
      </w:r>
      <w:r w:rsidRPr="009C2F5A">
        <w:rPr>
          <w:rFonts w:asciiTheme="majorHAnsi" w:hAnsiTheme="majorHAnsi"/>
          <w:sz w:val="22"/>
          <w:szCs w:val="22"/>
        </w:rPr>
        <w:t>Kupcu</w:t>
      </w:r>
      <w:r w:rsidRPr="00185786">
        <w:rPr>
          <w:rFonts w:asciiTheme="majorHAnsi" w:hAnsiTheme="majorHAnsi"/>
          <w:sz w:val="22"/>
          <w:szCs w:val="22"/>
          <w:lang w:val="sr-Latn-CS"/>
        </w:rPr>
        <w:t xml:space="preserve"> </w:t>
      </w:r>
      <w:r w:rsidRPr="009C2F5A">
        <w:rPr>
          <w:rFonts w:asciiTheme="majorHAnsi" w:hAnsiTheme="majorHAnsi"/>
          <w:sz w:val="22"/>
          <w:szCs w:val="22"/>
        </w:rPr>
        <w:t>punu</w:t>
      </w:r>
      <w:r w:rsidRPr="00185786">
        <w:rPr>
          <w:rFonts w:asciiTheme="majorHAnsi" w:hAnsiTheme="majorHAnsi"/>
          <w:sz w:val="22"/>
          <w:szCs w:val="22"/>
          <w:lang w:val="sr-Latn-CS"/>
        </w:rPr>
        <w:t xml:space="preserve"> </w:t>
      </w:r>
      <w:r w:rsidRPr="009C2F5A">
        <w:rPr>
          <w:rFonts w:asciiTheme="majorHAnsi" w:hAnsiTheme="majorHAnsi"/>
          <w:sz w:val="22"/>
          <w:szCs w:val="22"/>
        </w:rPr>
        <w:t>pravnu</w:t>
      </w:r>
      <w:r w:rsidRPr="00185786">
        <w:rPr>
          <w:rFonts w:asciiTheme="majorHAnsi" w:hAnsiTheme="majorHAnsi"/>
          <w:sz w:val="22"/>
          <w:szCs w:val="22"/>
          <w:lang w:val="sr-Latn-CS"/>
        </w:rPr>
        <w:t xml:space="preserve"> </w:t>
      </w:r>
      <w:r w:rsidRPr="009C2F5A">
        <w:rPr>
          <w:rFonts w:asciiTheme="majorHAnsi" w:hAnsiTheme="majorHAnsi"/>
          <w:sz w:val="22"/>
          <w:szCs w:val="22"/>
        </w:rPr>
        <w:t>za</w:t>
      </w:r>
      <w:r w:rsidRPr="00185786">
        <w:rPr>
          <w:rFonts w:asciiTheme="majorHAnsi" w:hAnsiTheme="majorHAnsi"/>
          <w:sz w:val="22"/>
          <w:szCs w:val="22"/>
          <w:lang w:val="sr-Latn-CS"/>
        </w:rPr>
        <w:t>š</w:t>
      </w:r>
      <w:r w:rsidRPr="009C2F5A">
        <w:rPr>
          <w:rFonts w:asciiTheme="majorHAnsi" w:hAnsiTheme="majorHAnsi"/>
          <w:sz w:val="22"/>
          <w:szCs w:val="22"/>
        </w:rPr>
        <w:t>titu</w:t>
      </w:r>
      <w:r w:rsidRPr="00185786">
        <w:rPr>
          <w:rFonts w:asciiTheme="majorHAnsi" w:hAnsiTheme="majorHAnsi"/>
          <w:sz w:val="22"/>
          <w:szCs w:val="22"/>
          <w:lang w:val="sr-Latn-CS"/>
        </w:rPr>
        <w:t xml:space="preserve"> </w:t>
      </w:r>
      <w:r w:rsidRPr="009C2F5A">
        <w:rPr>
          <w:rFonts w:asciiTheme="majorHAnsi" w:hAnsiTheme="majorHAnsi"/>
          <w:sz w:val="22"/>
          <w:szCs w:val="22"/>
        </w:rPr>
        <w:t>njegovih</w:t>
      </w:r>
      <w:r w:rsidRPr="00185786">
        <w:rPr>
          <w:rFonts w:asciiTheme="majorHAnsi" w:hAnsiTheme="majorHAnsi"/>
          <w:sz w:val="22"/>
          <w:szCs w:val="22"/>
          <w:lang w:val="sr-Latn-CS"/>
        </w:rPr>
        <w:t xml:space="preserve"> </w:t>
      </w:r>
      <w:r w:rsidRPr="009C2F5A">
        <w:rPr>
          <w:rFonts w:asciiTheme="majorHAnsi" w:hAnsiTheme="majorHAnsi"/>
          <w:sz w:val="22"/>
          <w:szCs w:val="22"/>
        </w:rPr>
        <w:t>prava</w:t>
      </w:r>
      <w:r w:rsidR="00004974" w:rsidRPr="00185786">
        <w:rPr>
          <w:rFonts w:asciiTheme="majorHAnsi" w:hAnsiTheme="majorHAnsi"/>
          <w:sz w:val="22"/>
          <w:szCs w:val="22"/>
          <w:lang w:val="sr-Latn-CS"/>
        </w:rPr>
        <w:t xml:space="preserve">, </w:t>
      </w:r>
      <w:r w:rsidR="0080450F" w:rsidRPr="009C2F5A">
        <w:rPr>
          <w:rFonts w:asciiTheme="majorHAnsi" w:hAnsiTheme="majorHAnsi"/>
          <w:sz w:val="22"/>
          <w:szCs w:val="22"/>
        </w:rPr>
        <w:t>kao</w:t>
      </w:r>
      <w:r w:rsidR="0080450F" w:rsidRPr="00185786">
        <w:rPr>
          <w:rFonts w:asciiTheme="majorHAnsi" w:hAnsiTheme="majorHAnsi"/>
          <w:sz w:val="22"/>
          <w:szCs w:val="22"/>
          <w:lang w:val="sr-Latn-CS"/>
        </w:rPr>
        <w:t xml:space="preserve"> </w:t>
      </w:r>
      <w:r w:rsidR="0080450F" w:rsidRPr="009C2F5A">
        <w:rPr>
          <w:rFonts w:asciiTheme="majorHAnsi" w:hAnsiTheme="majorHAnsi"/>
          <w:sz w:val="22"/>
          <w:szCs w:val="22"/>
        </w:rPr>
        <w:t>i</w:t>
      </w:r>
      <w:r w:rsidR="0080450F" w:rsidRPr="00185786">
        <w:rPr>
          <w:rFonts w:asciiTheme="majorHAnsi" w:hAnsiTheme="majorHAnsi"/>
          <w:sz w:val="22"/>
          <w:szCs w:val="22"/>
          <w:lang w:val="sr-Latn-CS"/>
        </w:rPr>
        <w:t xml:space="preserve"> </w:t>
      </w:r>
      <w:r w:rsidR="0080450F" w:rsidRPr="009C2F5A">
        <w:rPr>
          <w:rFonts w:asciiTheme="majorHAnsi" w:hAnsiTheme="majorHAnsi"/>
          <w:sz w:val="22"/>
          <w:szCs w:val="22"/>
        </w:rPr>
        <w:t>naknadi</w:t>
      </w:r>
      <w:r w:rsidR="0080450F" w:rsidRPr="00185786">
        <w:rPr>
          <w:rFonts w:asciiTheme="majorHAnsi" w:hAnsiTheme="majorHAnsi"/>
          <w:sz w:val="22"/>
          <w:szCs w:val="22"/>
          <w:lang w:val="sr-Latn-CS"/>
        </w:rPr>
        <w:t xml:space="preserve"> </w:t>
      </w:r>
      <w:r w:rsidR="0080450F" w:rsidRPr="009C2F5A">
        <w:rPr>
          <w:rFonts w:asciiTheme="majorHAnsi" w:hAnsiTheme="majorHAnsi"/>
          <w:sz w:val="22"/>
          <w:szCs w:val="22"/>
        </w:rPr>
        <w:t>mu</w:t>
      </w:r>
      <w:r w:rsidR="0080450F" w:rsidRPr="00185786">
        <w:rPr>
          <w:rFonts w:asciiTheme="majorHAnsi" w:hAnsiTheme="majorHAnsi"/>
          <w:sz w:val="22"/>
          <w:szCs w:val="22"/>
          <w:lang w:val="sr-Latn-CS"/>
        </w:rPr>
        <w:t xml:space="preserve"> </w:t>
      </w:r>
      <w:r w:rsidR="0080450F" w:rsidRPr="009C2F5A">
        <w:rPr>
          <w:rFonts w:asciiTheme="majorHAnsi" w:hAnsiTheme="majorHAnsi"/>
          <w:sz w:val="22"/>
          <w:szCs w:val="22"/>
        </w:rPr>
        <w:t>nastalu</w:t>
      </w:r>
      <w:r w:rsidR="0080450F" w:rsidRPr="00185786">
        <w:rPr>
          <w:rFonts w:asciiTheme="majorHAnsi" w:hAnsiTheme="majorHAnsi"/>
          <w:sz w:val="22"/>
          <w:szCs w:val="22"/>
          <w:lang w:val="sr-Latn-CS"/>
        </w:rPr>
        <w:t xml:space="preserve"> š</w:t>
      </w:r>
      <w:r w:rsidR="0080450F" w:rsidRPr="009C2F5A">
        <w:rPr>
          <w:rFonts w:asciiTheme="majorHAnsi" w:hAnsiTheme="majorHAnsi"/>
          <w:sz w:val="22"/>
          <w:szCs w:val="22"/>
        </w:rPr>
        <w:t>tetu</w:t>
      </w:r>
      <w:r w:rsidR="0080450F" w:rsidRPr="00185786">
        <w:rPr>
          <w:rFonts w:asciiTheme="majorHAnsi" w:hAnsiTheme="majorHAnsi"/>
          <w:sz w:val="22"/>
          <w:szCs w:val="22"/>
          <w:lang w:val="sr-Latn-CS"/>
        </w:rPr>
        <w:t xml:space="preserve">, </w:t>
      </w:r>
      <w:r w:rsidR="00004974" w:rsidRPr="009C2F5A">
        <w:rPr>
          <w:rFonts w:asciiTheme="majorHAnsi" w:hAnsiTheme="majorHAnsi"/>
          <w:sz w:val="22"/>
          <w:szCs w:val="22"/>
        </w:rPr>
        <w:t>u</w:t>
      </w:r>
      <w:r w:rsidR="00004974" w:rsidRPr="00185786">
        <w:rPr>
          <w:rFonts w:asciiTheme="majorHAnsi" w:hAnsiTheme="majorHAnsi"/>
          <w:sz w:val="22"/>
          <w:szCs w:val="22"/>
          <w:lang w:val="sr-Latn-CS"/>
        </w:rPr>
        <w:t xml:space="preserve"> </w:t>
      </w:r>
      <w:r w:rsidR="00004974" w:rsidRPr="009C2F5A">
        <w:rPr>
          <w:rFonts w:asciiTheme="majorHAnsi" w:hAnsiTheme="majorHAnsi"/>
          <w:sz w:val="22"/>
          <w:szCs w:val="22"/>
        </w:rPr>
        <w:t>skladu</w:t>
      </w:r>
      <w:r w:rsidR="00004974" w:rsidRPr="00185786">
        <w:rPr>
          <w:rFonts w:asciiTheme="majorHAnsi" w:hAnsiTheme="majorHAnsi"/>
          <w:sz w:val="22"/>
          <w:szCs w:val="22"/>
          <w:lang w:val="sr-Latn-CS"/>
        </w:rPr>
        <w:t xml:space="preserve"> </w:t>
      </w:r>
      <w:r w:rsidR="00004974" w:rsidRPr="009C2F5A">
        <w:rPr>
          <w:rFonts w:asciiTheme="majorHAnsi" w:hAnsiTheme="majorHAnsi"/>
          <w:sz w:val="22"/>
          <w:szCs w:val="22"/>
        </w:rPr>
        <w:t>sa</w:t>
      </w:r>
      <w:r w:rsidR="00004974" w:rsidRPr="00185786">
        <w:rPr>
          <w:rFonts w:asciiTheme="majorHAnsi" w:hAnsiTheme="majorHAnsi"/>
          <w:sz w:val="22"/>
          <w:szCs w:val="22"/>
          <w:lang w:val="sr-Latn-CS"/>
        </w:rPr>
        <w:t xml:space="preserve"> </w:t>
      </w:r>
      <w:r w:rsidR="00004974" w:rsidRPr="009C2F5A">
        <w:rPr>
          <w:rFonts w:asciiTheme="majorHAnsi" w:hAnsiTheme="majorHAnsi"/>
          <w:sz w:val="22"/>
          <w:szCs w:val="22"/>
        </w:rPr>
        <w:t>zakonom</w:t>
      </w:r>
      <w:r w:rsidR="00004974" w:rsidRPr="00185786">
        <w:rPr>
          <w:rFonts w:asciiTheme="majorHAnsi" w:hAnsiTheme="majorHAnsi"/>
          <w:sz w:val="22"/>
          <w:szCs w:val="22"/>
          <w:lang w:val="sr-Latn-CS"/>
        </w:rPr>
        <w:t xml:space="preserve"> </w:t>
      </w:r>
      <w:r w:rsidR="00004974" w:rsidRPr="009C2F5A">
        <w:rPr>
          <w:rFonts w:asciiTheme="majorHAnsi" w:hAnsiTheme="majorHAnsi"/>
          <w:sz w:val="22"/>
          <w:szCs w:val="22"/>
        </w:rPr>
        <w:t>i</w:t>
      </w:r>
      <w:r w:rsidR="00004974" w:rsidRPr="00185786">
        <w:rPr>
          <w:rFonts w:asciiTheme="majorHAnsi" w:hAnsiTheme="majorHAnsi"/>
          <w:sz w:val="22"/>
          <w:szCs w:val="22"/>
          <w:lang w:val="sr-Latn-CS"/>
        </w:rPr>
        <w:t xml:space="preserve"> </w:t>
      </w:r>
      <w:r w:rsidR="00004974" w:rsidRPr="009C2F5A">
        <w:rPr>
          <w:rFonts w:asciiTheme="majorHAnsi" w:hAnsiTheme="majorHAnsi"/>
          <w:sz w:val="22"/>
          <w:szCs w:val="22"/>
        </w:rPr>
        <w:t>ugovorom</w:t>
      </w:r>
      <w:r w:rsidRPr="00185786">
        <w:rPr>
          <w:rFonts w:asciiTheme="majorHAnsi" w:hAnsiTheme="majorHAnsi"/>
          <w:sz w:val="22"/>
          <w:szCs w:val="22"/>
          <w:lang w:val="sr-Latn-CS"/>
        </w:rPr>
        <w:t>.</w:t>
      </w:r>
      <w:r w:rsidRPr="009C2F5A">
        <w:rPr>
          <w:rFonts w:asciiTheme="majorHAnsi" w:hAnsiTheme="majorHAnsi"/>
          <w:sz w:val="22"/>
          <w:szCs w:val="22"/>
          <w:lang w:val="sr-Latn-BA"/>
        </w:rPr>
        <w:t>----</w:t>
      </w:r>
      <w:r w:rsidR="00897BEB" w:rsidRPr="009C2F5A">
        <w:rPr>
          <w:rFonts w:asciiTheme="majorHAnsi" w:hAnsiTheme="majorHAnsi"/>
          <w:sz w:val="22"/>
          <w:szCs w:val="22"/>
          <w:lang w:val="sr-Latn-BA"/>
        </w:rPr>
        <w:t>---------------------------------------------------------------------------------------------------------------------</w:t>
      </w:r>
      <w:r w:rsidR="00FD28D5" w:rsidRPr="00FD28D5">
        <w:rPr>
          <w:b/>
          <w:sz w:val="28"/>
          <w:szCs w:val="28"/>
          <w:lang w:val="sr-Latn-ME"/>
        </w:rPr>
        <w:t xml:space="preserve"> </w:t>
      </w:r>
    </w:p>
    <w:p w:rsidR="00FD28D5" w:rsidRPr="00FD28D5" w:rsidRDefault="00FD28D5" w:rsidP="00FD28D5">
      <w:pPr>
        <w:jc w:val="center"/>
        <w:rPr>
          <w:rFonts w:asciiTheme="majorHAnsi" w:hAnsiTheme="majorHAnsi"/>
          <w:b/>
          <w:sz w:val="22"/>
          <w:szCs w:val="22"/>
          <w:lang w:val="sr-Latn-ME"/>
        </w:rPr>
      </w:pPr>
      <w:r w:rsidRPr="00FD28D5">
        <w:rPr>
          <w:rFonts w:asciiTheme="majorHAnsi" w:hAnsiTheme="majorHAnsi"/>
          <w:b/>
          <w:sz w:val="22"/>
          <w:szCs w:val="22"/>
          <w:lang w:val="sr-Latn-ME"/>
        </w:rPr>
        <w:t>Član9</w:t>
      </w:r>
    </w:p>
    <w:p w:rsidR="00FD28D5" w:rsidRPr="00FD28D5" w:rsidRDefault="00FD28D5" w:rsidP="00FD28D5">
      <w:pPr>
        <w:jc w:val="center"/>
        <w:rPr>
          <w:rFonts w:asciiTheme="majorHAnsi" w:hAnsiTheme="majorHAnsi"/>
          <w:b/>
          <w:i/>
          <w:sz w:val="22"/>
          <w:szCs w:val="22"/>
          <w:lang w:val="sr-Latn-ME"/>
        </w:rPr>
      </w:pPr>
      <w:r w:rsidRPr="00FD28D5">
        <w:rPr>
          <w:rFonts w:asciiTheme="majorHAnsi" w:hAnsiTheme="majorHAnsi"/>
          <w:b/>
          <w:i/>
          <w:sz w:val="22"/>
          <w:szCs w:val="22"/>
          <w:lang w:val="sr-Latn-ME"/>
        </w:rPr>
        <w:t xml:space="preserve"> IZJAVE I GARANCIJE PRODAVCA</w:t>
      </w:r>
    </w:p>
    <w:p w:rsidR="00FD28D5" w:rsidRPr="00FD28D5" w:rsidRDefault="00A460CB" w:rsidP="00FD28D5">
      <w:pPr>
        <w:jc w:val="both"/>
        <w:rPr>
          <w:rFonts w:asciiTheme="majorHAnsi" w:hAnsiTheme="majorHAnsi"/>
          <w:sz w:val="22"/>
          <w:szCs w:val="22"/>
          <w:lang w:val="sr-Latn-ME"/>
        </w:rPr>
      </w:pPr>
      <w:r>
        <w:rPr>
          <w:rFonts w:asciiTheme="majorHAnsi" w:hAnsiTheme="majorHAnsi"/>
          <w:b/>
          <w:sz w:val="22"/>
          <w:szCs w:val="22"/>
          <w:lang w:val="sr-Latn-ME"/>
        </w:rPr>
        <w:t>9.1.</w:t>
      </w:r>
      <w:r w:rsidR="00FD28D5" w:rsidRPr="00FD28D5">
        <w:rPr>
          <w:rFonts w:asciiTheme="majorHAnsi" w:hAnsiTheme="majorHAnsi"/>
          <w:sz w:val="22"/>
          <w:szCs w:val="22"/>
          <w:lang w:val="sr-Latn-ME"/>
        </w:rPr>
        <w:t>Prodavac izjavljuje i garantuje Kupcu da ima potrebno ovlašćenje da zaključi i izvrši ovaj ugovor, bez saglasnosti bilo koje treće strane.</w:t>
      </w:r>
    </w:p>
    <w:p w:rsidR="00FD28D5" w:rsidRPr="00FD28D5" w:rsidRDefault="00A460CB" w:rsidP="00FD28D5">
      <w:pPr>
        <w:jc w:val="both"/>
        <w:rPr>
          <w:rFonts w:asciiTheme="majorHAnsi" w:hAnsiTheme="majorHAnsi"/>
          <w:sz w:val="22"/>
          <w:szCs w:val="22"/>
          <w:lang w:val="sr-Latn-ME"/>
        </w:rPr>
      </w:pPr>
      <w:r>
        <w:rPr>
          <w:rFonts w:asciiTheme="majorHAnsi" w:hAnsiTheme="majorHAnsi"/>
          <w:b/>
          <w:sz w:val="22"/>
          <w:szCs w:val="22"/>
          <w:lang w:val="sr-Latn-ME"/>
        </w:rPr>
        <w:t>9</w:t>
      </w:r>
      <w:r w:rsidR="00FD28D5" w:rsidRPr="00FD28D5">
        <w:rPr>
          <w:rFonts w:asciiTheme="majorHAnsi" w:hAnsiTheme="majorHAnsi"/>
          <w:b/>
          <w:sz w:val="22"/>
          <w:szCs w:val="22"/>
          <w:lang w:val="sr-Latn-ME"/>
        </w:rPr>
        <w:t>.2.</w:t>
      </w:r>
      <w:r w:rsidR="00FD28D5" w:rsidRPr="00FD28D5">
        <w:rPr>
          <w:rFonts w:asciiTheme="majorHAnsi" w:hAnsiTheme="majorHAnsi"/>
          <w:sz w:val="22"/>
          <w:szCs w:val="22"/>
          <w:lang w:val="sr-Latn-ME"/>
        </w:rPr>
        <w:t xml:space="preserve"> Prodavac izjavljuje i garantuje Kupcu da potpisivanje i izvršenje od strane Prodavca  njegovih obaveza po ovom Ugovoru neće dovesti do kršenja bilo koje odredbe važećih propisa Crne Gore, da neće dovesti do kršenja bilo koje odredbe Pravilnika, Statuta ili  Odluke organa Prodavca.</w:t>
      </w:r>
    </w:p>
    <w:p w:rsidR="00FD28D5" w:rsidRPr="00FD28D5" w:rsidRDefault="00A460CB" w:rsidP="00FD28D5">
      <w:pPr>
        <w:jc w:val="both"/>
        <w:rPr>
          <w:rFonts w:asciiTheme="majorHAnsi" w:hAnsiTheme="majorHAnsi"/>
          <w:sz w:val="22"/>
          <w:szCs w:val="22"/>
          <w:lang w:val="sr-Latn-ME"/>
        </w:rPr>
      </w:pPr>
      <w:r>
        <w:rPr>
          <w:rFonts w:asciiTheme="majorHAnsi" w:hAnsiTheme="majorHAnsi"/>
          <w:b/>
          <w:sz w:val="22"/>
          <w:szCs w:val="22"/>
          <w:lang w:val="sr-Latn-ME"/>
        </w:rPr>
        <w:t>9</w:t>
      </w:r>
      <w:r w:rsidR="00FD28D5" w:rsidRPr="00FD28D5">
        <w:rPr>
          <w:rFonts w:asciiTheme="majorHAnsi" w:hAnsiTheme="majorHAnsi"/>
          <w:b/>
          <w:sz w:val="22"/>
          <w:szCs w:val="22"/>
          <w:lang w:val="sr-Latn-ME"/>
        </w:rPr>
        <w:t>.3</w:t>
      </w:r>
      <w:r w:rsidR="00FD28D5" w:rsidRPr="00FD28D5">
        <w:rPr>
          <w:rFonts w:asciiTheme="majorHAnsi" w:hAnsiTheme="majorHAnsi"/>
          <w:sz w:val="22"/>
          <w:szCs w:val="22"/>
          <w:lang w:val="sr-Latn-ME"/>
        </w:rPr>
        <w:t>.Prodavac izjavljuje i garantuje da za zaključenje i izvršenje ovog ugovora nije potrebno bilo kakvo odobrenje državnog ili drugog organa.</w:t>
      </w:r>
    </w:p>
    <w:p w:rsidR="00FD28D5" w:rsidRPr="00FD28D5" w:rsidRDefault="00A460CB" w:rsidP="00FD28D5">
      <w:pPr>
        <w:jc w:val="both"/>
        <w:rPr>
          <w:rFonts w:asciiTheme="majorHAnsi" w:hAnsiTheme="majorHAnsi"/>
          <w:sz w:val="22"/>
          <w:szCs w:val="22"/>
          <w:lang w:val="sr-Latn-ME"/>
        </w:rPr>
      </w:pPr>
      <w:r>
        <w:rPr>
          <w:rFonts w:asciiTheme="majorHAnsi" w:hAnsiTheme="majorHAnsi"/>
          <w:b/>
          <w:sz w:val="22"/>
          <w:szCs w:val="22"/>
          <w:lang w:val="sr-Latn-ME"/>
        </w:rPr>
        <w:t>9</w:t>
      </w:r>
      <w:r w:rsidR="00FD28D5" w:rsidRPr="00FD28D5">
        <w:rPr>
          <w:rFonts w:asciiTheme="majorHAnsi" w:hAnsiTheme="majorHAnsi"/>
          <w:b/>
          <w:sz w:val="22"/>
          <w:szCs w:val="22"/>
          <w:lang w:val="sr-Latn-ME"/>
        </w:rPr>
        <w:t>.4.</w:t>
      </w:r>
      <w:r w:rsidR="00FD28D5" w:rsidRPr="00FD28D5">
        <w:rPr>
          <w:rFonts w:asciiTheme="majorHAnsi" w:hAnsiTheme="majorHAnsi"/>
          <w:sz w:val="22"/>
          <w:szCs w:val="22"/>
          <w:lang w:val="sr-Latn-ME"/>
        </w:rPr>
        <w:t>Prodavac izjavljuje i garantuje Kupcu da u momentu prodaje ne postoje nikave okolnosti koje bi negativno ograničavale neprekidno posjedovanje i korišćenje nepokretnosti.</w:t>
      </w:r>
    </w:p>
    <w:p w:rsidR="00004974" w:rsidRPr="00FD28D5" w:rsidRDefault="00A460CB" w:rsidP="00FD28D5">
      <w:pPr>
        <w:pStyle w:val="ListParagraph"/>
        <w:spacing w:line="240" w:lineRule="atLeast"/>
        <w:ind w:left="0"/>
        <w:contextualSpacing/>
        <w:jc w:val="both"/>
        <w:rPr>
          <w:rFonts w:asciiTheme="majorHAnsi" w:hAnsiTheme="majorHAnsi"/>
          <w:sz w:val="22"/>
          <w:szCs w:val="22"/>
          <w:lang w:val="sr-Latn-BA"/>
        </w:rPr>
      </w:pPr>
      <w:r>
        <w:rPr>
          <w:rFonts w:asciiTheme="majorHAnsi" w:hAnsiTheme="majorHAnsi"/>
          <w:b/>
          <w:sz w:val="22"/>
          <w:szCs w:val="22"/>
          <w:lang w:val="sr-Latn-ME"/>
        </w:rPr>
        <w:t>9</w:t>
      </w:r>
      <w:r w:rsidR="00FD28D5" w:rsidRPr="00FD28D5">
        <w:rPr>
          <w:rFonts w:asciiTheme="majorHAnsi" w:hAnsiTheme="majorHAnsi"/>
          <w:b/>
          <w:sz w:val="22"/>
          <w:szCs w:val="22"/>
          <w:lang w:val="sr-Latn-ME"/>
        </w:rPr>
        <w:t>.5.</w:t>
      </w:r>
      <w:r w:rsidR="00FD28D5" w:rsidRPr="00FD28D5">
        <w:rPr>
          <w:rFonts w:asciiTheme="majorHAnsi" w:hAnsiTheme="majorHAnsi"/>
          <w:sz w:val="22"/>
          <w:szCs w:val="22"/>
          <w:lang w:val="sr-Latn-ME"/>
        </w:rPr>
        <w:t xml:space="preserve"> U slučaju da se izjave i garancije ispostave neistinitim, prodavac se obavezuje da postupi u skladu sa o</w:t>
      </w:r>
      <w:r w:rsidR="00FD28D5">
        <w:rPr>
          <w:rFonts w:asciiTheme="majorHAnsi" w:hAnsiTheme="majorHAnsi"/>
          <w:sz w:val="22"/>
          <w:szCs w:val="22"/>
          <w:lang w:val="sr-Latn-ME"/>
        </w:rPr>
        <w:t xml:space="preserve">dredbama člana 8 </w:t>
      </w:r>
      <w:r w:rsidR="00FD28D5" w:rsidRPr="00FD28D5">
        <w:rPr>
          <w:rFonts w:asciiTheme="majorHAnsi" w:hAnsiTheme="majorHAnsi"/>
          <w:sz w:val="22"/>
          <w:szCs w:val="22"/>
          <w:lang w:val="sr-Latn-ME"/>
        </w:rPr>
        <w:t>ovog Ugov</w:t>
      </w:r>
      <w:r w:rsidR="00FD28D5">
        <w:rPr>
          <w:rFonts w:asciiTheme="majorHAnsi" w:hAnsiTheme="majorHAnsi"/>
          <w:sz w:val="22"/>
          <w:szCs w:val="22"/>
          <w:lang w:val="sr-Latn-ME"/>
        </w:rPr>
        <w:t xml:space="preserve">ora. </w:t>
      </w:r>
    </w:p>
    <w:p w:rsidR="00FD28D5" w:rsidRDefault="00FD28D5" w:rsidP="009C2F5A">
      <w:pPr>
        <w:pStyle w:val="ListParagraph"/>
        <w:spacing w:line="240" w:lineRule="atLeast"/>
        <w:ind w:left="0"/>
        <w:contextualSpacing/>
        <w:jc w:val="both"/>
        <w:rPr>
          <w:rFonts w:asciiTheme="majorHAnsi" w:hAnsiTheme="majorHAnsi"/>
          <w:sz w:val="22"/>
          <w:szCs w:val="22"/>
          <w:lang w:val="sr-Latn-BA"/>
        </w:rPr>
      </w:pPr>
    </w:p>
    <w:p w:rsidR="00FD28D5" w:rsidRPr="00FD28D5" w:rsidRDefault="00FD28D5" w:rsidP="00FD28D5">
      <w:pPr>
        <w:pStyle w:val="ListParagraph"/>
        <w:spacing w:line="240" w:lineRule="atLeast"/>
        <w:ind w:left="0"/>
        <w:contextualSpacing/>
        <w:jc w:val="center"/>
        <w:rPr>
          <w:rFonts w:asciiTheme="majorHAnsi" w:hAnsiTheme="majorHAnsi"/>
          <w:b/>
          <w:sz w:val="22"/>
          <w:szCs w:val="22"/>
          <w:lang w:val="sr-Latn-BA"/>
        </w:rPr>
      </w:pPr>
      <w:r w:rsidRPr="00FD28D5">
        <w:rPr>
          <w:rFonts w:asciiTheme="majorHAnsi" w:hAnsiTheme="majorHAnsi"/>
          <w:b/>
          <w:sz w:val="22"/>
          <w:szCs w:val="22"/>
          <w:lang w:val="sr-Latn-BA"/>
        </w:rPr>
        <w:t>Član 10</w:t>
      </w:r>
    </w:p>
    <w:p w:rsidR="00FD28D5" w:rsidRDefault="00FD28D5" w:rsidP="00FD28D5">
      <w:pPr>
        <w:tabs>
          <w:tab w:val="left" w:pos="2100"/>
        </w:tabs>
        <w:jc w:val="center"/>
        <w:rPr>
          <w:rFonts w:asciiTheme="majorHAnsi" w:hAnsiTheme="majorHAnsi"/>
          <w:b/>
          <w:sz w:val="22"/>
          <w:szCs w:val="22"/>
          <w:lang w:val="sr-Latn-BA"/>
        </w:rPr>
      </w:pPr>
      <w:r w:rsidRPr="00FD28D5">
        <w:rPr>
          <w:rFonts w:asciiTheme="majorHAnsi" w:hAnsiTheme="majorHAnsi"/>
          <w:b/>
          <w:sz w:val="22"/>
          <w:szCs w:val="22"/>
          <w:lang w:val="sr-Latn-BA"/>
        </w:rPr>
        <w:t>Troškovi</w:t>
      </w:r>
    </w:p>
    <w:p w:rsidR="00B62EF9" w:rsidRPr="00CA711D" w:rsidRDefault="00B62EF9" w:rsidP="00FD28D5">
      <w:pPr>
        <w:tabs>
          <w:tab w:val="left" w:pos="2100"/>
        </w:tabs>
        <w:jc w:val="center"/>
        <w:rPr>
          <w:b/>
          <w:sz w:val="28"/>
          <w:szCs w:val="28"/>
          <w:lang w:val="sr-Latn-ME"/>
        </w:rPr>
      </w:pPr>
    </w:p>
    <w:p w:rsidR="00FD28D5" w:rsidRPr="00B62EF9" w:rsidRDefault="00FD28D5" w:rsidP="00FD28D5">
      <w:pPr>
        <w:jc w:val="both"/>
        <w:rPr>
          <w:rFonts w:asciiTheme="majorHAnsi" w:hAnsiTheme="majorHAnsi"/>
          <w:sz w:val="22"/>
          <w:szCs w:val="22"/>
          <w:lang w:val="sr-Latn-ME"/>
        </w:rPr>
      </w:pPr>
      <w:r w:rsidRPr="00B62EF9">
        <w:rPr>
          <w:rFonts w:asciiTheme="majorHAnsi" w:hAnsiTheme="majorHAnsi"/>
          <w:sz w:val="22"/>
          <w:szCs w:val="22"/>
          <w:lang w:val="sr-Latn-ME"/>
        </w:rPr>
        <w:t>Porez na promet nepokretnosti, naknadu za rad Notara i ostale troškove vezane za prenos vlasništva  snosi Kupac.</w:t>
      </w:r>
    </w:p>
    <w:p w:rsidR="00FD28D5" w:rsidRPr="00FD28D5" w:rsidRDefault="00FD28D5" w:rsidP="00FD28D5">
      <w:pPr>
        <w:pStyle w:val="ListParagraph"/>
        <w:spacing w:line="240" w:lineRule="atLeast"/>
        <w:ind w:left="0"/>
        <w:contextualSpacing/>
        <w:jc w:val="center"/>
        <w:rPr>
          <w:rFonts w:asciiTheme="majorHAnsi" w:hAnsiTheme="majorHAnsi"/>
          <w:b/>
          <w:i/>
          <w:sz w:val="22"/>
          <w:szCs w:val="22"/>
          <w:lang w:val="sr-Latn-BA"/>
        </w:rPr>
      </w:pPr>
    </w:p>
    <w:p w:rsidR="00FD28D5" w:rsidRDefault="00FD28D5" w:rsidP="009C2F5A">
      <w:pPr>
        <w:pStyle w:val="ListParagraph"/>
        <w:spacing w:line="240" w:lineRule="atLeast"/>
        <w:ind w:left="0"/>
        <w:contextualSpacing/>
        <w:jc w:val="both"/>
        <w:rPr>
          <w:rFonts w:asciiTheme="majorHAnsi" w:hAnsiTheme="majorHAnsi"/>
          <w:b/>
          <w:sz w:val="22"/>
          <w:szCs w:val="22"/>
          <w:lang w:val="sr-Latn-BA"/>
        </w:rPr>
      </w:pPr>
    </w:p>
    <w:p w:rsidR="00FD28D5" w:rsidRPr="00FD28D5" w:rsidRDefault="00FD28D5" w:rsidP="009C2F5A">
      <w:pPr>
        <w:pStyle w:val="ListParagraph"/>
        <w:spacing w:line="240" w:lineRule="atLeast"/>
        <w:ind w:left="0"/>
        <w:contextualSpacing/>
        <w:jc w:val="both"/>
        <w:rPr>
          <w:rFonts w:asciiTheme="majorHAnsi" w:hAnsiTheme="majorHAnsi"/>
          <w:b/>
          <w:sz w:val="22"/>
          <w:szCs w:val="22"/>
          <w:lang w:val="sr-Latn-BA"/>
        </w:rPr>
      </w:pPr>
    </w:p>
    <w:p w:rsidR="005C3855" w:rsidRPr="00FD28D5" w:rsidRDefault="005C3855" w:rsidP="009C2F5A">
      <w:pPr>
        <w:pStyle w:val="ListParagraph"/>
        <w:spacing w:line="240" w:lineRule="atLeast"/>
        <w:ind w:left="0"/>
        <w:contextualSpacing/>
        <w:jc w:val="center"/>
        <w:rPr>
          <w:rFonts w:asciiTheme="majorHAnsi" w:hAnsiTheme="majorHAnsi"/>
          <w:b/>
          <w:i/>
          <w:sz w:val="22"/>
          <w:szCs w:val="22"/>
          <w:lang w:val="sr-Latn-CS"/>
        </w:rPr>
      </w:pPr>
      <w:r w:rsidRPr="00FD28D5">
        <w:rPr>
          <w:rFonts w:asciiTheme="majorHAnsi" w:hAnsiTheme="majorHAnsi"/>
          <w:b/>
          <w:i/>
          <w:sz w:val="22"/>
          <w:szCs w:val="22"/>
          <w:lang w:val="sr-Latn-CS"/>
        </w:rPr>
        <w:t>Završne odredbe</w:t>
      </w:r>
    </w:p>
    <w:p w:rsidR="005C3855" w:rsidRDefault="001A72DB" w:rsidP="009C2F5A">
      <w:pPr>
        <w:spacing w:line="240" w:lineRule="atLeast"/>
        <w:jc w:val="center"/>
        <w:rPr>
          <w:rFonts w:asciiTheme="majorHAnsi" w:hAnsiTheme="majorHAnsi"/>
          <w:b/>
          <w:sz w:val="22"/>
          <w:szCs w:val="22"/>
          <w:lang w:val="sr-Latn-CS"/>
        </w:rPr>
      </w:pPr>
      <w:r w:rsidRPr="00FD28D5">
        <w:rPr>
          <w:rFonts w:asciiTheme="majorHAnsi" w:hAnsiTheme="majorHAnsi"/>
          <w:b/>
          <w:sz w:val="22"/>
          <w:szCs w:val="22"/>
          <w:lang w:val="sr-Latn-CS"/>
        </w:rPr>
        <w:t xml:space="preserve">Član </w:t>
      </w:r>
      <w:r w:rsidR="00B62EF9">
        <w:rPr>
          <w:rFonts w:asciiTheme="majorHAnsi" w:hAnsiTheme="majorHAnsi"/>
          <w:b/>
          <w:sz w:val="22"/>
          <w:szCs w:val="22"/>
          <w:lang w:val="sr-Latn-CS"/>
        </w:rPr>
        <w:t>11</w:t>
      </w:r>
    </w:p>
    <w:p w:rsidR="00B62EF9" w:rsidRPr="00B62EF9" w:rsidRDefault="00B62EF9" w:rsidP="00B62EF9">
      <w:pPr>
        <w:tabs>
          <w:tab w:val="left" w:pos="4185"/>
        </w:tabs>
        <w:spacing w:line="240" w:lineRule="atLeast"/>
        <w:jc w:val="both"/>
        <w:rPr>
          <w:rFonts w:asciiTheme="majorHAnsi" w:hAnsiTheme="majorHAnsi"/>
          <w:b/>
          <w:sz w:val="22"/>
          <w:szCs w:val="22"/>
          <w:lang w:val="sr-Latn-CS"/>
        </w:rPr>
      </w:pPr>
      <w:r w:rsidRPr="00B62EF9">
        <w:rPr>
          <w:rFonts w:asciiTheme="majorHAnsi" w:hAnsiTheme="majorHAnsi"/>
          <w:sz w:val="22"/>
          <w:szCs w:val="22"/>
          <w:lang w:val="sr-Latn-ME"/>
        </w:rPr>
        <w:t>Ugovorne strane su saglasne da je ovaj ugovor zaključen u odsustvu prinude, prijetnje, prevare , stvarne ili pravne zablude, te da predstavlje slobodno izraženu volju ugovornih strana</w:t>
      </w:r>
      <w:r>
        <w:rPr>
          <w:rFonts w:asciiTheme="majorHAnsi" w:hAnsiTheme="majorHAnsi"/>
          <w:sz w:val="22"/>
          <w:szCs w:val="22"/>
          <w:lang w:val="sr-Latn-ME"/>
        </w:rPr>
        <w:t>.</w:t>
      </w:r>
    </w:p>
    <w:p w:rsidR="00B62EF9" w:rsidRPr="00FD28D5" w:rsidRDefault="00B62EF9" w:rsidP="009C2F5A">
      <w:pPr>
        <w:spacing w:line="240" w:lineRule="atLeast"/>
        <w:jc w:val="center"/>
        <w:rPr>
          <w:rFonts w:asciiTheme="majorHAnsi" w:hAnsiTheme="majorHAnsi"/>
          <w:b/>
          <w:sz w:val="22"/>
          <w:szCs w:val="22"/>
          <w:lang w:val="sr-Latn-CS"/>
        </w:rPr>
      </w:pPr>
    </w:p>
    <w:p w:rsidR="00B62EF9" w:rsidRDefault="005C3855" w:rsidP="00B62EF9">
      <w:pPr>
        <w:spacing w:line="240" w:lineRule="atLeast"/>
        <w:jc w:val="center"/>
        <w:rPr>
          <w:rFonts w:asciiTheme="majorHAnsi" w:hAnsiTheme="majorHAnsi"/>
          <w:b/>
          <w:spacing w:val="-3"/>
          <w:sz w:val="22"/>
          <w:szCs w:val="22"/>
          <w:lang w:val="hr-HR"/>
        </w:rPr>
      </w:pPr>
      <w:r w:rsidRPr="009C2F5A">
        <w:rPr>
          <w:rFonts w:asciiTheme="majorHAnsi" w:hAnsiTheme="majorHAnsi"/>
          <w:b/>
          <w:spacing w:val="-3"/>
          <w:sz w:val="22"/>
          <w:szCs w:val="22"/>
          <w:lang w:val="hr-HR"/>
        </w:rPr>
        <w:t>Član 1</w:t>
      </w:r>
      <w:r w:rsidR="00B62EF9">
        <w:rPr>
          <w:rFonts w:asciiTheme="majorHAnsi" w:hAnsiTheme="majorHAnsi"/>
          <w:b/>
          <w:spacing w:val="-3"/>
          <w:sz w:val="22"/>
          <w:szCs w:val="22"/>
          <w:lang w:val="hr-HR"/>
        </w:rPr>
        <w:t>2</w:t>
      </w:r>
    </w:p>
    <w:p w:rsidR="00B62EF9" w:rsidRPr="009C2F5A" w:rsidRDefault="00B62EF9" w:rsidP="00B62EF9">
      <w:pPr>
        <w:spacing w:line="240" w:lineRule="atLeast"/>
        <w:jc w:val="both"/>
        <w:rPr>
          <w:rFonts w:asciiTheme="majorHAnsi" w:hAnsiTheme="majorHAnsi"/>
          <w:sz w:val="22"/>
          <w:szCs w:val="22"/>
          <w:lang w:val="sr-Latn-BA"/>
        </w:rPr>
      </w:pPr>
      <w:r w:rsidRPr="00B62EF9">
        <w:rPr>
          <w:rFonts w:asciiTheme="majorHAnsi" w:hAnsiTheme="majorHAnsi"/>
          <w:sz w:val="22"/>
          <w:szCs w:val="22"/>
          <w:lang w:val="sr-Latn-BA"/>
        </w:rPr>
        <w:t xml:space="preserve"> </w:t>
      </w:r>
      <w:r w:rsidRPr="009C2F5A">
        <w:rPr>
          <w:rFonts w:asciiTheme="majorHAnsi" w:hAnsiTheme="majorHAnsi"/>
          <w:sz w:val="22"/>
          <w:szCs w:val="22"/>
          <w:lang w:val="sr-Latn-BA"/>
        </w:rPr>
        <w:t xml:space="preserve">Ugovorne strane su saglasne da sve eventualne sporove koji proisteknu iz ovog </w:t>
      </w:r>
      <w:r>
        <w:rPr>
          <w:rFonts w:asciiTheme="majorHAnsi" w:hAnsiTheme="majorHAnsi"/>
          <w:sz w:val="22"/>
          <w:szCs w:val="22"/>
          <w:lang w:val="sr-Latn-BA"/>
        </w:rPr>
        <w:t>U</w:t>
      </w:r>
      <w:r w:rsidRPr="009C2F5A">
        <w:rPr>
          <w:rFonts w:asciiTheme="majorHAnsi" w:hAnsiTheme="majorHAnsi"/>
          <w:sz w:val="22"/>
          <w:szCs w:val="22"/>
          <w:lang w:val="sr-Latn-BA"/>
        </w:rPr>
        <w:t>govora rješavaju sporazumno i prijateljski u duhu dobrih poslovnih običaja, poslovnog morala i pravnog  poštenja. U suprotnom, ukoliko ug</w:t>
      </w:r>
      <w:r>
        <w:rPr>
          <w:rFonts w:asciiTheme="majorHAnsi" w:hAnsiTheme="majorHAnsi"/>
          <w:sz w:val="22"/>
          <w:szCs w:val="22"/>
          <w:lang w:val="sr-Latn-BA"/>
        </w:rPr>
        <w:t>ovorne strane ne postignu</w:t>
      </w:r>
      <w:r w:rsidRPr="009C2F5A">
        <w:rPr>
          <w:rFonts w:asciiTheme="majorHAnsi" w:hAnsiTheme="majorHAnsi"/>
          <w:sz w:val="22"/>
          <w:szCs w:val="22"/>
          <w:lang w:val="sr-Latn-BA"/>
        </w:rPr>
        <w:t xml:space="preserve"> sporazum, eventualni sporovi rješavaće se kod nadležnog suda u Podgorici.--------------------------------------------------------------------------------------------------------------------------------------------------------</w:t>
      </w:r>
    </w:p>
    <w:p w:rsidR="005C3855" w:rsidRPr="009C2F5A" w:rsidRDefault="005C3855" w:rsidP="009C2F5A">
      <w:pPr>
        <w:shd w:val="clear" w:color="auto" w:fill="FFFFFF"/>
        <w:tabs>
          <w:tab w:val="left" w:pos="259"/>
        </w:tabs>
        <w:spacing w:line="240" w:lineRule="atLeast"/>
        <w:ind w:left="374" w:hanging="374"/>
        <w:jc w:val="center"/>
        <w:rPr>
          <w:rFonts w:asciiTheme="majorHAnsi" w:hAnsiTheme="majorHAnsi"/>
          <w:b/>
          <w:spacing w:val="-3"/>
          <w:sz w:val="22"/>
          <w:szCs w:val="22"/>
          <w:lang w:val="hr-HR"/>
        </w:rPr>
      </w:pPr>
    </w:p>
    <w:p w:rsidR="005C3855" w:rsidRPr="009C2F5A" w:rsidRDefault="005C3855" w:rsidP="009C2F5A">
      <w:pPr>
        <w:spacing w:line="240" w:lineRule="atLeast"/>
        <w:ind w:left="399" w:hanging="399"/>
        <w:jc w:val="both"/>
        <w:rPr>
          <w:rFonts w:asciiTheme="majorHAnsi" w:hAnsiTheme="majorHAnsi"/>
          <w:sz w:val="22"/>
          <w:szCs w:val="22"/>
          <w:lang w:val="sr-Latn-BA"/>
        </w:rPr>
      </w:pPr>
    </w:p>
    <w:p w:rsidR="005C3855" w:rsidRPr="009C2F5A" w:rsidRDefault="005C3855" w:rsidP="009C2F5A">
      <w:pPr>
        <w:spacing w:line="240" w:lineRule="atLeast"/>
        <w:ind w:left="399" w:hanging="399"/>
        <w:jc w:val="center"/>
        <w:rPr>
          <w:rFonts w:asciiTheme="majorHAnsi" w:hAnsiTheme="majorHAnsi"/>
          <w:b/>
          <w:bCs/>
          <w:sz w:val="22"/>
          <w:szCs w:val="22"/>
          <w:lang w:val="sr-Latn-CS"/>
        </w:rPr>
      </w:pPr>
      <w:r w:rsidRPr="009C2F5A">
        <w:rPr>
          <w:rFonts w:asciiTheme="majorHAnsi" w:hAnsiTheme="majorHAnsi"/>
          <w:b/>
          <w:bCs/>
          <w:sz w:val="22"/>
          <w:szCs w:val="22"/>
          <w:lang w:val="sr-Latn-CS"/>
        </w:rPr>
        <w:t>Član 1</w:t>
      </w:r>
      <w:r w:rsidR="007B3EAD" w:rsidRPr="009C2F5A">
        <w:rPr>
          <w:rFonts w:asciiTheme="majorHAnsi" w:hAnsiTheme="majorHAnsi"/>
          <w:b/>
          <w:bCs/>
          <w:sz w:val="22"/>
          <w:szCs w:val="22"/>
          <w:lang w:val="sr-Latn-CS"/>
        </w:rPr>
        <w:t>3</w:t>
      </w:r>
    </w:p>
    <w:p w:rsidR="005C3855" w:rsidRPr="009C2F5A" w:rsidRDefault="005C3855" w:rsidP="009C2F5A">
      <w:pPr>
        <w:spacing w:line="240" w:lineRule="atLeast"/>
        <w:jc w:val="both"/>
        <w:rPr>
          <w:rFonts w:asciiTheme="majorHAnsi" w:hAnsiTheme="majorHAnsi"/>
          <w:sz w:val="22"/>
          <w:szCs w:val="22"/>
          <w:lang w:val="sr-Latn-CS"/>
        </w:rPr>
      </w:pPr>
      <w:r w:rsidRPr="009C2F5A">
        <w:rPr>
          <w:rFonts w:asciiTheme="majorHAnsi" w:hAnsiTheme="majorHAnsi"/>
          <w:bCs/>
          <w:sz w:val="22"/>
          <w:szCs w:val="22"/>
          <w:lang w:val="sr-Latn-CS"/>
        </w:rPr>
        <w:t xml:space="preserve">Na odnose ugovornih strana koji nijesu uređeni ovim Ugovorom, shodno će se primjenjivati odredbe Zakona o obligacionim odnosima i drugih </w:t>
      </w:r>
      <w:r w:rsidR="00B62EF9">
        <w:rPr>
          <w:rFonts w:asciiTheme="majorHAnsi" w:hAnsiTheme="majorHAnsi"/>
          <w:bCs/>
          <w:sz w:val="22"/>
          <w:szCs w:val="22"/>
          <w:lang w:val="sr-Latn-CS"/>
        </w:rPr>
        <w:t xml:space="preserve"> pozitivnih </w:t>
      </w:r>
      <w:r w:rsidRPr="009C2F5A">
        <w:rPr>
          <w:rFonts w:asciiTheme="majorHAnsi" w:hAnsiTheme="majorHAnsi"/>
          <w:bCs/>
          <w:sz w:val="22"/>
          <w:szCs w:val="22"/>
          <w:lang w:val="sr-Latn-CS"/>
        </w:rPr>
        <w:t>propisa.---------------------------------------------</w:t>
      </w:r>
      <w:r w:rsidR="00E64B42" w:rsidRPr="009C2F5A">
        <w:rPr>
          <w:rFonts w:asciiTheme="majorHAnsi" w:hAnsiTheme="majorHAnsi"/>
          <w:bCs/>
          <w:sz w:val="22"/>
          <w:szCs w:val="22"/>
          <w:lang w:val="sr-Latn-CS"/>
        </w:rPr>
        <w:t>------------</w:t>
      </w:r>
      <w:r w:rsidRPr="009C2F5A">
        <w:rPr>
          <w:rFonts w:asciiTheme="majorHAnsi" w:hAnsiTheme="majorHAnsi"/>
          <w:bCs/>
          <w:sz w:val="22"/>
          <w:szCs w:val="22"/>
          <w:lang w:val="sr-Latn-CS"/>
        </w:rPr>
        <w:t>------------------------------------------------------------------------------------------------</w:t>
      </w:r>
    </w:p>
    <w:p w:rsidR="005C3855" w:rsidRPr="009C2F5A" w:rsidRDefault="005C3855" w:rsidP="009C2F5A">
      <w:pPr>
        <w:spacing w:line="240" w:lineRule="atLeast"/>
        <w:jc w:val="center"/>
        <w:rPr>
          <w:rFonts w:asciiTheme="majorHAnsi" w:hAnsiTheme="majorHAnsi"/>
          <w:b/>
          <w:bCs/>
          <w:sz w:val="22"/>
          <w:szCs w:val="22"/>
          <w:lang w:val="sr-Latn-CS"/>
        </w:rPr>
      </w:pPr>
      <w:r w:rsidRPr="009C2F5A">
        <w:rPr>
          <w:rFonts w:asciiTheme="majorHAnsi" w:hAnsiTheme="majorHAnsi"/>
          <w:b/>
          <w:bCs/>
          <w:sz w:val="22"/>
          <w:szCs w:val="22"/>
          <w:lang w:val="sr-Latn-CS"/>
        </w:rPr>
        <w:t>Član 1</w:t>
      </w:r>
      <w:r w:rsidR="007B3EAD" w:rsidRPr="009C2F5A">
        <w:rPr>
          <w:rFonts w:asciiTheme="majorHAnsi" w:hAnsiTheme="majorHAnsi"/>
          <w:b/>
          <w:bCs/>
          <w:sz w:val="22"/>
          <w:szCs w:val="22"/>
          <w:lang w:val="sr-Latn-CS"/>
        </w:rPr>
        <w:t>4</w:t>
      </w:r>
    </w:p>
    <w:p w:rsidR="00B62EF9" w:rsidRDefault="005C3855" w:rsidP="00B62EF9">
      <w:pPr>
        <w:jc w:val="both"/>
        <w:rPr>
          <w:rFonts w:asciiTheme="majorHAnsi" w:hAnsiTheme="majorHAnsi"/>
          <w:sz w:val="22"/>
          <w:szCs w:val="22"/>
          <w:lang w:val="sr-Latn-BA"/>
        </w:rPr>
      </w:pPr>
      <w:r w:rsidRPr="009C2F5A">
        <w:rPr>
          <w:rFonts w:asciiTheme="majorHAnsi" w:hAnsiTheme="majorHAnsi"/>
          <w:sz w:val="22"/>
          <w:szCs w:val="22"/>
          <w:lang w:val="sr-Latn-BA"/>
        </w:rPr>
        <w:t xml:space="preserve">Ovim Ugovorom, stranke su saglasne te ovlašćuju Notara, da u slučaju potrebe izvrši ispravke štamparskih i drugih tehničkih grešaka u tekstu </w:t>
      </w:r>
      <w:r w:rsidR="00E64B42" w:rsidRPr="009C2F5A">
        <w:rPr>
          <w:rFonts w:asciiTheme="majorHAnsi" w:hAnsiTheme="majorHAnsi"/>
          <w:sz w:val="22"/>
          <w:szCs w:val="22"/>
          <w:lang w:val="sr-Latn-BA"/>
        </w:rPr>
        <w:t>u</w:t>
      </w:r>
      <w:r w:rsidRPr="009C2F5A">
        <w:rPr>
          <w:rFonts w:asciiTheme="majorHAnsi" w:hAnsiTheme="majorHAnsi"/>
          <w:sz w:val="22"/>
          <w:szCs w:val="22"/>
          <w:lang w:val="sr-Latn-BA"/>
        </w:rPr>
        <w:t xml:space="preserve">govora, bez daljeg učešća ugovornih stranaka, te podnese Upravi za nekretnine </w:t>
      </w:r>
      <w:r w:rsidR="00E64B42" w:rsidRPr="009C2F5A">
        <w:rPr>
          <w:rFonts w:asciiTheme="majorHAnsi" w:hAnsiTheme="majorHAnsi"/>
          <w:sz w:val="22"/>
          <w:szCs w:val="22"/>
          <w:lang w:val="sr-Latn-BA"/>
        </w:rPr>
        <w:t xml:space="preserve">CG </w:t>
      </w:r>
      <w:r w:rsidRPr="009C2F5A">
        <w:rPr>
          <w:rFonts w:asciiTheme="majorHAnsi" w:hAnsiTheme="majorHAnsi"/>
          <w:sz w:val="22"/>
          <w:szCs w:val="22"/>
          <w:lang w:val="sr-Latn-BA"/>
        </w:rPr>
        <w:t>PJ Podgorica i drugim nadležnim državnim organima zahtjev za ispravku greške</w:t>
      </w:r>
      <w:r w:rsidRPr="00B62EF9">
        <w:rPr>
          <w:rFonts w:asciiTheme="majorHAnsi" w:hAnsiTheme="majorHAnsi"/>
          <w:sz w:val="22"/>
          <w:szCs w:val="22"/>
          <w:lang w:val="sr-Latn-BA"/>
        </w:rPr>
        <w:t>.-------</w:t>
      </w:r>
      <w:r w:rsidR="00E64B42" w:rsidRPr="00B62EF9">
        <w:rPr>
          <w:rFonts w:asciiTheme="majorHAnsi" w:hAnsiTheme="majorHAnsi"/>
          <w:sz w:val="22"/>
          <w:szCs w:val="22"/>
          <w:lang w:val="sr-Latn-BA"/>
        </w:rPr>
        <w:t>----------------------------------------------------------------------------------------------------------------------</w:t>
      </w:r>
      <w:r w:rsidRPr="00B62EF9">
        <w:rPr>
          <w:rFonts w:asciiTheme="majorHAnsi" w:hAnsiTheme="majorHAnsi"/>
          <w:sz w:val="22"/>
          <w:szCs w:val="22"/>
          <w:lang w:val="sr-Latn-BA"/>
        </w:rPr>
        <w:t xml:space="preserve">------------------------------------------------   </w:t>
      </w:r>
    </w:p>
    <w:p w:rsidR="00B62EF9" w:rsidRPr="00B62EF9" w:rsidRDefault="005C3855" w:rsidP="00B62EF9">
      <w:pPr>
        <w:jc w:val="both"/>
        <w:rPr>
          <w:rFonts w:asciiTheme="majorHAnsi" w:hAnsiTheme="majorHAnsi"/>
          <w:sz w:val="22"/>
          <w:szCs w:val="22"/>
          <w:lang w:val="sr-Latn-ME"/>
        </w:rPr>
      </w:pPr>
      <w:r w:rsidRPr="00B62EF9">
        <w:rPr>
          <w:rFonts w:asciiTheme="majorHAnsi" w:hAnsiTheme="majorHAnsi"/>
          <w:sz w:val="22"/>
          <w:szCs w:val="22"/>
          <w:lang w:val="sr-Latn-BA"/>
        </w:rPr>
        <w:t xml:space="preserve">  </w:t>
      </w:r>
      <w:r w:rsidR="00B62EF9" w:rsidRPr="00B62EF9">
        <w:rPr>
          <w:rFonts w:asciiTheme="majorHAnsi" w:hAnsiTheme="majorHAnsi"/>
          <w:sz w:val="22"/>
          <w:szCs w:val="22"/>
          <w:lang w:val="sr-Latn-ME"/>
        </w:rPr>
        <w:t>Ovaj ugovor je nakon solemnizacije kod ovlašćenog Notara</w:t>
      </w:r>
      <w:r w:rsidR="00B62EF9">
        <w:rPr>
          <w:rFonts w:asciiTheme="majorHAnsi" w:hAnsiTheme="majorHAnsi"/>
          <w:sz w:val="22"/>
          <w:szCs w:val="22"/>
          <w:lang w:val="sr-Latn-ME"/>
        </w:rPr>
        <w:t>,</w:t>
      </w:r>
      <w:r w:rsidR="00B62EF9" w:rsidRPr="00B62EF9">
        <w:rPr>
          <w:rFonts w:asciiTheme="majorHAnsi" w:hAnsiTheme="majorHAnsi"/>
          <w:sz w:val="22"/>
          <w:szCs w:val="22"/>
          <w:lang w:val="sr-Latn-ME"/>
        </w:rPr>
        <w:t xml:space="preserve"> zaključen u _</w:t>
      </w:r>
      <w:r w:rsidR="00B62EF9">
        <w:rPr>
          <w:rFonts w:asciiTheme="majorHAnsi" w:hAnsiTheme="majorHAnsi"/>
          <w:sz w:val="22"/>
          <w:szCs w:val="22"/>
          <w:lang w:val="sr-Latn-ME"/>
        </w:rPr>
        <w:t>_____( slovima:___)</w:t>
      </w:r>
      <w:r w:rsidR="00B62EF9" w:rsidRPr="00B62EF9">
        <w:rPr>
          <w:rFonts w:asciiTheme="majorHAnsi" w:hAnsiTheme="majorHAnsi"/>
          <w:sz w:val="22"/>
          <w:szCs w:val="22"/>
          <w:lang w:val="sr-Latn-ME"/>
        </w:rPr>
        <w:t xml:space="preserve"> primjeraka od kojih svaka ugovorna strana zadržava po _________ primjerka.</w:t>
      </w:r>
    </w:p>
    <w:p w:rsidR="005C3855" w:rsidRPr="00B62EF9" w:rsidRDefault="005C3855" w:rsidP="009C2F5A">
      <w:pPr>
        <w:spacing w:line="240" w:lineRule="atLeast"/>
        <w:jc w:val="both"/>
        <w:rPr>
          <w:rFonts w:asciiTheme="majorHAnsi" w:hAnsiTheme="majorHAnsi"/>
          <w:sz w:val="22"/>
          <w:szCs w:val="22"/>
          <w:lang w:val="sr-Latn-BA"/>
        </w:rPr>
      </w:pPr>
    </w:p>
    <w:p w:rsidR="00B62EF9" w:rsidRPr="009C2F5A" w:rsidRDefault="00B62EF9" w:rsidP="009C2F5A">
      <w:pPr>
        <w:spacing w:line="240" w:lineRule="atLeast"/>
        <w:jc w:val="both"/>
        <w:rPr>
          <w:rFonts w:asciiTheme="majorHAnsi" w:hAnsiTheme="majorHAnsi"/>
          <w:sz w:val="22"/>
          <w:szCs w:val="22"/>
          <w:lang w:val="sr-Latn-BA"/>
        </w:rPr>
      </w:pPr>
    </w:p>
    <w:p w:rsidR="005C3855" w:rsidRPr="009C2F5A" w:rsidRDefault="005C3855" w:rsidP="009C2F5A">
      <w:pPr>
        <w:spacing w:line="240" w:lineRule="atLeast"/>
        <w:jc w:val="both"/>
        <w:rPr>
          <w:rFonts w:asciiTheme="majorHAnsi" w:hAnsiTheme="majorHAnsi"/>
          <w:sz w:val="22"/>
          <w:szCs w:val="22"/>
          <w:lang w:val="sr-Latn-BA"/>
        </w:rPr>
      </w:pPr>
    </w:p>
    <w:p w:rsidR="005C3855" w:rsidRPr="009C2F5A" w:rsidRDefault="005C3855" w:rsidP="009C2F5A">
      <w:pPr>
        <w:spacing w:line="240" w:lineRule="atLeast"/>
        <w:jc w:val="both"/>
        <w:rPr>
          <w:rFonts w:asciiTheme="majorHAnsi" w:hAnsiTheme="majorHAnsi"/>
          <w:sz w:val="22"/>
          <w:szCs w:val="22"/>
          <w:lang w:val="sr-Latn-BA"/>
        </w:rPr>
      </w:pPr>
    </w:p>
    <w:p w:rsidR="005C3855" w:rsidRPr="009C2F5A" w:rsidRDefault="005C3855" w:rsidP="009C2F5A">
      <w:pPr>
        <w:spacing w:line="240" w:lineRule="atLeast"/>
        <w:jc w:val="both"/>
        <w:rPr>
          <w:rFonts w:asciiTheme="majorHAnsi" w:hAnsiTheme="majorHAnsi"/>
          <w:b/>
          <w:sz w:val="22"/>
          <w:szCs w:val="22"/>
          <w:lang w:val="sr-Latn-BA"/>
        </w:rPr>
      </w:pPr>
      <w:r w:rsidRPr="009C2F5A">
        <w:rPr>
          <w:rFonts w:asciiTheme="majorHAnsi" w:hAnsiTheme="majorHAnsi"/>
          <w:b/>
          <w:sz w:val="22"/>
          <w:szCs w:val="22"/>
          <w:lang w:val="sr-Latn-BA"/>
        </w:rPr>
        <w:t xml:space="preserve">                  P R O D A V A C</w:t>
      </w:r>
      <w:r w:rsidRPr="009C2F5A">
        <w:rPr>
          <w:rFonts w:asciiTheme="majorHAnsi" w:hAnsiTheme="majorHAnsi"/>
          <w:b/>
          <w:sz w:val="22"/>
          <w:szCs w:val="22"/>
          <w:lang w:val="sr-Latn-BA"/>
        </w:rPr>
        <w:tab/>
      </w:r>
      <w:r w:rsidRPr="009C2F5A">
        <w:rPr>
          <w:rFonts w:asciiTheme="majorHAnsi" w:hAnsiTheme="majorHAnsi"/>
          <w:b/>
          <w:sz w:val="22"/>
          <w:szCs w:val="22"/>
          <w:lang w:val="sr-Latn-BA"/>
        </w:rPr>
        <w:tab/>
        <w:t xml:space="preserve">                                         </w:t>
      </w:r>
      <w:r w:rsidRPr="009C2F5A">
        <w:rPr>
          <w:rFonts w:asciiTheme="majorHAnsi" w:hAnsiTheme="majorHAnsi"/>
          <w:b/>
          <w:sz w:val="22"/>
          <w:szCs w:val="22"/>
          <w:lang w:val="sr-Latn-BA"/>
        </w:rPr>
        <w:tab/>
        <w:t xml:space="preserve">             K U P A C</w:t>
      </w:r>
    </w:p>
    <w:p w:rsidR="00E64B42" w:rsidRPr="009C2F5A" w:rsidRDefault="00E64B42" w:rsidP="009C2F5A">
      <w:pPr>
        <w:spacing w:line="240" w:lineRule="atLeast"/>
        <w:jc w:val="both"/>
        <w:rPr>
          <w:rFonts w:asciiTheme="majorHAnsi" w:hAnsiTheme="majorHAnsi"/>
          <w:b/>
          <w:bCs/>
          <w:sz w:val="22"/>
          <w:szCs w:val="22"/>
          <w:lang w:val="sr-Latn-CS"/>
        </w:rPr>
      </w:pPr>
    </w:p>
    <w:p w:rsidR="00ED1B51" w:rsidRPr="009C2F5A" w:rsidRDefault="00F779F3" w:rsidP="009C2F5A">
      <w:pPr>
        <w:spacing w:line="240" w:lineRule="atLeast"/>
        <w:jc w:val="both"/>
        <w:rPr>
          <w:rFonts w:asciiTheme="majorHAnsi" w:hAnsiTheme="majorHAnsi"/>
          <w:bCs/>
          <w:sz w:val="22"/>
          <w:szCs w:val="22"/>
          <w:lang w:val="sr-Latn-CS"/>
        </w:rPr>
      </w:pPr>
      <w:r w:rsidRPr="009C2F5A">
        <w:rPr>
          <w:rFonts w:asciiTheme="majorHAnsi" w:hAnsiTheme="majorHAnsi"/>
          <w:bCs/>
          <w:sz w:val="22"/>
          <w:szCs w:val="22"/>
          <w:lang w:val="sr-Latn-CS"/>
        </w:rPr>
        <w:t>------------------------------------------------------------------------------------------------------------------------------------------------------------------------------------------------------------------------------------------------------------------------------------------------------------------------------------------------------------------</w:t>
      </w:r>
    </w:p>
    <w:sectPr w:rsidR="00ED1B51" w:rsidRPr="009C2F5A" w:rsidSect="00BB18D5">
      <w:footerReference w:type="default" r:id="rId7"/>
      <w:pgSz w:w="12240" w:h="15840"/>
      <w:pgMar w:top="1152" w:right="1440" w:bottom="993" w:left="1440" w:header="720" w:footer="4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AD3" w:rsidRDefault="006A7AD3" w:rsidP="00CF6A37">
      <w:r>
        <w:separator/>
      </w:r>
    </w:p>
  </w:endnote>
  <w:endnote w:type="continuationSeparator" w:id="0">
    <w:p w:rsidR="006A7AD3" w:rsidRDefault="006A7AD3" w:rsidP="00CF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766783"/>
      <w:docPartObj>
        <w:docPartGallery w:val="Page Numbers (Bottom of Page)"/>
        <w:docPartUnique/>
      </w:docPartObj>
    </w:sdtPr>
    <w:sdtEndPr/>
    <w:sdtContent>
      <w:p w:rsidR="000364F1" w:rsidRDefault="006832C0">
        <w:pPr>
          <w:pStyle w:val="Footer"/>
          <w:jc w:val="right"/>
        </w:pPr>
        <w:r>
          <w:rPr>
            <w:noProof/>
          </w:rPr>
          <w:fldChar w:fldCharType="begin"/>
        </w:r>
        <w:r>
          <w:rPr>
            <w:noProof/>
          </w:rPr>
          <w:instrText xml:space="preserve"> PAGE   \* MERGEFORMAT </w:instrText>
        </w:r>
        <w:r>
          <w:rPr>
            <w:noProof/>
          </w:rPr>
          <w:fldChar w:fldCharType="separate"/>
        </w:r>
        <w:r w:rsidR="00206781">
          <w:rPr>
            <w:noProof/>
          </w:rPr>
          <w:t>4</w:t>
        </w:r>
        <w:r>
          <w:rPr>
            <w:noProof/>
          </w:rPr>
          <w:fldChar w:fldCharType="end"/>
        </w:r>
      </w:p>
    </w:sdtContent>
  </w:sdt>
  <w:p w:rsidR="000364F1" w:rsidRDefault="000364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AD3" w:rsidRDefault="006A7AD3" w:rsidP="00CF6A37">
      <w:r>
        <w:separator/>
      </w:r>
    </w:p>
  </w:footnote>
  <w:footnote w:type="continuationSeparator" w:id="0">
    <w:p w:rsidR="006A7AD3" w:rsidRDefault="006A7AD3" w:rsidP="00CF6A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4842B2"/>
    <w:multiLevelType w:val="hybridMultilevel"/>
    <w:tmpl w:val="27FC4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4D54E7"/>
    <w:multiLevelType w:val="hybridMultilevel"/>
    <w:tmpl w:val="703C4B8C"/>
    <w:lvl w:ilvl="0" w:tplc="D56ADA5A">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15:restartNumberingAfterBreak="0">
    <w:nsid w:val="5AB0608B"/>
    <w:multiLevelType w:val="hybridMultilevel"/>
    <w:tmpl w:val="5B485598"/>
    <w:lvl w:ilvl="0" w:tplc="DDEEB67C">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15:restartNumberingAfterBreak="0">
    <w:nsid w:val="6033524B"/>
    <w:multiLevelType w:val="hybridMultilevel"/>
    <w:tmpl w:val="CCB00E7C"/>
    <w:lvl w:ilvl="0" w:tplc="E0500D18">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855"/>
    <w:rsid w:val="00001731"/>
    <w:rsid w:val="00004974"/>
    <w:rsid w:val="00005DFF"/>
    <w:rsid w:val="000263A6"/>
    <w:rsid w:val="00026F26"/>
    <w:rsid w:val="00032B60"/>
    <w:rsid w:val="000364F1"/>
    <w:rsid w:val="000411BE"/>
    <w:rsid w:val="00044A8E"/>
    <w:rsid w:val="0005071C"/>
    <w:rsid w:val="0005297F"/>
    <w:rsid w:val="00052A5F"/>
    <w:rsid w:val="00056B07"/>
    <w:rsid w:val="00073EB4"/>
    <w:rsid w:val="0007518E"/>
    <w:rsid w:val="00090C9B"/>
    <w:rsid w:val="000C31A3"/>
    <w:rsid w:val="000C694D"/>
    <w:rsid w:val="000D39D7"/>
    <w:rsid w:val="001101D0"/>
    <w:rsid w:val="00113575"/>
    <w:rsid w:val="001848E3"/>
    <w:rsid w:val="00185786"/>
    <w:rsid w:val="00186F15"/>
    <w:rsid w:val="00194E21"/>
    <w:rsid w:val="001A72DB"/>
    <w:rsid w:val="001B151C"/>
    <w:rsid w:val="00206781"/>
    <w:rsid w:val="00211B2E"/>
    <w:rsid w:val="00235DF5"/>
    <w:rsid w:val="00243B5B"/>
    <w:rsid w:val="00250017"/>
    <w:rsid w:val="00270423"/>
    <w:rsid w:val="00285A17"/>
    <w:rsid w:val="00285AA8"/>
    <w:rsid w:val="00297810"/>
    <w:rsid w:val="002A5B77"/>
    <w:rsid w:val="002B094A"/>
    <w:rsid w:val="002D3E86"/>
    <w:rsid w:val="002F53F0"/>
    <w:rsid w:val="00326268"/>
    <w:rsid w:val="003270A3"/>
    <w:rsid w:val="00336512"/>
    <w:rsid w:val="00374E06"/>
    <w:rsid w:val="0039470A"/>
    <w:rsid w:val="003E06E1"/>
    <w:rsid w:val="003E2171"/>
    <w:rsid w:val="003F3A10"/>
    <w:rsid w:val="004214B2"/>
    <w:rsid w:val="004238C4"/>
    <w:rsid w:val="004258E1"/>
    <w:rsid w:val="00446CCB"/>
    <w:rsid w:val="00456B94"/>
    <w:rsid w:val="00471917"/>
    <w:rsid w:val="00484FC9"/>
    <w:rsid w:val="004C16C6"/>
    <w:rsid w:val="004C5394"/>
    <w:rsid w:val="004C7673"/>
    <w:rsid w:val="004D58F0"/>
    <w:rsid w:val="004F498E"/>
    <w:rsid w:val="004F68B8"/>
    <w:rsid w:val="004F6E5F"/>
    <w:rsid w:val="005276E2"/>
    <w:rsid w:val="005277E7"/>
    <w:rsid w:val="00570011"/>
    <w:rsid w:val="00571218"/>
    <w:rsid w:val="005757A7"/>
    <w:rsid w:val="00581389"/>
    <w:rsid w:val="005A2114"/>
    <w:rsid w:val="005B47E5"/>
    <w:rsid w:val="005B716E"/>
    <w:rsid w:val="005C3855"/>
    <w:rsid w:val="00612206"/>
    <w:rsid w:val="00676463"/>
    <w:rsid w:val="006832C0"/>
    <w:rsid w:val="006834CF"/>
    <w:rsid w:val="00697AE5"/>
    <w:rsid w:val="006A7AD3"/>
    <w:rsid w:val="006D5027"/>
    <w:rsid w:val="006D5DD9"/>
    <w:rsid w:val="006F5A3D"/>
    <w:rsid w:val="00747245"/>
    <w:rsid w:val="00756FCA"/>
    <w:rsid w:val="0078021B"/>
    <w:rsid w:val="00791D97"/>
    <w:rsid w:val="0079324C"/>
    <w:rsid w:val="007B3EAD"/>
    <w:rsid w:val="007C6767"/>
    <w:rsid w:val="0080450F"/>
    <w:rsid w:val="00853310"/>
    <w:rsid w:val="00886E10"/>
    <w:rsid w:val="00892E70"/>
    <w:rsid w:val="00897575"/>
    <w:rsid w:val="00897BEB"/>
    <w:rsid w:val="008C6604"/>
    <w:rsid w:val="00917FE3"/>
    <w:rsid w:val="00940F77"/>
    <w:rsid w:val="00960BE7"/>
    <w:rsid w:val="00964B37"/>
    <w:rsid w:val="00966F37"/>
    <w:rsid w:val="00977ECC"/>
    <w:rsid w:val="009913A9"/>
    <w:rsid w:val="009A2068"/>
    <w:rsid w:val="009C2F5A"/>
    <w:rsid w:val="009D0892"/>
    <w:rsid w:val="009D34EF"/>
    <w:rsid w:val="009E2CD0"/>
    <w:rsid w:val="00A04DAE"/>
    <w:rsid w:val="00A22F7B"/>
    <w:rsid w:val="00A460CB"/>
    <w:rsid w:val="00A62208"/>
    <w:rsid w:val="00A700FC"/>
    <w:rsid w:val="00A90310"/>
    <w:rsid w:val="00AB5F1E"/>
    <w:rsid w:val="00AC6F69"/>
    <w:rsid w:val="00B015F6"/>
    <w:rsid w:val="00B406FB"/>
    <w:rsid w:val="00B62EF9"/>
    <w:rsid w:val="00B823A6"/>
    <w:rsid w:val="00B83B33"/>
    <w:rsid w:val="00BB160E"/>
    <w:rsid w:val="00BB18D5"/>
    <w:rsid w:val="00BC267B"/>
    <w:rsid w:val="00BD02F5"/>
    <w:rsid w:val="00C25B0B"/>
    <w:rsid w:val="00C3419B"/>
    <w:rsid w:val="00C4350E"/>
    <w:rsid w:val="00C6425F"/>
    <w:rsid w:val="00CB37D4"/>
    <w:rsid w:val="00CB7E86"/>
    <w:rsid w:val="00CC530F"/>
    <w:rsid w:val="00CF6A37"/>
    <w:rsid w:val="00D16602"/>
    <w:rsid w:val="00D20F85"/>
    <w:rsid w:val="00D323E0"/>
    <w:rsid w:val="00D3279F"/>
    <w:rsid w:val="00D32F55"/>
    <w:rsid w:val="00D51069"/>
    <w:rsid w:val="00D51B97"/>
    <w:rsid w:val="00D83243"/>
    <w:rsid w:val="00D84550"/>
    <w:rsid w:val="00D85BD8"/>
    <w:rsid w:val="00DD0178"/>
    <w:rsid w:val="00DD51F2"/>
    <w:rsid w:val="00DD63C5"/>
    <w:rsid w:val="00DF2F11"/>
    <w:rsid w:val="00E02C33"/>
    <w:rsid w:val="00E10963"/>
    <w:rsid w:val="00E3218C"/>
    <w:rsid w:val="00E42361"/>
    <w:rsid w:val="00E64B42"/>
    <w:rsid w:val="00E906C8"/>
    <w:rsid w:val="00ED1B51"/>
    <w:rsid w:val="00ED781B"/>
    <w:rsid w:val="00F326F2"/>
    <w:rsid w:val="00F63F4A"/>
    <w:rsid w:val="00F779F3"/>
    <w:rsid w:val="00FA1B2E"/>
    <w:rsid w:val="00FB2039"/>
    <w:rsid w:val="00FC2628"/>
    <w:rsid w:val="00FC5E8A"/>
    <w:rsid w:val="00FD28D5"/>
    <w:rsid w:val="00FD2DC3"/>
  </w:rsids>
  <m:mathPr>
    <m:mathFont m:val="Cambria Math"/>
    <m:brkBin m:val="before"/>
    <m:brkBinSub m:val="--"/>
    <m:smallFrac m:val="0"/>
    <m:dispDef/>
    <m:lMargin m:val="0"/>
    <m:rMargin m:val="0"/>
    <m:defJc m:val="centerGroup"/>
    <m:wrapIndent m:val="1440"/>
    <m:intLim m:val="subSup"/>
    <m:naryLim m:val="undOvr"/>
  </m:mathPr>
  <w:themeFontLang w:val="sr-Latn-C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7E2A"/>
  <w15:docId w15:val="{4F70A77D-0A60-4501-B13E-F0212B6F4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855"/>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qFormat/>
    <w:rsid w:val="005C3855"/>
    <w:pPr>
      <w:keepNext/>
      <w:spacing w:line="240" w:lineRule="atLeast"/>
      <w:jc w:val="center"/>
      <w:outlineLvl w:val="1"/>
    </w:pPr>
    <w:rPr>
      <w:b/>
      <w:sz w:val="28"/>
      <w:lang w:val="pl-PL"/>
    </w:rPr>
  </w:style>
  <w:style w:type="paragraph" w:styleId="Heading4">
    <w:name w:val="heading 4"/>
    <w:basedOn w:val="Normal"/>
    <w:next w:val="Normal"/>
    <w:link w:val="Heading4Char"/>
    <w:unhideWhenUsed/>
    <w:qFormat/>
    <w:rsid w:val="00FD28D5"/>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C3855"/>
    <w:rPr>
      <w:rFonts w:ascii="Times New Roman" w:eastAsia="Times New Roman" w:hAnsi="Times New Roman" w:cs="Times New Roman"/>
      <w:b/>
      <w:sz w:val="28"/>
      <w:szCs w:val="24"/>
      <w:lang w:val="pl-PL"/>
    </w:rPr>
  </w:style>
  <w:style w:type="paragraph" w:styleId="BodyText">
    <w:name w:val="Body Text"/>
    <w:basedOn w:val="Normal"/>
    <w:link w:val="BodyTextChar"/>
    <w:semiHidden/>
    <w:rsid w:val="005C3855"/>
    <w:pPr>
      <w:jc w:val="both"/>
    </w:pPr>
    <w:rPr>
      <w:lang w:val="sr-Latn-CS"/>
    </w:rPr>
  </w:style>
  <w:style w:type="character" w:customStyle="1" w:styleId="BodyTextChar">
    <w:name w:val="Body Text Char"/>
    <w:basedOn w:val="DefaultParagraphFont"/>
    <w:link w:val="BodyText"/>
    <w:semiHidden/>
    <w:rsid w:val="005C3855"/>
    <w:rPr>
      <w:rFonts w:ascii="Times New Roman" w:eastAsia="Times New Roman" w:hAnsi="Times New Roman" w:cs="Times New Roman"/>
      <w:sz w:val="24"/>
      <w:szCs w:val="24"/>
      <w:lang w:val="sr-Latn-CS"/>
    </w:rPr>
  </w:style>
  <w:style w:type="paragraph" w:styleId="ListParagraph">
    <w:name w:val="List Paragraph"/>
    <w:basedOn w:val="Normal"/>
    <w:qFormat/>
    <w:rsid w:val="005C3855"/>
    <w:pPr>
      <w:ind w:left="708"/>
    </w:pPr>
    <w:rPr>
      <w:sz w:val="20"/>
      <w:szCs w:val="20"/>
      <w:lang w:val="en-US"/>
    </w:rPr>
  </w:style>
  <w:style w:type="paragraph" w:styleId="Footer">
    <w:name w:val="footer"/>
    <w:basedOn w:val="Normal"/>
    <w:link w:val="FooterChar"/>
    <w:uiPriority w:val="99"/>
    <w:unhideWhenUsed/>
    <w:rsid w:val="005C3855"/>
    <w:pPr>
      <w:tabs>
        <w:tab w:val="center" w:pos="4680"/>
        <w:tab w:val="right" w:pos="9360"/>
      </w:tabs>
    </w:pPr>
  </w:style>
  <w:style w:type="character" w:customStyle="1" w:styleId="FooterChar">
    <w:name w:val="Footer Char"/>
    <w:basedOn w:val="DefaultParagraphFont"/>
    <w:link w:val="Footer"/>
    <w:uiPriority w:val="99"/>
    <w:rsid w:val="005C385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4214B2"/>
    <w:rPr>
      <w:rFonts w:ascii="Tahoma" w:hAnsi="Tahoma" w:cs="Tahoma"/>
      <w:sz w:val="16"/>
      <w:szCs w:val="16"/>
    </w:rPr>
  </w:style>
  <w:style w:type="character" w:customStyle="1" w:styleId="BalloonTextChar">
    <w:name w:val="Balloon Text Char"/>
    <w:basedOn w:val="DefaultParagraphFont"/>
    <w:link w:val="BalloonText"/>
    <w:uiPriority w:val="99"/>
    <w:semiHidden/>
    <w:rsid w:val="004214B2"/>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BB18D5"/>
    <w:pPr>
      <w:tabs>
        <w:tab w:val="center" w:pos="4535"/>
        <w:tab w:val="right" w:pos="9071"/>
      </w:tabs>
    </w:pPr>
  </w:style>
  <w:style w:type="character" w:customStyle="1" w:styleId="HeaderChar">
    <w:name w:val="Header Char"/>
    <w:basedOn w:val="DefaultParagraphFont"/>
    <w:link w:val="Header"/>
    <w:uiPriority w:val="99"/>
    <w:semiHidden/>
    <w:rsid w:val="00BB18D5"/>
    <w:rPr>
      <w:rFonts w:ascii="Times New Roman" w:eastAsia="Times New Roman" w:hAnsi="Times New Roman" w:cs="Times New Roman"/>
      <w:sz w:val="24"/>
      <w:szCs w:val="24"/>
      <w:lang w:val="en-GB"/>
    </w:rPr>
  </w:style>
  <w:style w:type="paragraph" w:styleId="BodyTextIndent">
    <w:name w:val="Body Text Indent"/>
    <w:basedOn w:val="Normal"/>
    <w:link w:val="BodyTextIndentChar"/>
    <w:uiPriority w:val="99"/>
    <w:unhideWhenUsed/>
    <w:rsid w:val="00D51069"/>
    <w:pPr>
      <w:spacing w:after="120"/>
      <w:ind w:left="283"/>
    </w:pPr>
  </w:style>
  <w:style w:type="character" w:customStyle="1" w:styleId="BodyTextIndentChar">
    <w:name w:val="Body Text Indent Char"/>
    <w:basedOn w:val="DefaultParagraphFont"/>
    <w:link w:val="BodyTextIndent"/>
    <w:uiPriority w:val="99"/>
    <w:rsid w:val="00D51069"/>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rsid w:val="00FD28D5"/>
    <w:rPr>
      <w:rFonts w:asciiTheme="majorHAnsi" w:eastAsiaTheme="majorEastAsia" w:hAnsiTheme="majorHAnsi" w:cstheme="majorBidi"/>
      <w:b/>
      <w:bCs/>
      <w:i/>
      <w:iCs/>
      <w:color w:val="4F81BD" w:themeColor="accent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41185">
      <w:bodyDiv w:val="1"/>
      <w:marLeft w:val="0"/>
      <w:marRight w:val="0"/>
      <w:marTop w:val="0"/>
      <w:marBottom w:val="0"/>
      <w:divBdr>
        <w:top w:val="none" w:sz="0" w:space="0" w:color="auto"/>
        <w:left w:val="none" w:sz="0" w:space="0" w:color="auto"/>
        <w:bottom w:val="none" w:sz="0" w:space="0" w:color="auto"/>
        <w:right w:val="none" w:sz="0" w:space="0" w:color="auto"/>
      </w:divBdr>
    </w:div>
    <w:div w:id="306665096">
      <w:bodyDiv w:val="1"/>
      <w:marLeft w:val="0"/>
      <w:marRight w:val="0"/>
      <w:marTop w:val="0"/>
      <w:marBottom w:val="0"/>
      <w:divBdr>
        <w:top w:val="none" w:sz="0" w:space="0" w:color="auto"/>
        <w:left w:val="none" w:sz="0" w:space="0" w:color="auto"/>
        <w:bottom w:val="none" w:sz="0" w:space="0" w:color="auto"/>
        <w:right w:val="none" w:sz="0" w:space="0" w:color="auto"/>
      </w:divBdr>
    </w:div>
    <w:div w:id="331448108">
      <w:bodyDiv w:val="1"/>
      <w:marLeft w:val="0"/>
      <w:marRight w:val="0"/>
      <w:marTop w:val="0"/>
      <w:marBottom w:val="0"/>
      <w:divBdr>
        <w:top w:val="none" w:sz="0" w:space="0" w:color="auto"/>
        <w:left w:val="none" w:sz="0" w:space="0" w:color="auto"/>
        <w:bottom w:val="none" w:sz="0" w:space="0" w:color="auto"/>
        <w:right w:val="none" w:sz="0" w:space="0" w:color="auto"/>
      </w:divBdr>
    </w:div>
    <w:div w:id="411463799">
      <w:bodyDiv w:val="1"/>
      <w:marLeft w:val="0"/>
      <w:marRight w:val="0"/>
      <w:marTop w:val="0"/>
      <w:marBottom w:val="0"/>
      <w:divBdr>
        <w:top w:val="none" w:sz="0" w:space="0" w:color="auto"/>
        <w:left w:val="none" w:sz="0" w:space="0" w:color="auto"/>
        <w:bottom w:val="none" w:sz="0" w:space="0" w:color="auto"/>
        <w:right w:val="none" w:sz="0" w:space="0" w:color="auto"/>
      </w:divBdr>
    </w:div>
    <w:div w:id="535431178">
      <w:bodyDiv w:val="1"/>
      <w:marLeft w:val="0"/>
      <w:marRight w:val="0"/>
      <w:marTop w:val="0"/>
      <w:marBottom w:val="0"/>
      <w:divBdr>
        <w:top w:val="none" w:sz="0" w:space="0" w:color="auto"/>
        <w:left w:val="none" w:sz="0" w:space="0" w:color="auto"/>
        <w:bottom w:val="none" w:sz="0" w:space="0" w:color="auto"/>
        <w:right w:val="none" w:sz="0" w:space="0" w:color="auto"/>
      </w:divBdr>
    </w:div>
    <w:div w:id="563875226">
      <w:bodyDiv w:val="1"/>
      <w:marLeft w:val="0"/>
      <w:marRight w:val="0"/>
      <w:marTop w:val="0"/>
      <w:marBottom w:val="0"/>
      <w:divBdr>
        <w:top w:val="none" w:sz="0" w:space="0" w:color="auto"/>
        <w:left w:val="none" w:sz="0" w:space="0" w:color="auto"/>
        <w:bottom w:val="none" w:sz="0" w:space="0" w:color="auto"/>
        <w:right w:val="none" w:sz="0" w:space="0" w:color="auto"/>
      </w:divBdr>
    </w:div>
    <w:div w:id="1472361451">
      <w:bodyDiv w:val="1"/>
      <w:marLeft w:val="0"/>
      <w:marRight w:val="0"/>
      <w:marTop w:val="0"/>
      <w:marBottom w:val="0"/>
      <w:divBdr>
        <w:top w:val="none" w:sz="0" w:space="0" w:color="auto"/>
        <w:left w:val="none" w:sz="0" w:space="0" w:color="auto"/>
        <w:bottom w:val="none" w:sz="0" w:space="0" w:color="auto"/>
        <w:right w:val="none" w:sz="0" w:space="0" w:color="auto"/>
      </w:divBdr>
    </w:div>
    <w:div w:id="19414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2122</Words>
  <Characters>12102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Milenadj</cp:lastModifiedBy>
  <cp:revision>5</cp:revision>
  <cp:lastPrinted>2018-08-06T09:37:00Z</cp:lastPrinted>
  <dcterms:created xsi:type="dcterms:W3CDTF">2018-12-04T07:29:00Z</dcterms:created>
  <dcterms:modified xsi:type="dcterms:W3CDTF">2019-08-23T10:42:00Z</dcterms:modified>
</cp:coreProperties>
</file>