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95EBB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</w:t>
      </w:r>
      <w:bookmarkStart w:id="0" w:name="_GoBack"/>
      <w:bookmarkEnd w:id="0"/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   </w:t>
      </w: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object w:dxaOrig="6465" w:dyaOrig="3570" w14:anchorId="5726E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20548065" r:id="rId7"/>
        </w:object>
      </w:r>
    </w:p>
    <w:p w14:paraId="3FD3F404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</w:p>
    <w:p w14:paraId="41452441" w14:textId="6F5F2E52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 w:eastAsia="ar-SA"/>
        </w:rPr>
      </w:pPr>
      <w:r w:rsidRPr="00FD260B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Broj: </w:t>
      </w:r>
      <w:r w:rsidR="00D17E78">
        <w:rPr>
          <w:rFonts w:ascii="Times New Roman" w:hAnsi="Times New Roman" w:cs="Times New Roman"/>
          <w:color w:val="000000"/>
          <w:sz w:val="24"/>
          <w:szCs w:val="24"/>
          <w:lang w:val="it-IT"/>
        </w:rPr>
        <w:t>4216/18/2</w:t>
      </w:r>
    </w:p>
    <w:p w14:paraId="148CB38C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74D0C4D8" w14:textId="01A7DB85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D17E78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22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0</w:t>
      </w:r>
      <w:r w:rsidR="00D17E78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8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201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8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 godine</w:t>
      </w:r>
    </w:p>
    <w:p w14:paraId="081C7B26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47AD0AD7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5485B01F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„13 Jul Plantaže” A.D., Podgorica objavljuje na Web sajtu:</w:t>
      </w:r>
    </w:p>
    <w:p w14:paraId="27C2832F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</w:p>
    <w:p w14:paraId="6C2F6775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>IZMJENE</w:t>
      </w: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 I DOPUNE</w:t>
      </w:r>
    </w:p>
    <w:p w14:paraId="71A0D4FC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ZAHTJEVA ZA PRIKUPLJANJE PONUDA </w:t>
      </w:r>
    </w:p>
    <w:p w14:paraId="4217AD86" w14:textId="4AD11BD6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ZA POSTUPAK NABAVKE </w:t>
      </w:r>
      <w:r w:rsidR="00D17E78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>IZVOĐENJE RADOVA</w:t>
      </w:r>
    </w:p>
    <w:p w14:paraId="4CF73CC3" w14:textId="327AF93B" w:rsidR="00990BD7" w:rsidRDefault="00D17E78" w:rsidP="00D17E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val="it-IT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val="it-IT" w:eastAsia="ar-SA"/>
        </w:rPr>
        <w:t>NA SANACIJI RIBNJAKA MAREZA</w:t>
      </w:r>
    </w:p>
    <w:p w14:paraId="32B82B25" w14:textId="77777777" w:rsidR="00D17E78" w:rsidRPr="00FD260B" w:rsidRDefault="00D17E78" w:rsidP="005738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43E2E546" w14:textId="53893E00" w:rsidR="00291509" w:rsidRDefault="005738E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-  Izmjena Zahtjeva za prikupljanje ponuda za postupak nabavke</w:t>
      </w:r>
      <w:r w:rsidR="00D17E78" w:rsidRPr="00CE4FB6">
        <w:rPr>
          <w:lang w:val="it-IT"/>
        </w:rPr>
        <w:t xml:space="preserve"> </w:t>
      </w:r>
      <w:r w:rsidR="00D17E78" w:rsidRPr="00D17E7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 xml:space="preserve">Izvođenje radova na sanaciji ribnjaka Mareza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se vrše na strani  br. </w:t>
      </w:r>
      <w:r w:rsidR="00D17E7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3/61 i 54/61</w:t>
      </w:r>
      <w:r w:rsidR="00990BD7"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1111C5"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na sledeći način:</w:t>
      </w:r>
    </w:p>
    <w:p w14:paraId="06647991" w14:textId="57985F8E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B96A70D" w14:textId="50F2B777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Briše se:</w:t>
      </w:r>
    </w:p>
    <w:p w14:paraId="0A7523EE" w14:textId="77777777" w:rsidR="00D17E78" w:rsidRP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</w:p>
    <w:p w14:paraId="55B5CDCA" w14:textId="5BBF0825" w:rsidR="00D17E78" w:rsidRPr="00D17E78" w:rsidRDefault="00D17E78" w:rsidP="00D17E7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sr-Latn-CS" w:eastAsia="ar-SA"/>
        </w:rPr>
        <w:t>„</w:t>
      </w:r>
      <w:r w:rsidRPr="00D17E78">
        <w:rPr>
          <w:rFonts w:ascii="Times New Roman" w:eastAsia="Calibri" w:hAnsi="Times New Roman" w:cs="Times New Roman"/>
          <w:sz w:val="24"/>
          <w:szCs w:val="24"/>
          <w:lang w:val="sr-Latn-CS" w:eastAsia="ar-SA"/>
        </w:rPr>
        <w:t>Privredno društvo, pravno lice, odnosno preduzetnik treba da posjeduje licence za:</w:t>
      </w:r>
    </w:p>
    <w:p w14:paraId="3AA4A410" w14:textId="77777777" w:rsidR="00D17E78" w:rsidRPr="00D17E78" w:rsidRDefault="00D17E78" w:rsidP="00D17E78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ar-SA"/>
        </w:rPr>
      </w:pPr>
      <w:r w:rsidRPr="00D17E78">
        <w:rPr>
          <w:rFonts w:ascii="Times New Roman" w:eastAsia="Calibri" w:hAnsi="Times New Roman" w:cs="Times New Roman"/>
          <w:sz w:val="24"/>
          <w:szCs w:val="24"/>
          <w:lang w:val="sr-Latn-CS" w:eastAsia="ar-SA"/>
        </w:rPr>
        <w:t>Izvođenje geodetskih radova</w:t>
      </w:r>
    </w:p>
    <w:p w14:paraId="5936BFF2" w14:textId="77777777" w:rsidR="00D17E78" w:rsidRPr="00D17E78" w:rsidRDefault="00D17E78" w:rsidP="00D17E78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ar-SA"/>
        </w:rPr>
      </w:pPr>
      <w:r w:rsidRPr="00D17E78">
        <w:rPr>
          <w:rFonts w:ascii="Times New Roman" w:eastAsia="Calibri" w:hAnsi="Times New Roman" w:cs="Times New Roman"/>
          <w:sz w:val="24"/>
          <w:szCs w:val="24"/>
          <w:lang w:val="sr-Latn-CS" w:eastAsia="ar-SA"/>
        </w:rPr>
        <w:t>Izvođenje hidrogeolođkih radova</w:t>
      </w:r>
    </w:p>
    <w:p w14:paraId="246E815B" w14:textId="77777777" w:rsidR="00D17E78" w:rsidRPr="00D17E78" w:rsidRDefault="00D17E78" w:rsidP="00D17E78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ar-SA"/>
        </w:rPr>
      </w:pPr>
      <w:r w:rsidRPr="00D17E78">
        <w:rPr>
          <w:rFonts w:ascii="Times New Roman" w:eastAsia="Calibri" w:hAnsi="Times New Roman" w:cs="Times New Roman"/>
          <w:sz w:val="24"/>
          <w:szCs w:val="24"/>
          <w:lang w:val="sr-Latn-CS" w:eastAsia="ar-SA"/>
        </w:rPr>
        <w:t>Izvođenje građevinskih i građevinsko-zanatskih radova na objektima hidrotehnike</w:t>
      </w:r>
    </w:p>
    <w:p w14:paraId="3E653CC0" w14:textId="77777777" w:rsidR="00D17E78" w:rsidRPr="00D17E78" w:rsidRDefault="00D17E78" w:rsidP="00D17E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napToGri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Latn-CS" w:eastAsia="ar-SA"/>
        </w:rPr>
      </w:pPr>
    </w:p>
    <w:p w14:paraId="4CD87089" w14:textId="77777777" w:rsidR="00D17E78" w:rsidRPr="00D17E78" w:rsidRDefault="00D17E78" w:rsidP="00D17E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napToGri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Latn-CS" w:eastAsia="ar-SA"/>
        </w:rPr>
      </w:pP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Ponuđač tj. Privredno društvo, pravno lice, odnosno preduzetnik, treba da ima zaposlene inženjere koji posjeduju licence za:</w:t>
      </w:r>
    </w:p>
    <w:p w14:paraId="266208FE" w14:textId="77777777" w:rsidR="00D17E78" w:rsidRPr="00D17E78" w:rsidRDefault="00D17E78" w:rsidP="00D17E78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ar-SA"/>
        </w:rPr>
      </w:pPr>
      <w:r w:rsidRPr="00D17E78">
        <w:rPr>
          <w:rFonts w:ascii="Times New Roman" w:eastAsia="Calibri" w:hAnsi="Times New Roman" w:cs="Times New Roman"/>
          <w:sz w:val="24"/>
          <w:szCs w:val="24"/>
          <w:lang w:val="sr-Latn-CS" w:eastAsia="ar-SA"/>
        </w:rPr>
        <w:t>Izvođenje geodetskih radova</w:t>
      </w:r>
    </w:p>
    <w:p w14:paraId="19FFCE38" w14:textId="77777777" w:rsidR="00D17E78" w:rsidRPr="00D17E78" w:rsidRDefault="00D17E78" w:rsidP="00D17E78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ar-SA"/>
        </w:rPr>
      </w:pPr>
      <w:r w:rsidRPr="00D17E78">
        <w:rPr>
          <w:rFonts w:ascii="Times New Roman" w:eastAsia="Calibri" w:hAnsi="Times New Roman" w:cs="Times New Roman"/>
          <w:sz w:val="24"/>
          <w:szCs w:val="24"/>
          <w:lang w:val="sr-Latn-CS" w:eastAsia="ar-SA"/>
        </w:rPr>
        <w:t>Izvođenje hidrogeolođkih radova</w:t>
      </w:r>
    </w:p>
    <w:p w14:paraId="0596FAF0" w14:textId="298A6F1F" w:rsidR="00D17E78" w:rsidRPr="00D17E78" w:rsidRDefault="00D17E78" w:rsidP="00D17E78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ar-SA"/>
        </w:rPr>
      </w:pPr>
      <w:r w:rsidRPr="00D17E78">
        <w:rPr>
          <w:rFonts w:ascii="Times New Roman" w:eastAsia="Calibri" w:hAnsi="Times New Roman" w:cs="Times New Roman"/>
          <w:sz w:val="24"/>
          <w:szCs w:val="24"/>
          <w:lang w:val="sr-Latn-CS" w:eastAsia="ar-SA"/>
        </w:rPr>
        <w:t>Izvođenje građevinskih i građevinsko-zanatskih radova na objektima hidrotehnike</w:t>
      </w:r>
      <w:r>
        <w:rPr>
          <w:rFonts w:ascii="Times New Roman" w:eastAsia="Calibri" w:hAnsi="Times New Roman" w:cs="Times New Roman"/>
          <w:sz w:val="24"/>
          <w:szCs w:val="24"/>
          <w:lang w:val="sr-Latn-CS" w:eastAsia="ar-SA"/>
        </w:rPr>
        <w:t>“</w:t>
      </w:r>
    </w:p>
    <w:p w14:paraId="087399A2" w14:textId="55D990D3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1695D89B" w14:textId="118EAF99" w:rsidR="00D17E78" w:rsidRP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i upisuje:</w:t>
      </w:r>
    </w:p>
    <w:p w14:paraId="29F33EC6" w14:textId="73BC02A0" w:rsidR="00D17E78" w:rsidRP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EBDA605" w14:textId="1469220B" w:rsidR="00D17E78" w:rsidRP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CE4FB6">
        <w:rPr>
          <w:rFonts w:ascii="Times New Roman" w:hAnsi="Times New Roman" w:cs="Times New Roman"/>
          <w:sz w:val="24"/>
          <w:szCs w:val="24"/>
          <w:lang w:val="pl-PL"/>
        </w:rPr>
        <w:t>“Privredno društvo, pravno lice, odnosno preduzetnik, kao i njegovi zaposleni, treba da posjeduje licence za rukovodjenje izvodjenjem radova koje su u skladu sa vazecom zakonskom regulativom, kao i opisom i predmjerom radova datim u ovom zahtjevu.”</w:t>
      </w:r>
    </w:p>
    <w:p w14:paraId="4F98EC4C" w14:textId="38ADF1A8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41C8FE7" w14:textId="56C94A89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33D5DC3" w14:textId="6442BC35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48265353" w14:textId="59FD6F01" w:rsid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lastRenderedPageBreak/>
        <w:t>-  Izmjena Zahtjeva za prikupljanje ponuda za postupak nabavke</w:t>
      </w:r>
      <w:r w:rsidRPr="00CE4FB6">
        <w:rPr>
          <w:lang w:val="pl-PL"/>
        </w:rPr>
        <w:t xml:space="preserve"> </w:t>
      </w:r>
      <w:r w:rsidRPr="00D17E7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 xml:space="preserve">Izvođenje radova na sanaciji ribnjaka Mareza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se vrše na strani  br.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5/61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na sledeći način:</w:t>
      </w:r>
    </w:p>
    <w:p w14:paraId="6F3B2A33" w14:textId="4BCEDB6A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72827F80" w14:textId="77777777" w:rsidR="001111C5" w:rsidRPr="00FD260B" w:rsidRDefault="001111C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13623FDF" w14:textId="77777777" w:rsidR="001111C5" w:rsidRPr="00FD260B" w:rsidRDefault="001111C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Briše se:</w:t>
      </w:r>
    </w:p>
    <w:p w14:paraId="3B3916EB" w14:textId="77777777" w:rsidR="000073B1" w:rsidRPr="00FD260B" w:rsidRDefault="000073B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60CA517F" w14:textId="77777777" w:rsidR="00FD260B" w:rsidRPr="00FD260B" w:rsidRDefault="00FD260B" w:rsidP="00FD260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  <w:t>XI    Vrijeme i mjesto podnošenja ponuda i javnog otvaranja ponuda</w:t>
      </w:r>
    </w:p>
    <w:p w14:paraId="4CA56022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</w:p>
    <w:p w14:paraId="4A45C451" w14:textId="53137FC2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ar-SA"/>
        </w:rPr>
        <w:t>„</w:t>
      </w:r>
      <w:r w:rsidRPr="00D17E78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Ponude se predaju  radnim danima od 7 do 14 sati, zaključno sa danom  godine do 24.08.2018. godine u 13,00 sati.</w:t>
      </w:r>
    </w:p>
    <w:p w14:paraId="71892726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14:paraId="35AFC0D6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>Ponude se mogu predati:</w:t>
      </w:r>
    </w:p>
    <w:p w14:paraId="3285981A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14:paraId="4A28E66D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D17E78">
        <w:rPr>
          <w:rFonts w:ascii="Wingdings" w:eastAsia="Calibri" w:hAnsi="Wingdings" w:cs="Wingdings"/>
          <w:color w:val="000000"/>
          <w:sz w:val="24"/>
          <w:szCs w:val="24"/>
          <w:lang w:val="pl-PL" w:eastAsia="ar-SA"/>
        </w:rPr>
        <w:t></w:t>
      </w: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neposrednom predajom na arhivu naručioca na adresi Put Radomira Ivanovića br. 2, 81000 Podgorica, Crna Gora.</w:t>
      </w:r>
    </w:p>
    <w:p w14:paraId="1E1CBA4B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14:paraId="4F2388CA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D17E78">
        <w:rPr>
          <w:rFonts w:ascii="Wingdings" w:eastAsia="Calibri" w:hAnsi="Wingdings" w:cs="Wingdings"/>
          <w:color w:val="000000"/>
          <w:sz w:val="24"/>
          <w:szCs w:val="24"/>
          <w:lang w:val="pl-PL" w:eastAsia="ar-SA"/>
        </w:rPr>
        <w:t></w:t>
      </w: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preporučenom pošiljkom sa povratnicom na adresi Put Radomira Ivanovića br. 2, 81000 Podgorica, Crna Gora..</w:t>
      </w:r>
    </w:p>
    <w:p w14:paraId="21439A68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14:paraId="39874646" w14:textId="77777777" w:rsidR="00D17E78" w:rsidRPr="00D17E78" w:rsidRDefault="00D17E78" w:rsidP="00D17E78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Javno otvaranje ponuda, kome mogu prisustvovati ovlašćeni predstavnici ponuđača sa priloženim punomoćjem potpisanim od strane ovlašćenog lica, održaće se dana 24.08.2018.  godine u 13:30 sati, u prostorijama </w:t>
      </w:r>
      <w:r w:rsidRPr="00D17E78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Latn-CS" w:eastAsia="ar-SA"/>
        </w:rPr>
        <w:t>„13 Jul Plantaže” A.D</w:t>
      </w:r>
      <w:r w:rsidRPr="00D17E78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>. Podgorica</w:t>
      </w: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na adresi Put Radomira Ivanovica br. 2., 81000 Podgorica.</w:t>
      </w:r>
    </w:p>
    <w:p w14:paraId="159FB1A4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14:paraId="2A6E9BA0" w14:textId="77777777" w:rsidR="00D17E78" w:rsidRPr="00D17E78" w:rsidRDefault="00D17E78" w:rsidP="00D17E78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Napomena: Zainteresovani </w:t>
      </w:r>
      <w:r w:rsidRPr="00D17E78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ponuđači mogu posjetiti predmetnu lokaciju svakog radnog dana u periodu od 10,00 do 12,00 sati. Zainteresovani ponuđači su dužni da 24 sata ranije najave posjetu na broj telefona: 0382 69 336 923. </w:t>
      </w:r>
    </w:p>
    <w:p w14:paraId="705501B1" w14:textId="6CDE37C3" w:rsidR="00D17E78" w:rsidRPr="00D17E78" w:rsidRDefault="00D17E78" w:rsidP="00D17E78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Kontakt osoba: Veselin Miletić.</w:t>
      </w:r>
      <w:r>
        <w:rPr>
          <w:rFonts w:ascii="Times New Roman" w:eastAsia="Calibri" w:hAnsi="Times New Roman" w:cs="Times New Roman"/>
          <w:sz w:val="24"/>
          <w:szCs w:val="24"/>
          <w:lang w:val="pl-PL" w:eastAsia="ar-SA"/>
        </w:rPr>
        <w:t>”</w:t>
      </w:r>
    </w:p>
    <w:p w14:paraId="2A05C147" w14:textId="38678823" w:rsidR="00990BD7" w:rsidRDefault="00990BD7" w:rsidP="000073B1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76DE874B" w14:textId="77777777" w:rsidR="00D17E78" w:rsidRPr="00FD260B" w:rsidRDefault="00D17E78" w:rsidP="000073B1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39D47CA9" w14:textId="77777777" w:rsidR="000073B1" w:rsidRPr="00FD260B" w:rsidRDefault="000073B1" w:rsidP="000073B1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i upisuje:</w:t>
      </w:r>
    </w:p>
    <w:p w14:paraId="746B7FA8" w14:textId="082EE8D4" w:rsid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AA6B482" w14:textId="77777777" w:rsidR="00D17E78" w:rsidRPr="00FD260B" w:rsidRDefault="00D17E78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</w:p>
    <w:p w14:paraId="5F2B8B15" w14:textId="77777777" w:rsidR="00FD260B" w:rsidRPr="00FD260B" w:rsidRDefault="00FD260B" w:rsidP="00FD260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  <w:t>XI    Vrijeme i mjesto podnošenja ponuda i javnog otvaranja ponuda</w:t>
      </w:r>
    </w:p>
    <w:p w14:paraId="248388F6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</w:p>
    <w:p w14:paraId="47C174F6" w14:textId="61EB47D0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ar-SA"/>
        </w:rPr>
        <w:t>„</w:t>
      </w:r>
      <w:r w:rsidRPr="00D17E78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Ponude se predaju  radnim danima od 7 do 14 sati, zaključno sa danom  godine do 2</w:t>
      </w:r>
      <w:r>
        <w:rPr>
          <w:rFonts w:ascii="Times New Roman" w:eastAsia="Calibri" w:hAnsi="Times New Roman" w:cs="Times New Roman"/>
          <w:sz w:val="24"/>
          <w:szCs w:val="24"/>
          <w:lang w:val="pl-PL" w:eastAsia="ar-SA"/>
        </w:rPr>
        <w:t>7</w:t>
      </w:r>
      <w:r w:rsidRPr="00D17E78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.08.2018. godine u 13,00 sati.</w:t>
      </w:r>
    </w:p>
    <w:p w14:paraId="63B0D669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14:paraId="121E5A35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>Ponude se mogu predati:</w:t>
      </w:r>
    </w:p>
    <w:p w14:paraId="3177517C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14:paraId="497DDEA8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D17E78">
        <w:rPr>
          <w:rFonts w:ascii="Wingdings" w:eastAsia="Calibri" w:hAnsi="Wingdings" w:cs="Wingdings"/>
          <w:color w:val="000000"/>
          <w:sz w:val="24"/>
          <w:szCs w:val="24"/>
          <w:lang w:val="pl-PL" w:eastAsia="ar-SA"/>
        </w:rPr>
        <w:t></w:t>
      </w: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neposrednom predajom na arhivu naručioca na adresi Put Radomira Ivanovića br. 2, 81000 Podgorica, Crna Gora.</w:t>
      </w:r>
    </w:p>
    <w:p w14:paraId="7CD3C059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14:paraId="6287170F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D17E78">
        <w:rPr>
          <w:rFonts w:ascii="Wingdings" w:eastAsia="Calibri" w:hAnsi="Wingdings" w:cs="Wingdings"/>
          <w:color w:val="000000"/>
          <w:sz w:val="24"/>
          <w:szCs w:val="24"/>
          <w:lang w:val="pl-PL" w:eastAsia="ar-SA"/>
        </w:rPr>
        <w:t></w:t>
      </w: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preporučenom pošiljkom sa povratnicom na adresi Put Radomira Ivanovića br. 2, 81000 Podgorica, Crna Gora..</w:t>
      </w:r>
    </w:p>
    <w:p w14:paraId="738C76AF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14:paraId="6EB2086A" w14:textId="4964D3B5" w:rsidR="00D17E78" w:rsidRPr="00D17E78" w:rsidRDefault="00D17E78" w:rsidP="00D17E78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lastRenderedPageBreak/>
        <w:t>Javno otvaranje ponuda, kome mogu prisustvovati ovlašćeni predstavnici ponuđača sa priloženim punomoćjem potpisanim od strane ovlašćenog lica, održaće se dana 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>7</w:t>
      </w: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.08.2018.  godine u 13:30 sati, u prostorijama </w:t>
      </w:r>
      <w:r w:rsidRPr="00D17E78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Latn-CS" w:eastAsia="ar-SA"/>
        </w:rPr>
        <w:t>„13 Jul Plantaže” A.D</w:t>
      </w:r>
      <w:r w:rsidRPr="00D17E78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>. Podgorica</w:t>
      </w: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na adresi Put Radomira Ivanovica br. 2., 81000 Podgorica.</w:t>
      </w:r>
    </w:p>
    <w:p w14:paraId="3EF9B9A0" w14:textId="77777777" w:rsidR="00D17E78" w:rsidRPr="00D17E78" w:rsidRDefault="00D17E78" w:rsidP="00D17E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14:paraId="0D53175B" w14:textId="77777777" w:rsidR="00D17E78" w:rsidRPr="00D17E78" w:rsidRDefault="00D17E78" w:rsidP="00D17E78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Napomena: Zainteresovani </w:t>
      </w:r>
      <w:r w:rsidRPr="00D17E78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ponuđači mogu posjetiti predmetnu lokaciju svakog radnog dana u periodu od 10,00 do 12,00 sati. Zainteresovani ponuđači su dužni da 24 sata ranije najave posjetu na broj telefona: 0382 69 336 923. </w:t>
      </w:r>
    </w:p>
    <w:p w14:paraId="47B3A492" w14:textId="22AB48EC" w:rsidR="00D17E78" w:rsidRPr="00D17E78" w:rsidRDefault="00D17E78" w:rsidP="00D17E78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Kontakt osoba: Veselin Miletić.</w:t>
      </w:r>
      <w:r>
        <w:rPr>
          <w:rFonts w:ascii="Times New Roman" w:eastAsia="Calibri" w:hAnsi="Times New Roman" w:cs="Times New Roman"/>
          <w:sz w:val="24"/>
          <w:szCs w:val="24"/>
          <w:lang w:val="pl-PL" w:eastAsia="ar-SA"/>
        </w:rPr>
        <w:t>”</w:t>
      </w:r>
    </w:p>
    <w:p w14:paraId="21AAB422" w14:textId="77777777" w:rsidR="000073B1" w:rsidRPr="00FD260B" w:rsidRDefault="000073B1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CCD49FB" w14:textId="07A80093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Izmjene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dopune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="0018072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predmetnog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Zahtjeva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Naručilac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objavljuje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na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web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sajtu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hyperlink r:id="rId8" w:history="1">
        <w:r w:rsidRPr="00FD260B">
          <w:rPr>
            <w:rFonts w:ascii="Times New Roman" w:eastAsia="Calibri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14:paraId="5A9BDC8D" w14:textId="77777777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868FA2C" w14:textId="77777777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</w:p>
    <w:p w14:paraId="5E522181" w14:textId="77777777" w:rsidR="001111C5" w:rsidRPr="00FD260B" w:rsidRDefault="001111C5" w:rsidP="001111C5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Komisija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otvaranje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vrednovanje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ponuda</w:t>
      </w:r>
      <w:proofErr w:type="spellEnd"/>
      <w:r w:rsidRPr="00FD260B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FD260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sr-Latn-ME" w:eastAsia="ar-SA"/>
        </w:rPr>
        <w:t xml:space="preserve"> </w:t>
      </w:r>
    </w:p>
    <w:p w14:paraId="0FDC428F" w14:textId="77777777" w:rsidR="001111C5" w:rsidRPr="00FD260B" w:rsidRDefault="001111C5" w:rsidP="001111C5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14:paraId="0FF2229F" w14:textId="77777777" w:rsidR="005738E1" w:rsidRPr="00FD260B" w:rsidRDefault="001111C5" w:rsidP="001111C5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                                                  </w:t>
      </w: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>Goran Milić, dipl. pravnik, predsjednik</w:t>
      </w:r>
    </w:p>
    <w:sectPr w:rsidR="005738E1" w:rsidRPr="00FD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1111C5"/>
    <w:rsid w:val="00180729"/>
    <w:rsid w:val="00213BFB"/>
    <w:rsid w:val="00291509"/>
    <w:rsid w:val="00323764"/>
    <w:rsid w:val="005738E1"/>
    <w:rsid w:val="005B1673"/>
    <w:rsid w:val="00990BD7"/>
    <w:rsid w:val="00CB5980"/>
    <w:rsid w:val="00CE4FB6"/>
    <w:rsid w:val="00D17E78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cp:lastPrinted>2018-06-12T08:43:00Z</cp:lastPrinted>
  <dcterms:created xsi:type="dcterms:W3CDTF">2019-05-28T09:28:00Z</dcterms:created>
  <dcterms:modified xsi:type="dcterms:W3CDTF">2019-05-28T09:28:00Z</dcterms:modified>
</cp:coreProperties>
</file>